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BB36" w14:textId="77777777" w:rsidR="000B339B" w:rsidRDefault="000B339B" w:rsidP="001839F7">
      <w:pPr>
        <w:spacing w:after="0"/>
        <w:jc w:val="center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Отчет </w:t>
      </w:r>
    </w:p>
    <w:p w14:paraId="2C328067" w14:textId="2CE50D1E" w:rsidR="001839F7" w:rsidRPr="002B398B" w:rsidRDefault="000B339B" w:rsidP="001839F7">
      <w:pPr>
        <w:spacing w:after="0"/>
        <w:jc w:val="center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по реализации </w:t>
      </w:r>
      <w:r w:rsidR="001839F7" w:rsidRPr="002B398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лана </w:t>
      </w:r>
      <w:r w:rsidR="001839F7" w:rsidRPr="002B398B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основных </w:t>
      </w:r>
      <w:r w:rsidR="001C2E23" w:rsidRPr="002B398B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мероприятий в рамках муниципальной целевой Программы «Гармонизация межнациональных и межконфессиональных отношений</w:t>
      </w:r>
      <w:r w:rsidR="00514FAE" w:rsidRPr="002B398B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="001C2E23" w:rsidRPr="002B398B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предупреждения этнического и религиозного экстремизма и минимизации его последствий в с.п.Шалушка» на 1 полугодие 2025</w:t>
      </w:r>
      <w:r w:rsidR="00FA5FC8" w:rsidRPr="002B398B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4883"/>
        <w:gridCol w:w="4950"/>
        <w:gridCol w:w="15"/>
        <w:gridCol w:w="2550"/>
        <w:gridCol w:w="1843"/>
      </w:tblGrid>
      <w:tr w:rsidR="001839F7" w:rsidRPr="001839F7" w14:paraId="3877C2A5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7A0" w14:textId="7777777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№ п/п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538A" w14:textId="7777777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Перечень мероприятий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63C" w14:textId="6429BD5A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Исполнено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244" w14:textId="7777777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DFEF" w14:textId="3DF2201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Срок исполнения</w:t>
            </w:r>
          </w:p>
        </w:tc>
      </w:tr>
      <w:tr w:rsidR="001839F7" w:rsidRPr="001839F7" w14:paraId="0D92C521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3004B" w14:textId="7777777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C9297" w14:textId="77777777" w:rsidR="001839F7" w:rsidRPr="001839F7" w:rsidRDefault="001839F7" w:rsidP="001839F7">
            <w:pPr>
              <w:spacing w:after="0" w:line="276" w:lineRule="auto"/>
              <w:ind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  <w:p w14:paraId="1E605C03" w14:textId="77777777" w:rsidR="001839F7" w:rsidRPr="001839F7" w:rsidRDefault="001839F7" w:rsidP="001839F7">
            <w:pPr>
              <w:spacing w:after="0" w:line="276" w:lineRule="auto"/>
              <w:ind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8EA8F" w14:textId="72AE5CCC" w:rsidR="001839F7" w:rsidRDefault="001C2E23" w:rsidP="001839F7">
            <w:pPr>
              <w:spacing w:after="0" w:line="276" w:lineRule="auto"/>
              <w:ind w:right="57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 территории с.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п.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организован и действует добровольная народная дружина с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в количестве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10 человек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. Члены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ДНД с.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в 1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полугодии 2025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года принимали активное участие в следующих мероприятиях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:</w:t>
            </w:r>
          </w:p>
          <w:p w14:paraId="62864EFB" w14:textId="770B754E" w:rsidR="009153A3" w:rsidRDefault="009153A3" w:rsidP="009153A3">
            <w:pPr>
              <w:pStyle w:val="a7"/>
              <w:numPr>
                <w:ilvl w:val="0"/>
                <w:numId w:val="2"/>
              </w:numPr>
              <w:spacing w:after="0" w:line="276" w:lineRule="auto"/>
              <w:ind w:right="57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Круглосуточные </w:t>
            </w:r>
            <w:r w:rsidR="001C2E2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дежурства вместе с работниками администрации с.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п.</w:t>
            </w:r>
            <w:r w:rsidR="001C2E2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Шалушка, в праздничные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1C2E2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Новогодние дни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с 31.12.2024 г. по 11.01.2025 г;</w:t>
            </w:r>
          </w:p>
          <w:p w14:paraId="68BE3CDB" w14:textId="42ACC4E4" w:rsidR="009153A3" w:rsidRDefault="001C2E23" w:rsidP="009153A3">
            <w:pPr>
              <w:pStyle w:val="a7"/>
              <w:numPr>
                <w:ilvl w:val="0"/>
                <w:numId w:val="2"/>
              </w:numPr>
              <w:spacing w:after="0" w:line="276" w:lineRule="auto"/>
              <w:ind w:right="57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Круглосуточные дежурства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вместе с работниками администрации с.п.Шалушка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 период организации празднования Дня Победы в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ВОВ 1941-1945 г. г. с 30.04.2025г. по 11.05.2025 г.</w:t>
            </w:r>
          </w:p>
          <w:p w14:paraId="71B6988F" w14:textId="526735EC" w:rsidR="009153A3" w:rsidRPr="009153A3" w:rsidRDefault="001C2E23" w:rsidP="009153A3">
            <w:pPr>
              <w:pStyle w:val="a7"/>
              <w:numPr>
                <w:ilvl w:val="0"/>
                <w:numId w:val="2"/>
              </w:numPr>
              <w:spacing w:after="0" w:line="276" w:lineRule="auto"/>
              <w:ind w:right="57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Организация рейдов по местам массового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пребывания молодежи с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целью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предотвращения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правонарушений в молодежной среде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761E2" w14:textId="7AF13608" w:rsidR="001839F7" w:rsidRDefault="001C2E23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Администрация сельского</w:t>
            </w:r>
            <w:r w:rsidR="001839F7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1839F7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</w:p>
          <w:p w14:paraId="478C5A60" w14:textId="2B3C65AD" w:rsidR="001839F7" w:rsidRDefault="001839F7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муниципального района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 w:rsidR="001C2E2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ДНД с.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Шалушка, </w:t>
            </w:r>
            <w:r w:rsidR="001C2E2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УУП России по КБР в Чегемском районе</w:t>
            </w:r>
            <w:r w:rsidR="009153A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71C063A3" w14:textId="75251BE6" w:rsidR="000E72B5" w:rsidRPr="001839F7" w:rsidRDefault="000E72B5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430BC" w14:textId="553A5EAD" w:rsidR="001839F7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31.12.202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г- 11.01.2025 г.</w:t>
            </w:r>
          </w:p>
          <w:p w14:paraId="7EE10D9C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5547DFAD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21924104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3D66FDE6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4B5A953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1674D370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2601F94A" w14:textId="77777777" w:rsidR="009153A3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AE9D4D0" w14:textId="77777777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773C6121" w14:textId="77777777" w:rsidR="00FA5FC8" w:rsidRDefault="00FA5FC8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2C8A10F7" w14:textId="77777777" w:rsidR="00FA5FC8" w:rsidRDefault="00FA5FC8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57544C9E" w14:textId="4795EF40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08.05. 2025 г. – 11.05. 2025 г.</w:t>
            </w:r>
          </w:p>
          <w:p w14:paraId="084F8BDA" w14:textId="77777777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5F6A7BA2" w14:textId="77777777" w:rsidR="00FA5FC8" w:rsidRDefault="00FA5FC8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4720E739" w14:textId="77777777" w:rsidR="00FA5FC8" w:rsidRDefault="00FA5FC8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1A64A7F1" w14:textId="77777777" w:rsidR="00FA5FC8" w:rsidRDefault="00FA5FC8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58EE8269" w14:textId="3C0EC2E1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Ежемесячно</w:t>
            </w:r>
          </w:p>
          <w:p w14:paraId="29C32284" w14:textId="77777777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383CBB8" w14:textId="77777777" w:rsidR="000E72B5" w:rsidRDefault="000E72B5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5078C01" w14:textId="130D4532" w:rsidR="009153A3" w:rsidRPr="001839F7" w:rsidRDefault="009153A3" w:rsidP="001839F7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1839F7" w:rsidRPr="001839F7" w14:paraId="142199C1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3065" w14:textId="77777777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F62" w14:textId="77777777" w:rsidR="001839F7" w:rsidRPr="001839F7" w:rsidRDefault="001839F7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  <w:p w14:paraId="4D1FAA2A" w14:textId="77777777" w:rsidR="001839F7" w:rsidRPr="001839F7" w:rsidRDefault="001839F7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F4CD" w14:textId="4310C546" w:rsidR="001839F7" w:rsidRDefault="001C2E23" w:rsidP="002B398B">
            <w:pPr>
              <w:spacing w:after="0" w:line="276" w:lineRule="auto"/>
              <w:ind w:left="57" w:right="57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В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первом полугодии 2025</w:t>
            </w:r>
            <w:r w:rsidR="000E72B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года обращений граждан о фактах нарушения принципа равноправия граждан независимо от расы</w:t>
            </w:r>
            <w:r w:rsidR="000E72B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национальности, языка,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отношения к религии</w:t>
            </w:r>
            <w:r w:rsidR="000E72B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убеждений</w:t>
            </w:r>
            <w:r w:rsidR="00863A7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принадлежности к общественным объединениям не зафиксировано</w:t>
            </w:r>
            <w:r w:rsidR="00863A7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="000E72B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</w:p>
          <w:p w14:paraId="52CFE380" w14:textId="11D4F433" w:rsidR="001839F7" w:rsidRPr="001839F7" w:rsidRDefault="001839F7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2EC" w14:textId="50D6AF3B" w:rsidR="001839F7" w:rsidRDefault="002B398B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Администрация сельского</w:t>
            </w:r>
            <w:r w:rsidR="001839F7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1839F7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</w:p>
          <w:p w14:paraId="131692BA" w14:textId="48D1F886" w:rsidR="001839F7" w:rsidRPr="001839F7" w:rsidRDefault="001839F7" w:rsidP="001839F7">
            <w:pPr>
              <w:spacing w:after="0" w:line="276" w:lineRule="auto"/>
              <w:ind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81F7" w14:textId="618053AA" w:rsidR="001839F7" w:rsidRPr="001839F7" w:rsidRDefault="001839F7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постоянно</w:t>
            </w:r>
          </w:p>
        </w:tc>
      </w:tr>
      <w:tr w:rsidR="00863A7D" w:rsidRPr="001839F7" w14:paraId="179AF0A3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3D5A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A765" w14:textId="77777777" w:rsidR="00863A7D" w:rsidRPr="001839F7" w:rsidRDefault="00863A7D" w:rsidP="00863A7D">
            <w:r w:rsidRPr="001839F7"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24D" w14:textId="6F058A78" w:rsidR="00863A7D" w:rsidRDefault="00863A7D" w:rsidP="00863A7D">
            <w:r>
              <w:t>В  1  полугодии  2025 года  администрация  с. п. Шалушка  совместно  с  «домом  культуры» , МКОУ  СОШ №1 и МКОУ  СОШ №2  им. А.П. Кешокова</w:t>
            </w:r>
            <w:r w:rsidR="003403F4">
              <w:t xml:space="preserve">, библиотеками  и  лидерами  общественных  и религиозных  организации  </w:t>
            </w:r>
            <w:r>
              <w:t xml:space="preserve"> с. п. Шалушка</w:t>
            </w:r>
            <w:r w:rsidR="003403F4">
              <w:t>,</w:t>
            </w:r>
            <w:r>
              <w:t xml:space="preserve"> организовала  и провела  следующие  мероприятия  приуроченные  к  памятным  датам  в  истории  России  и  Кабардино-Балкарской  Республики:</w:t>
            </w:r>
          </w:p>
          <w:p w14:paraId="53D8F889" w14:textId="13AAAF55" w:rsidR="00863A7D" w:rsidRDefault="002B398B" w:rsidP="00863A7D">
            <w:pPr>
              <w:pStyle w:val="a7"/>
              <w:numPr>
                <w:ilvl w:val="0"/>
                <w:numId w:val="3"/>
              </w:numPr>
            </w:pPr>
            <w:r>
              <w:t>Классные часы «Разговоры о дружбе и толерантности</w:t>
            </w:r>
            <w:r w:rsidR="003403F4">
              <w:t xml:space="preserve">» - цель </w:t>
            </w:r>
            <w:r>
              <w:t>формирование нравственных качеств подрастающего поколения</w:t>
            </w:r>
            <w:r w:rsidR="00F701E8">
              <w:t>;</w:t>
            </w:r>
          </w:p>
          <w:p w14:paraId="0432208D" w14:textId="617ADD5D" w:rsidR="00F701E8" w:rsidRDefault="002B398B" w:rsidP="00863A7D">
            <w:pPr>
              <w:pStyle w:val="a7"/>
              <w:numPr>
                <w:ilvl w:val="0"/>
                <w:numId w:val="3"/>
              </w:numPr>
            </w:pPr>
            <w:r>
              <w:t>Мероприятия приуроченные депортации балкарского народа</w:t>
            </w:r>
            <w:r w:rsidR="00F701E8">
              <w:t>;</w:t>
            </w:r>
          </w:p>
          <w:p w14:paraId="09B06DDE" w14:textId="2A76F937" w:rsidR="00F701E8" w:rsidRDefault="002B398B" w:rsidP="00863A7D">
            <w:pPr>
              <w:pStyle w:val="a7"/>
              <w:numPr>
                <w:ilvl w:val="0"/>
                <w:numId w:val="3"/>
              </w:numPr>
            </w:pPr>
            <w:r>
              <w:t>День адыгской письменности</w:t>
            </w:r>
            <w:r w:rsidR="00F701E8">
              <w:t xml:space="preserve"> – </w:t>
            </w:r>
            <w:r>
              <w:t xml:space="preserve">мероприятия, посвященные выходу </w:t>
            </w:r>
            <w:r>
              <w:lastRenderedPageBreak/>
              <w:t>первого Черкесского букваря 14 марта</w:t>
            </w:r>
            <w:r w:rsidR="00F701E8">
              <w:t xml:space="preserve"> 1853 года под </w:t>
            </w:r>
            <w:r>
              <w:t xml:space="preserve">авторством Умара </w:t>
            </w:r>
            <w:proofErr w:type="spellStart"/>
            <w:r>
              <w:t>Берсея</w:t>
            </w:r>
            <w:proofErr w:type="spellEnd"/>
            <w:r w:rsidR="00F701E8">
              <w:t>;</w:t>
            </w:r>
          </w:p>
          <w:p w14:paraId="71E4B433" w14:textId="48B88BE8" w:rsidR="00F701E8" w:rsidRDefault="002B398B" w:rsidP="00863A7D">
            <w:pPr>
              <w:pStyle w:val="a7"/>
              <w:numPr>
                <w:ilvl w:val="0"/>
                <w:numId w:val="3"/>
              </w:numPr>
            </w:pPr>
            <w:r>
              <w:t>Мероприятия, посвященные воссоединению Крыма с Россией</w:t>
            </w:r>
            <w:r w:rsidR="00F701E8">
              <w:t>;</w:t>
            </w:r>
          </w:p>
          <w:p w14:paraId="5398B52E" w14:textId="4327E7BD" w:rsidR="00F701E8" w:rsidRDefault="002B398B" w:rsidP="00863A7D">
            <w:pPr>
              <w:pStyle w:val="a7"/>
              <w:numPr>
                <w:ilvl w:val="0"/>
                <w:numId w:val="3"/>
              </w:numPr>
            </w:pPr>
            <w:r>
              <w:t>Мероприятия посвященные окончанию</w:t>
            </w:r>
            <w:r w:rsidR="00F701E8">
              <w:t xml:space="preserve"> уразы «Ураза Байрам»;</w:t>
            </w:r>
          </w:p>
          <w:p w14:paraId="15FDE26D" w14:textId="21117D6E" w:rsidR="00F701E8" w:rsidRPr="001839F7" w:rsidRDefault="00F701E8" w:rsidP="00863A7D">
            <w:pPr>
              <w:pStyle w:val="a7"/>
              <w:numPr>
                <w:ilvl w:val="0"/>
                <w:numId w:val="3"/>
              </w:numPr>
            </w:pPr>
            <w:r>
              <w:t xml:space="preserve">Мероприятия   </w:t>
            </w:r>
            <w:r w:rsidR="002B398B">
              <w:t>посвященные «</w:t>
            </w:r>
            <w:r>
              <w:t xml:space="preserve">Курбан-Байрам»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548" w14:textId="6DFD91E6" w:rsidR="00863A7D" w:rsidRDefault="002B398B" w:rsidP="00863A7D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Администрация сельского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</w:p>
          <w:p w14:paraId="4534F658" w14:textId="45F6BB12" w:rsidR="00863A7D" w:rsidRDefault="002B398B" w:rsidP="00863A7D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муниципального</w:t>
            </w:r>
          </w:p>
          <w:p w14:paraId="58EF3E0A" w14:textId="1A40E338" w:rsidR="00863A7D" w:rsidRDefault="00863A7D" w:rsidP="00514FAE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района;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«Дом культуры»,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МКОУ СОШ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№1,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МКОУ СОШ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№2, библиотеки, религиозные и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общественные организации с.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п.Шалушка </w:t>
            </w:r>
          </w:p>
          <w:p w14:paraId="125B7048" w14:textId="77777777" w:rsidR="00863A7D" w:rsidRPr="001839F7" w:rsidRDefault="00863A7D" w:rsidP="00863A7D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0B70" w14:textId="77777777" w:rsidR="002B398B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в течение </w:t>
            </w:r>
            <w:r w:rsidR="002B398B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года согласно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</w:p>
          <w:p w14:paraId="47E42CE4" w14:textId="3CE9FCAB" w:rsidR="00863A7D" w:rsidRPr="001839F7" w:rsidRDefault="002B398B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плана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мероприяти</w:t>
            </w:r>
            <w:r w:rsidR="00514FA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й</w:t>
            </w:r>
          </w:p>
        </w:tc>
      </w:tr>
      <w:tr w:rsidR="00863A7D" w:rsidRPr="001839F7" w14:paraId="2F230DF9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D78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CD88" w14:textId="77777777" w:rsidR="00863A7D" w:rsidRPr="001839F7" w:rsidRDefault="00863A7D" w:rsidP="001839F7">
            <w:pPr>
              <w:spacing w:after="0" w:line="276" w:lineRule="auto"/>
              <w:ind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1C95" w14:textId="61B11F8F" w:rsidR="00863A7D" w:rsidRDefault="002B398B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За отчетный период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(1 полугодие 2025 г.) проведено </w:t>
            </w:r>
            <w:r w:rsidR="007A527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 мероприятий, направленных на укрепление единства,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7A527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обеспечение мира и согласия между народами,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проживающими </w:t>
            </w:r>
            <w:r w:rsidR="007A527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 территории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с. п. Шалушка;</w:t>
            </w:r>
          </w:p>
          <w:p w14:paraId="01341F78" w14:textId="4DDBBEA0" w:rsidR="00B63B5B" w:rsidRDefault="002B398B" w:rsidP="002B398B">
            <w:pPr>
              <w:pStyle w:val="a7"/>
              <w:numPr>
                <w:ilvl w:val="0"/>
                <w:numId w:val="4"/>
              </w:numPr>
              <w:spacing w:after="0" w:line="276" w:lineRule="auto"/>
              <w:ind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Праздничные мероприятия, посвященные Дню защитника Отечества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;</w:t>
            </w:r>
          </w:p>
          <w:p w14:paraId="4034CBA0" w14:textId="6FF554E3" w:rsidR="00B63B5B" w:rsidRDefault="002B398B" w:rsidP="002B398B">
            <w:pPr>
              <w:pStyle w:val="a7"/>
              <w:numPr>
                <w:ilvl w:val="0"/>
                <w:numId w:val="4"/>
              </w:numPr>
              <w:spacing w:after="0" w:line="276" w:lineRule="auto"/>
              <w:ind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Концерт,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посвященный Международному Дню 8 марта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;</w:t>
            </w:r>
          </w:p>
          <w:p w14:paraId="661CF913" w14:textId="07DA63E1" w:rsidR="00B63B5B" w:rsidRPr="002B398B" w:rsidRDefault="002B398B" w:rsidP="002B398B">
            <w:pPr>
              <w:pStyle w:val="a7"/>
              <w:numPr>
                <w:ilvl w:val="0"/>
                <w:numId w:val="4"/>
              </w:numPr>
              <w:spacing w:after="0" w:line="276" w:lineRule="auto"/>
              <w:ind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Митинг и праздничные мероприятия посвященные 80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-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лет Победы в ВОВ 1941</w:t>
            </w:r>
            <w:r w:rsidR="00B63B5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-1945 г. 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F1C" w14:textId="0A9D9BBF" w:rsidR="00514FAE" w:rsidRPr="001839F7" w:rsidRDefault="002B398B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Администрация сельского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муниципального района;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с.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Шалушка;</w:t>
            </w:r>
          </w:p>
          <w:p w14:paraId="562C7C50" w14:textId="77777777" w:rsidR="00514FAE" w:rsidRPr="001839F7" w:rsidRDefault="00514FAE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Сельские библиотеки №1 и №2.</w:t>
            </w:r>
          </w:p>
          <w:p w14:paraId="659012D8" w14:textId="77777777" w:rsidR="00863A7D" w:rsidRPr="001839F7" w:rsidRDefault="00863A7D" w:rsidP="001839F7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BAD" w14:textId="764C3B69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 течение года</w:t>
            </w:r>
          </w:p>
          <w:p w14:paraId="36E44B7D" w14:textId="77777777" w:rsidR="002B398B" w:rsidRDefault="002B398B" w:rsidP="001839F7">
            <w:pPr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согласно</w:t>
            </w:r>
          </w:p>
          <w:p w14:paraId="1EDA134C" w14:textId="3D79C1E0" w:rsidR="00863A7D" w:rsidRPr="001839F7" w:rsidRDefault="002B398B" w:rsidP="001839F7">
            <w:pPr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план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а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мероприятий</w:t>
            </w:r>
          </w:p>
        </w:tc>
      </w:tr>
      <w:tr w:rsidR="00863A7D" w:rsidRPr="001839F7" w14:paraId="53867A1B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BD3BF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7371F" w14:textId="6B7FED6C" w:rsidR="00863A7D" w:rsidRPr="001839F7" w:rsidRDefault="00863A7D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Реализация мероприятий, направленных на распространение знаний об истории и культуре коренного </w:t>
            </w:r>
            <w:r w:rsidR="002B398B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населения сельского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поселения Шалушка Чегемского </w:t>
            </w:r>
            <w:r w:rsidR="002B398B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муниципального района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02FC" w14:textId="48E07986" w:rsidR="00863A7D" w:rsidRDefault="002B398B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В библиотеках и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«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с.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Шалушка» проведены 2 мероприятия с иностранными гражданами и трудовыми мигрантами направленные на социальную адаптацию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ознакомление с традициями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культурой, обычаями  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 менталитетом местного населения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. </w:t>
            </w:r>
          </w:p>
          <w:p w14:paraId="0FD79885" w14:textId="274BDEEB" w:rsidR="00C918FC" w:rsidRPr="001839F7" w:rsidRDefault="002B398B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 мероприятиях приняли участие 33 иностранных граждан и трудовых мигранта</w:t>
            </w:r>
            <w:r w:rsidR="00C918F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C85C" w14:textId="1DDD45FC" w:rsidR="00514FAE" w:rsidRPr="001839F7" w:rsidRDefault="002B398B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Администрация сельского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муниципального района;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с.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Шалушка;</w:t>
            </w:r>
          </w:p>
          <w:p w14:paraId="653A6B07" w14:textId="77777777" w:rsidR="00514FAE" w:rsidRPr="001839F7" w:rsidRDefault="00514FAE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Сельские библиотеки №1 и №2.</w:t>
            </w:r>
          </w:p>
          <w:p w14:paraId="1572463A" w14:textId="77777777" w:rsidR="00863A7D" w:rsidRPr="001839F7" w:rsidRDefault="00863A7D" w:rsidP="001839F7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161F1" w14:textId="32C08661" w:rsidR="00514FAE" w:rsidRDefault="00514FAE" w:rsidP="00514FAE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 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выставки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согласно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</w:p>
          <w:p w14:paraId="5D02E7E1" w14:textId="3020753A" w:rsidR="00863A7D" w:rsidRPr="001839F7" w:rsidRDefault="00514FAE" w:rsidP="00514FAE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планам сельских 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библиотек в течение года</w:t>
            </w:r>
          </w:p>
        </w:tc>
      </w:tr>
      <w:tr w:rsidR="00863A7D" w:rsidRPr="001839F7" w14:paraId="0564C717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72FB4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DFAAF" w14:textId="77777777" w:rsidR="00863A7D" w:rsidRPr="001839F7" w:rsidRDefault="00863A7D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Проведение дня толерантности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5AEBC" w14:textId="464311D2" w:rsidR="00863A7D" w:rsidRDefault="00C918FC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В 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202</w:t>
            </w:r>
            <w:r w:rsidR="000B339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году в образовательных учреждениях и библиотеках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села </w:t>
            </w:r>
            <w:r w:rsidR="000B339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будут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проведены «часы общения» на тему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: «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Разговоры о дружбе и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толерантности».</w:t>
            </w:r>
          </w:p>
          <w:p w14:paraId="4F03CC59" w14:textId="0E907691" w:rsidR="00FA5FC8" w:rsidRPr="001839F7" w:rsidRDefault="00FA5FC8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В 2025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году планируется проведение мероприятия с охватом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2B398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свыше 200 школьников и молодежи с.п.Шалушка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55DAD" w14:textId="2B966402" w:rsidR="00514FAE" w:rsidRPr="001839F7" w:rsidRDefault="002B398B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Администрация сельского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муниципального района;</w:t>
            </w:r>
          </w:p>
          <w:p w14:paraId="3F805871" w14:textId="7A879FF1" w:rsidR="00863A7D" w:rsidRPr="001839F7" w:rsidRDefault="00514FAE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  с. п. Шалушка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35A1B" w14:textId="432BDC97" w:rsidR="00863A7D" w:rsidRPr="001839F7" w:rsidRDefault="00514FAE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16 </w:t>
            </w:r>
            <w:r w:rsidR="00863A7D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ноябр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я</w:t>
            </w:r>
          </w:p>
          <w:p w14:paraId="6464AD9A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863A7D" w:rsidRPr="001839F7" w14:paraId="72F0A25C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65E2E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7AD40" w14:textId="77777777" w:rsidR="00863A7D" w:rsidRPr="001839F7" w:rsidRDefault="00863A7D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8D546" w14:textId="2FEC1FA6" w:rsidR="00863A7D" w:rsidRPr="001839F7" w:rsidRDefault="00C918FC" w:rsidP="002B398B">
            <w:pPr>
              <w:spacing w:after="0" w:line="276" w:lineRule="auto"/>
              <w:ind w:left="57" w:right="57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Совместно  с  лидерами общественных  и  религиозных  организаций  села ( Совет  ВОВ и Труда-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Варитлов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К.Т., Совет ветеранов МВД  России  по  КБР – Коков А.М., имам с. п. Шалушка –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Юанов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А.А,),  в  образовательных  учреждениях с. п. Шалушка и «Доме  культуры»  проведено  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мероприятия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направленных  на патриотическое  воспитание, укрепление  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межнациональной  толерантности  на  примере  старшего  поколения.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7EF97" w14:textId="555F8770" w:rsidR="00514FAE" w:rsidRPr="001839F7" w:rsidRDefault="002B398B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Администрация сельского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муниципального района;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с.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Шалушка;</w:t>
            </w:r>
          </w:p>
          <w:p w14:paraId="6D87FCF4" w14:textId="111F3EF0" w:rsidR="00863A7D" w:rsidRPr="001839F7" w:rsidRDefault="00514FAE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Сельские библиотеки №1 и №2.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AA4CA" w14:textId="0E1C44CC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в течение года</w:t>
            </w:r>
          </w:p>
        </w:tc>
      </w:tr>
      <w:tr w:rsidR="00863A7D" w:rsidRPr="001839F7" w14:paraId="58F3CD6D" w14:textId="77777777" w:rsidTr="00863A7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A07B" w14:textId="77777777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484E" w14:textId="77777777" w:rsidR="00863A7D" w:rsidRPr="001839F7" w:rsidRDefault="00863A7D" w:rsidP="001839F7">
            <w:pPr>
              <w:spacing w:after="0" w:line="276" w:lineRule="auto"/>
              <w:ind w:left="57" w:right="57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F19" w14:textId="4B727F43" w:rsidR="00863A7D" w:rsidRPr="001839F7" w:rsidRDefault="002B398B" w:rsidP="001839F7">
            <w:pPr>
              <w:spacing w:after="0" w:line="276" w:lineRule="auto"/>
              <w:ind w:left="57"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Мероприятия, проводимые администрацией с.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имеют информационное сопровождение на официальном сайте администрации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с. п. Шалушка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 сети Интернет</w:t>
            </w:r>
            <w:r w:rsidR="00FA5FC8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282" w14:textId="7261FB10" w:rsidR="00514FAE" w:rsidRPr="001839F7" w:rsidRDefault="002B398B" w:rsidP="00514FAE">
            <w:pPr>
              <w:spacing w:after="0" w:line="276" w:lineRule="auto"/>
              <w:ind w:left="57" w:right="57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Администрация сельского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поселения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Шалушка Чегемского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муниципального района; </w:t>
            </w: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СДК с.</w:t>
            </w:r>
            <w:r w:rsidR="00514FAE"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п. Шалушка;</w:t>
            </w:r>
          </w:p>
          <w:p w14:paraId="42C5966F" w14:textId="721E8923" w:rsidR="00863A7D" w:rsidRPr="001839F7" w:rsidRDefault="00514FAE" w:rsidP="00514FAE">
            <w:pPr>
              <w:spacing w:after="0" w:line="276" w:lineRule="auto"/>
              <w:ind w:left="57" w:right="57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Сельские библиотеки №1 и №2.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3F07" w14:textId="4E58E13C" w:rsidR="00863A7D" w:rsidRPr="001839F7" w:rsidRDefault="00863A7D" w:rsidP="001839F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1839F7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постоянно (приобретение брошюр, плакатов</w:t>
            </w:r>
          </w:p>
        </w:tc>
      </w:tr>
    </w:tbl>
    <w:p w14:paraId="19636A4C" w14:textId="77777777" w:rsidR="001839F7" w:rsidRPr="001839F7" w:rsidRDefault="001839F7" w:rsidP="001839F7">
      <w:pPr>
        <w:spacing w:after="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15F19425" w14:textId="77777777" w:rsidR="001839F7" w:rsidRPr="001839F7" w:rsidRDefault="001839F7" w:rsidP="001839F7">
      <w:pPr>
        <w:numPr>
          <w:ilvl w:val="0"/>
          <w:numId w:val="1"/>
        </w:numPr>
        <w:spacing w:after="0" w:line="259" w:lineRule="auto"/>
        <w:jc w:val="center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1839F7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Ожидаемые результаты реализации Плана</w:t>
      </w:r>
    </w:p>
    <w:p w14:paraId="6FCCFB32" w14:textId="77777777" w:rsidR="001839F7" w:rsidRPr="001839F7" w:rsidRDefault="001839F7" w:rsidP="001839F7">
      <w:pPr>
        <w:spacing w:after="0"/>
        <w:ind w:left="720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CDB05E" w14:textId="77777777" w:rsidR="001839F7" w:rsidRPr="001839F7" w:rsidRDefault="001839F7" w:rsidP="001839F7">
      <w:pPr>
        <w:spacing w:after="0"/>
        <w:ind w:firstLine="709"/>
        <w:jc w:val="both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839F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1839F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конфликтогенности</w:t>
      </w:r>
      <w:proofErr w:type="spellEnd"/>
      <w:r w:rsidRPr="001839F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сельского поселения Шалушка  Чегемского муниципального района.</w:t>
      </w:r>
    </w:p>
    <w:p w14:paraId="76A04411" w14:textId="77777777" w:rsidR="00F12C76" w:rsidRDefault="00F12C76" w:rsidP="006C0B77">
      <w:pPr>
        <w:spacing w:after="0"/>
        <w:ind w:firstLine="709"/>
        <w:jc w:val="both"/>
      </w:pPr>
    </w:p>
    <w:sectPr w:rsidR="00F12C76" w:rsidSect="00FA5FC8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510F"/>
    <w:multiLevelType w:val="hybridMultilevel"/>
    <w:tmpl w:val="23D60F3C"/>
    <w:lvl w:ilvl="0" w:tplc="4D82D0D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6E31C03"/>
    <w:multiLevelType w:val="hybridMultilevel"/>
    <w:tmpl w:val="0BF63CCE"/>
    <w:lvl w:ilvl="0" w:tplc="F3C8D6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7A444D2"/>
    <w:multiLevelType w:val="hybridMultilevel"/>
    <w:tmpl w:val="66D8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B58C7"/>
    <w:multiLevelType w:val="hybridMultilevel"/>
    <w:tmpl w:val="BDB41256"/>
    <w:lvl w:ilvl="0" w:tplc="4D2855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60648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850836">
    <w:abstractNumId w:val="1"/>
  </w:num>
  <w:num w:numId="3" w16cid:durableId="694845392">
    <w:abstractNumId w:val="3"/>
  </w:num>
  <w:num w:numId="4" w16cid:durableId="3455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F7"/>
    <w:rsid w:val="000B339B"/>
    <w:rsid w:val="000E72B5"/>
    <w:rsid w:val="001839F7"/>
    <w:rsid w:val="001C2E23"/>
    <w:rsid w:val="00250357"/>
    <w:rsid w:val="002B398B"/>
    <w:rsid w:val="003403F4"/>
    <w:rsid w:val="00514FAE"/>
    <w:rsid w:val="006C0B77"/>
    <w:rsid w:val="007618F0"/>
    <w:rsid w:val="007A527F"/>
    <w:rsid w:val="008242FF"/>
    <w:rsid w:val="00863A7D"/>
    <w:rsid w:val="00870751"/>
    <w:rsid w:val="008A5AA2"/>
    <w:rsid w:val="009153A3"/>
    <w:rsid w:val="00922C48"/>
    <w:rsid w:val="00A6628B"/>
    <w:rsid w:val="00B63B5B"/>
    <w:rsid w:val="00B915B7"/>
    <w:rsid w:val="00C918FC"/>
    <w:rsid w:val="00EA59DF"/>
    <w:rsid w:val="00EE4070"/>
    <w:rsid w:val="00F12C76"/>
    <w:rsid w:val="00F701E8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6835"/>
  <w15:chartTrackingRefBased/>
  <w15:docId w15:val="{275C1697-AFA9-4BE0-979D-C625720B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9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9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9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9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9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9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9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9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9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9F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39F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39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39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39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39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3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9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9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3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9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9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9F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39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2025-07-28T06:59:00Z</dcterms:created>
  <dcterms:modified xsi:type="dcterms:W3CDTF">2025-07-28T07:05:00Z</dcterms:modified>
</cp:coreProperties>
</file>