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462337" w:rsidRPr="00651C86" w14:paraId="08448B33" w14:textId="77777777" w:rsidTr="00EC7109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448322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Къэбэрдей-Балъкъэр</w:t>
            </w:r>
            <w:proofErr w:type="spellEnd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Республикэм</w:t>
            </w:r>
            <w:proofErr w:type="spellEnd"/>
          </w:p>
          <w:p w14:paraId="63678584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и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Шэджэм</w:t>
            </w:r>
            <w:proofErr w:type="spellEnd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 районным и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Щхьэлыкъуэ</w:t>
            </w:r>
            <w:proofErr w:type="spellEnd"/>
          </w:p>
          <w:p w14:paraId="157A14D0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къуажэм</w:t>
            </w:r>
            <w:proofErr w:type="spellEnd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 и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77D2CB5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51C86">
              <w:rPr>
                <w:rFonts w:ascii="Times New Roman" w:hAnsi="Times New Roman"/>
                <w:noProof/>
                <w:kern w:val="0"/>
                <w:sz w:val="24"/>
                <w:szCs w:val="24"/>
              </w:rPr>
              <w:drawing>
                <wp:inline distT="0" distB="0" distL="0" distR="0" wp14:anchorId="04433EC4" wp14:editId="22CB9589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828D79F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Къабарты-Малкъар</w:t>
            </w:r>
            <w:proofErr w:type="spellEnd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Республиканы</w:t>
            </w:r>
            <w:proofErr w:type="spellEnd"/>
          </w:p>
          <w:p w14:paraId="01E4CDA0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Чегем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районуну</w:t>
            </w:r>
            <w:proofErr w:type="spellEnd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 xml:space="preserve"> Шалушка </w:t>
            </w: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элини</w:t>
            </w:r>
            <w:proofErr w:type="spellEnd"/>
          </w:p>
          <w:p w14:paraId="41B124F4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/>
                <w:kern w:val="0"/>
                <w:sz w:val="24"/>
                <w:szCs w:val="24"/>
              </w:rPr>
              <w:t>администрациясы</w:t>
            </w:r>
            <w:proofErr w:type="spellEnd"/>
          </w:p>
          <w:p w14:paraId="43E37677" w14:textId="77777777" w:rsidR="00462337" w:rsidRPr="00651C86" w:rsidRDefault="00462337" w:rsidP="00EC710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489CE072" w14:textId="77777777" w:rsidR="00462337" w:rsidRPr="00651C86" w:rsidRDefault="00462337" w:rsidP="00462337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651C86">
        <w:rPr>
          <w:rFonts w:ascii="Times New Roman" w:hAnsi="Times New Roman"/>
          <w:b/>
          <w:kern w:val="0"/>
          <w:sz w:val="28"/>
          <w:szCs w:val="28"/>
        </w:rPr>
        <w:t xml:space="preserve">А Д М И Н И С Т Р А Ц И Я    </w:t>
      </w:r>
      <w:proofErr w:type="spellStart"/>
      <w:r w:rsidRPr="00651C86">
        <w:rPr>
          <w:rFonts w:ascii="Times New Roman" w:hAnsi="Times New Roman"/>
          <w:b/>
          <w:kern w:val="0"/>
          <w:sz w:val="28"/>
          <w:szCs w:val="28"/>
        </w:rPr>
        <w:t>с.п</w:t>
      </w:r>
      <w:proofErr w:type="spellEnd"/>
      <w:r w:rsidRPr="00651C86">
        <w:rPr>
          <w:rFonts w:ascii="Times New Roman" w:hAnsi="Times New Roman"/>
          <w:b/>
          <w:kern w:val="0"/>
          <w:sz w:val="28"/>
          <w:szCs w:val="28"/>
        </w:rPr>
        <w:t>. Ш А Л У Ш К А</w:t>
      </w:r>
    </w:p>
    <w:p w14:paraId="455B42BD" w14:textId="77777777" w:rsidR="00462337" w:rsidRPr="00651C86" w:rsidRDefault="00462337" w:rsidP="00462337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651C86">
        <w:rPr>
          <w:rFonts w:ascii="Times New Roman" w:hAnsi="Times New Roman"/>
          <w:b/>
          <w:bCs/>
          <w:kern w:val="0"/>
          <w:sz w:val="28"/>
          <w:szCs w:val="28"/>
        </w:rPr>
        <w:t xml:space="preserve">Чегемского муниципального района КБР  </w:t>
      </w:r>
    </w:p>
    <w:p w14:paraId="591C37E2" w14:textId="77777777" w:rsidR="00462337" w:rsidRPr="00651C86" w:rsidRDefault="00462337" w:rsidP="00462337">
      <w:pPr>
        <w:spacing w:after="0" w:line="240" w:lineRule="auto"/>
        <w:rPr>
          <w:rFonts w:ascii="Times New Roman" w:hAnsi="Times New Roman"/>
          <w:kern w:val="0"/>
        </w:rPr>
      </w:pPr>
    </w:p>
    <w:p w14:paraId="2A98B02B" w14:textId="77777777" w:rsidR="00462337" w:rsidRPr="00651C86" w:rsidRDefault="00462337" w:rsidP="00462337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651C86">
        <w:rPr>
          <w:rFonts w:ascii="Times New Roman" w:hAnsi="Times New Roman"/>
          <w:kern w:val="0"/>
          <w:sz w:val="20"/>
          <w:szCs w:val="20"/>
        </w:rPr>
        <w:t xml:space="preserve">         Адрес: </w:t>
      </w:r>
      <w:proofErr w:type="spellStart"/>
      <w:proofErr w:type="gramStart"/>
      <w:r w:rsidRPr="00651C86">
        <w:rPr>
          <w:rFonts w:ascii="Times New Roman" w:hAnsi="Times New Roman"/>
          <w:kern w:val="0"/>
          <w:sz w:val="20"/>
          <w:szCs w:val="20"/>
        </w:rPr>
        <w:t>КБР,с.п.Шалушка</w:t>
      </w:r>
      <w:proofErr w:type="gramEnd"/>
      <w:r w:rsidRPr="00651C86">
        <w:rPr>
          <w:rFonts w:ascii="Times New Roman" w:hAnsi="Times New Roman"/>
          <w:kern w:val="0"/>
          <w:sz w:val="20"/>
          <w:szCs w:val="20"/>
        </w:rPr>
        <w:t>,ул.Ленина</w:t>
      </w:r>
      <w:proofErr w:type="spellEnd"/>
      <w:r w:rsidRPr="00651C86">
        <w:rPr>
          <w:rFonts w:ascii="Times New Roman" w:hAnsi="Times New Roman"/>
          <w:kern w:val="0"/>
          <w:sz w:val="20"/>
          <w:szCs w:val="20"/>
        </w:rPr>
        <w:t xml:space="preserve"> 60 «а»                  тел. 7-31-75, 7-34-36                 а</w:t>
      </w:r>
      <w:r w:rsidRPr="00651C86">
        <w:rPr>
          <w:rFonts w:ascii="Times New Roman" w:hAnsi="Times New Roman"/>
          <w:kern w:val="0"/>
          <w:sz w:val="20"/>
          <w:szCs w:val="20"/>
          <w:lang w:val="en-US"/>
        </w:rPr>
        <w:t>dm</w:t>
      </w:r>
      <w:r w:rsidRPr="00651C86">
        <w:rPr>
          <w:rFonts w:ascii="Times New Roman" w:hAnsi="Times New Roman"/>
          <w:kern w:val="0"/>
          <w:sz w:val="20"/>
          <w:szCs w:val="20"/>
        </w:rPr>
        <w:t>_</w:t>
      </w:r>
      <w:proofErr w:type="spellStart"/>
      <w:r w:rsidRPr="00651C86">
        <w:rPr>
          <w:rFonts w:ascii="Times New Roman" w:hAnsi="Times New Roman"/>
          <w:kern w:val="0"/>
          <w:sz w:val="20"/>
          <w:szCs w:val="20"/>
          <w:lang w:val="en-US"/>
        </w:rPr>
        <w:t>shalushka</w:t>
      </w:r>
      <w:proofErr w:type="spellEnd"/>
      <w:r w:rsidRPr="00651C86">
        <w:rPr>
          <w:rFonts w:ascii="Times New Roman" w:hAnsi="Times New Roman"/>
          <w:kern w:val="0"/>
          <w:sz w:val="20"/>
          <w:szCs w:val="20"/>
        </w:rPr>
        <w:t>@</w:t>
      </w:r>
      <w:r w:rsidRPr="00651C86">
        <w:rPr>
          <w:rFonts w:ascii="Times New Roman" w:hAnsi="Times New Roman"/>
          <w:kern w:val="0"/>
          <w:sz w:val="20"/>
          <w:szCs w:val="20"/>
          <w:lang w:val="en-US"/>
        </w:rPr>
        <w:t>mail</w:t>
      </w:r>
      <w:r w:rsidRPr="00651C86">
        <w:rPr>
          <w:rFonts w:ascii="Times New Roman" w:hAnsi="Times New Roman"/>
          <w:kern w:val="0"/>
          <w:sz w:val="20"/>
          <w:szCs w:val="20"/>
        </w:rPr>
        <w:t>.</w:t>
      </w:r>
      <w:proofErr w:type="spellStart"/>
      <w:r w:rsidRPr="00651C86">
        <w:rPr>
          <w:rFonts w:ascii="Times New Roman" w:hAnsi="Times New Roman"/>
          <w:kern w:val="0"/>
          <w:sz w:val="20"/>
          <w:szCs w:val="20"/>
          <w:lang w:val="en-US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462337" w:rsidRPr="00651C86" w14:paraId="4A76AB24" w14:textId="77777777" w:rsidTr="00EC7109">
        <w:trPr>
          <w:trHeight w:val="214"/>
        </w:trPr>
        <w:tc>
          <w:tcPr>
            <w:tcW w:w="9979" w:type="dxa"/>
          </w:tcPr>
          <w:p w14:paraId="3EAB3E02" w14:textId="77777777" w:rsidR="00462337" w:rsidRPr="00651C86" w:rsidRDefault="00462337" w:rsidP="00EC7109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5906ACE" w14:textId="2CBB63CB" w:rsidR="00462337" w:rsidRDefault="00462337" w:rsidP="00462337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  <w:r w:rsidRPr="00FA161D">
        <w:rPr>
          <w:rFonts w:ascii="Times New Roman" w:hAnsi="Times New Roman"/>
          <w:color w:val="3C3C3C"/>
          <w:sz w:val="28"/>
          <w:szCs w:val="28"/>
        </w:rPr>
        <w:t>«</w:t>
      </w:r>
      <w:r w:rsidR="00FA161D" w:rsidRPr="00FA161D">
        <w:rPr>
          <w:rFonts w:ascii="Times New Roman" w:hAnsi="Times New Roman"/>
          <w:color w:val="3C3C3C"/>
          <w:sz w:val="28"/>
          <w:szCs w:val="28"/>
        </w:rPr>
        <w:t>21</w:t>
      </w:r>
      <w:r w:rsidRPr="00FA161D">
        <w:rPr>
          <w:rFonts w:ascii="Times New Roman" w:hAnsi="Times New Roman"/>
          <w:color w:val="3C3C3C"/>
          <w:sz w:val="28"/>
          <w:szCs w:val="28"/>
        </w:rPr>
        <w:t>»</w:t>
      </w:r>
      <w:r w:rsidR="00FA161D" w:rsidRPr="00FA161D">
        <w:rPr>
          <w:rFonts w:ascii="Times New Roman" w:hAnsi="Times New Roman"/>
          <w:color w:val="3C3C3C"/>
          <w:sz w:val="28"/>
          <w:szCs w:val="28"/>
        </w:rPr>
        <w:t xml:space="preserve"> января </w:t>
      </w:r>
      <w:r w:rsidRPr="00FA161D">
        <w:rPr>
          <w:rFonts w:ascii="Times New Roman" w:hAnsi="Times New Roman"/>
          <w:color w:val="3C3C3C"/>
          <w:sz w:val="28"/>
          <w:szCs w:val="28"/>
        </w:rPr>
        <w:t>202</w:t>
      </w:r>
      <w:r w:rsidR="00FA161D" w:rsidRPr="00FA161D">
        <w:rPr>
          <w:rFonts w:ascii="Times New Roman" w:hAnsi="Times New Roman"/>
          <w:color w:val="3C3C3C"/>
          <w:sz w:val="28"/>
          <w:szCs w:val="28"/>
        </w:rPr>
        <w:t>5</w:t>
      </w:r>
      <w:r w:rsidRPr="00FA161D">
        <w:rPr>
          <w:rFonts w:ascii="Times New Roman" w:hAnsi="Times New Roman"/>
          <w:color w:val="3C3C3C"/>
          <w:sz w:val="28"/>
          <w:szCs w:val="28"/>
        </w:rPr>
        <w:t xml:space="preserve">г. </w:t>
      </w:r>
    </w:p>
    <w:p w14:paraId="1950B2CB" w14:textId="77777777" w:rsidR="00FA4492" w:rsidRPr="00FA161D" w:rsidRDefault="00FA4492" w:rsidP="00462337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</w:p>
    <w:p w14:paraId="505E3BCC" w14:textId="77777777" w:rsidR="00462337" w:rsidRPr="00651C86" w:rsidRDefault="00462337" w:rsidP="00462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51C86">
        <w:rPr>
          <w:rFonts w:ascii="Times New Roman" w:hAnsi="Times New Roman"/>
          <w:b/>
          <w:bCs/>
        </w:rPr>
        <w:t xml:space="preserve"> </w:t>
      </w:r>
    </w:p>
    <w:p w14:paraId="1F558C11" w14:textId="77777777" w:rsidR="00462337" w:rsidRPr="00651C86" w:rsidRDefault="00462337" w:rsidP="00462337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</w:pPr>
      <w:r w:rsidRPr="00651C86"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  <w:t xml:space="preserve">                                                        ПОСТАНОВЛЕНЭ №</w:t>
      </w:r>
    </w:p>
    <w:p w14:paraId="2FEB3C06" w14:textId="77777777" w:rsidR="00462337" w:rsidRPr="00651C86" w:rsidRDefault="00462337" w:rsidP="00462337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</w:pPr>
      <w:r w:rsidRPr="00651C86"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  <w:t xml:space="preserve">                                                        БЕГИМ №  </w:t>
      </w:r>
    </w:p>
    <w:p w14:paraId="6E6A6F78" w14:textId="5F1D0D1D" w:rsidR="00462337" w:rsidRDefault="00462337" w:rsidP="00462337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</w:pPr>
      <w:r w:rsidRPr="00651C86"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  <w:t xml:space="preserve">                                                        ПОСТАНОВЛЕНИЕ №</w:t>
      </w:r>
      <w:r w:rsidR="00FA161D"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  <w:t>11</w:t>
      </w:r>
    </w:p>
    <w:p w14:paraId="690E3343" w14:textId="77777777" w:rsidR="00C50ED9" w:rsidRDefault="00C50ED9" w:rsidP="00A167CC">
      <w:pPr>
        <w:widowControl w:val="0"/>
        <w:autoSpaceDE w:val="0"/>
        <w:spacing w:after="0" w:line="240" w:lineRule="auto"/>
        <w:ind w:right="1134"/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</w:pPr>
    </w:p>
    <w:p w14:paraId="2D9DA810" w14:textId="38CF80FE" w:rsidR="00A167CC" w:rsidRPr="00462337" w:rsidRDefault="00462337" w:rsidP="00462337">
      <w:pPr>
        <w:widowControl w:val="0"/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62337">
        <w:rPr>
          <w:rFonts w:ascii="Times New Roman" w:eastAsia="Times New Roman" w:hAnsi="Times New Roman" w:cs="Arial"/>
          <w:kern w:val="0"/>
          <w:sz w:val="28"/>
          <w:szCs w:val="28"/>
        </w:rPr>
        <w:t>«</w:t>
      </w:r>
      <w:bookmarkStart w:id="0" w:name="_Hlk178948862"/>
      <w:r w:rsidR="00A167CC" w:rsidRPr="00462337">
        <w:rPr>
          <w:rFonts w:ascii="Times New Roman" w:eastAsia="Times New Roman" w:hAnsi="Times New Roman" w:cs="Arial"/>
          <w:kern w:val="0"/>
          <w:sz w:val="28"/>
          <w:szCs w:val="28"/>
        </w:rPr>
        <w:t xml:space="preserve">Об утверждении Положения о комиссии и </w:t>
      </w:r>
      <w:r w:rsidRPr="00462337">
        <w:rPr>
          <w:rFonts w:ascii="Times New Roman" w:eastAsia="Times New Roman" w:hAnsi="Times New Roman" w:cs="Arial"/>
          <w:kern w:val="0"/>
          <w:sz w:val="28"/>
          <w:szCs w:val="28"/>
        </w:rPr>
        <w:t>состава комиссии</w:t>
      </w:r>
      <w:r w:rsidR="00A167CC" w:rsidRPr="00462337">
        <w:rPr>
          <w:rFonts w:ascii="Times New Roman" w:eastAsia="Times New Roman" w:hAnsi="Times New Roman" w:cs="Arial"/>
          <w:kern w:val="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</w:t>
      </w:r>
      <w:r w:rsidRPr="00462337">
        <w:rPr>
          <w:rFonts w:ascii="Times New Roman" w:eastAsia="Times New Roman" w:hAnsi="Times New Roman" w:cs="Arial"/>
          <w:kern w:val="0"/>
          <w:sz w:val="28"/>
          <w:szCs w:val="28"/>
        </w:rPr>
        <w:t>администрации сельского</w:t>
      </w:r>
      <w:r w:rsidR="00A167CC" w:rsidRPr="00462337">
        <w:rPr>
          <w:rFonts w:ascii="Times New Roman" w:eastAsia="Times New Roman" w:hAnsi="Times New Roman" w:cs="Arial"/>
          <w:kern w:val="0"/>
          <w:sz w:val="28"/>
          <w:szCs w:val="28"/>
        </w:rPr>
        <w:t xml:space="preserve"> </w:t>
      </w:r>
      <w:r w:rsidRPr="00462337">
        <w:rPr>
          <w:rFonts w:ascii="Times New Roman" w:eastAsia="Times New Roman" w:hAnsi="Times New Roman" w:cs="Arial"/>
          <w:kern w:val="0"/>
          <w:sz w:val="28"/>
          <w:szCs w:val="28"/>
        </w:rPr>
        <w:t>поселения Шалушка Чегемского</w:t>
      </w:r>
      <w:r w:rsidR="00A167CC" w:rsidRPr="00462337">
        <w:rPr>
          <w:rFonts w:ascii="Times New Roman" w:eastAsia="Times New Roman" w:hAnsi="Times New Roman" w:cs="Arial"/>
          <w:kern w:val="0"/>
          <w:sz w:val="28"/>
          <w:szCs w:val="28"/>
        </w:rPr>
        <w:t xml:space="preserve"> муниципального района Кабардино-</w:t>
      </w:r>
      <w:r w:rsidRPr="00462337">
        <w:rPr>
          <w:rFonts w:ascii="Times New Roman" w:eastAsia="Times New Roman" w:hAnsi="Times New Roman" w:cs="Arial"/>
          <w:kern w:val="0"/>
          <w:sz w:val="28"/>
          <w:szCs w:val="28"/>
        </w:rPr>
        <w:t>Балкарской Республики</w:t>
      </w:r>
      <w:bookmarkEnd w:id="0"/>
      <w:r w:rsidRPr="00462337">
        <w:rPr>
          <w:rFonts w:ascii="Times New Roman" w:eastAsia="Times New Roman" w:hAnsi="Times New Roman" w:cs="Arial"/>
          <w:kern w:val="0"/>
          <w:sz w:val="28"/>
          <w:szCs w:val="28"/>
        </w:rPr>
        <w:t>»</w:t>
      </w:r>
    </w:p>
    <w:p w14:paraId="14453380" w14:textId="77777777" w:rsidR="00A167CC" w:rsidRPr="000D6B2F" w:rsidRDefault="00A167CC" w:rsidP="00A167CC">
      <w:pPr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3DD56621" w14:textId="415361C6" w:rsidR="00A167CC" w:rsidRDefault="00A167CC" w:rsidP="00A16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391A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законами Российской Федерации </w:t>
      </w:r>
      <w:r w:rsidRPr="00391AED">
        <w:rPr>
          <w:rFonts w:ascii="Times New Roman" w:eastAsia="Times New Roman" w:hAnsi="Times New Roman"/>
          <w:sz w:val="28"/>
          <w:szCs w:val="28"/>
          <w:lang w:eastAsia="ru-RU"/>
        </w:rPr>
        <w:t>от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1AED">
        <w:rPr>
          <w:rFonts w:ascii="Times New Roman" w:eastAsia="Times New Roman" w:hAnsi="Times New Roman"/>
          <w:sz w:val="28"/>
          <w:szCs w:val="28"/>
          <w:lang w:eastAsia="ru-RU"/>
        </w:rPr>
        <w:t>октября 2003 года №131</w:t>
      </w:r>
      <w:r w:rsidR="004623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91AED">
        <w:rPr>
          <w:rFonts w:ascii="Times New Roman" w:eastAsia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Федеральным законом</w:t>
      </w:r>
      <w:r w:rsidRPr="000D6B2F">
        <w:rPr>
          <w:rFonts w:ascii="Times New Roman" w:hAnsi="Times New Roman"/>
          <w:bCs/>
          <w:sz w:val="28"/>
          <w:szCs w:val="28"/>
        </w:rPr>
        <w:t xml:space="preserve"> </w:t>
      </w:r>
      <w:r w:rsidRPr="00C46915">
        <w:rPr>
          <w:rFonts w:ascii="Times New Roman" w:hAnsi="Times New Roman"/>
          <w:sz w:val="28"/>
          <w:szCs w:val="28"/>
        </w:rPr>
        <w:t>Российской Федерации</w:t>
      </w:r>
      <w:r w:rsidRPr="00C4691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2 марта 2007 года №25-ФЗ</w:t>
      </w:r>
      <w:r w:rsidRPr="00C46915">
        <w:rPr>
          <w:rFonts w:ascii="Times New Roman" w:hAnsi="Times New Roman"/>
          <w:bCs/>
          <w:sz w:val="28"/>
          <w:szCs w:val="28"/>
        </w:rPr>
        <w:t xml:space="preserve"> «О муниципальной службе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Федеральным законом Российской Федерации </w:t>
      </w:r>
      <w:r w:rsidRPr="00C46915">
        <w:rPr>
          <w:rFonts w:ascii="Times New Roman" w:hAnsi="Times New Roman"/>
          <w:sz w:val="28"/>
          <w:szCs w:val="28"/>
        </w:rPr>
        <w:t>от 25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C46915">
        <w:rPr>
          <w:rFonts w:ascii="Times New Roman" w:hAnsi="Times New Roman"/>
          <w:sz w:val="28"/>
          <w:szCs w:val="28"/>
        </w:rPr>
        <w:t>2008 года №273-ФЗ</w:t>
      </w:r>
      <w:r w:rsidRPr="00C46915">
        <w:rPr>
          <w:rFonts w:ascii="Times New Roman" w:hAnsi="Times New Roman"/>
          <w:bCs/>
          <w:sz w:val="28"/>
          <w:szCs w:val="28"/>
        </w:rPr>
        <w:t xml:space="preserve"> </w:t>
      </w:r>
      <w:r w:rsidRPr="00C46915">
        <w:rPr>
          <w:rFonts w:ascii="Times New Roman" w:hAnsi="Times New Roman"/>
          <w:sz w:val="28"/>
          <w:szCs w:val="28"/>
        </w:rPr>
        <w:t>«О противодействии коррупции»,</w:t>
      </w:r>
      <w:r w:rsidRPr="00C46915">
        <w:rPr>
          <w:rFonts w:ascii="Times New Roman" w:hAnsi="Times New Roman"/>
          <w:bCs/>
          <w:sz w:val="28"/>
          <w:szCs w:val="28"/>
        </w:rPr>
        <w:t xml:space="preserve"> Указом Президента Российской Федерации от 1</w:t>
      </w:r>
      <w:r>
        <w:rPr>
          <w:rFonts w:ascii="Times New Roman" w:hAnsi="Times New Roman"/>
          <w:bCs/>
          <w:sz w:val="28"/>
          <w:szCs w:val="28"/>
        </w:rPr>
        <w:t xml:space="preserve"> июля </w:t>
      </w:r>
      <w:r w:rsidRPr="00C46915">
        <w:rPr>
          <w:rFonts w:ascii="Times New Roman" w:hAnsi="Times New Roman"/>
          <w:bCs/>
          <w:sz w:val="28"/>
          <w:szCs w:val="28"/>
        </w:rPr>
        <w:t>2010 года №821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C469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Указом </w:t>
      </w:r>
      <w:r w:rsidRPr="00461604">
        <w:rPr>
          <w:rFonts w:ascii="Times New Roman" w:hAnsi="Times New Roman"/>
          <w:sz w:val="28"/>
          <w:szCs w:val="28"/>
        </w:rPr>
        <w:t>Президента Российской Федерации от 25 января 2024 года №71 «О внесении изменений в некоторые акты Президента Российской Федерации</w:t>
      </w:r>
      <w:r>
        <w:t>»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администрация </w:t>
      </w:r>
      <w:r w:rsidRPr="000D6B2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Шалушка  Чегемского  муниципального района</w:t>
      </w:r>
    </w:p>
    <w:p w14:paraId="0615B0C8" w14:textId="4349126F" w:rsidR="00A167CC" w:rsidRPr="000D6B2F" w:rsidRDefault="00462337" w:rsidP="0046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постановляет:</w:t>
      </w:r>
    </w:p>
    <w:p w14:paraId="1CFB312B" w14:textId="77777777" w:rsidR="004D3687" w:rsidRDefault="00A167CC" w:rsidP="00A167CC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4D3687" w:rsidRPr="00C46915">
        <w:rPr>
          <w:rFonts w:ascii="Times New Roman" w:hAnsi="Times New Roman"/>
          <w:bCs/>
          <w:sz w:val="28"/>
          <w:szCs w:val="28"/>
        </w:rPr>
        <w:t xml:space="preserve">Признать утратившими силу </w:t>
      </w:r>
      <w:r w:rsidR="004D3687">
        <w:rPr>
          <w:rFonts w:ascii="Times New Roman" w:hAnsi="Times New Roman"/>
          <w:bCs/>
          <w:sz w:val="28"/>
          <w:szCs w:val="28"/>
        </w:rPr>
        <w:t>постановление администрации сельского поселения Шалушка Чегемского муниципального района от 26.10.2023 года № 338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Шалушка Чегемского муниципального района Кабардино-Балкарской Республики».</w:t>
      </w:r>
    </w:p>
    <w:p w14:paraId="092BA0C8" w14:textId="768AA469" w:rsidR="00A167CC" w:rsidRPr="00C46915" w:rsidRDefault="004D3687" w:rsidP="00A167CC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A167CC">
        <w:rPr>
          <w:rFonts w:ascii="Times New Roman" w:hAnsi="Times New Roman"/>
          <w:bCs/>
          <w:sz w:val="28"/>
          <w:szCs w:val="28"/>
        </w:rPr>
        <w:t>Утвердить Положение о</w:t>
      </w:r>
      <w:r w:rsidR="00A167CC" w:rsidRPr="00C46915">
        <w:rPr>
          <w:rFonts w:ascii="Times New Roman" w:hAnsi="Times New Roman"/>
          <w:bCs/>
          <w:sz w:val="28"/>
          <w:szCs w:val="28"/>
        </w:rPr>
        <w:t xml:space="preserve"> комиссии </w:t>
      </w:r>
      <w:r>
        <w:rPr>
          <w:rFonts w:ascii="Times New Roman" w:hAnsi="Times New Roman"/>
          <w:bCs/>
          <w:sz w:val="28"/>
          <w:szCs w:val="28"/>
        </w:rPr>
        <w:t xml:space="preserve">и состава комиссии </w:t>
      </w:r>
      <w:r w:rsidR="00A167CC" w:rsidRPr="00C33D94">
        <w:rPr>
          <w:rFonts w:ascii="Times New Roman" w:hAnsi="Times New Roman" w:cs="Arial"/>
          <w:bCs/>
          <w:kern w:val="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r w:rsidR="00A167CC">
        <w:rPr>
          <w:rFonts w:ascii="Times New Roman" w:hAnsi="Times New Roman" w:cs="Arial"/>
          <w:bCs/>
          <w:kern w:val="0"/>
          <w:sz w:val="28"/>
          <w:szCs w:val="28"/>
        </w:rPr>
        <w:t>Шалушка Чегемск</w:t>
      </w:r>
      <w:r w:rsidR="00A167CC" w:rsidRPr="00C33D94">
        <w:rPr>
          <w:rFonts w:ascii="Times New Roman" w:hAnsi="Times New Roman" w:cs="Arial"/>
          <w:bCs/>
          <w:kern w:val="0"/>
          <w:sz w:val="28"/>
          <w:szCs w:val="28"/>
        </w:rPr>
        <w:t>ого</w:t>
      </w:r>
      <w:r w:rsidR="00A167CC">
        <w:rPr>
          <w:rFonts w:ascii="Times New Roman" w:hAnsi="Times New Roman" w:cs="Arial"/>
          <w:bCs/>
          <w:kern w:val="0"/>
          <w:sz w:val="28"/>
          <w:szCs w:val="28"/>
        </w:rPr>
        <w:t xml:space="preserve"> муниципального</w:t>
      </w:r>
      <w:r w:rsidR="00A167CC" w:rsidRPr="00C33D94">
        <w:rPr>
          <w:rFonts w:ascii="Times New Roman" w:hAnsi="Times New Roman" w:cs="Arial"/>
          <w:bCs/>
          <w:kern w:val="0"/>
          <w:sz w:val="28"/>
          <w:szCs w:val="28"/>
        </w:rPr>
        <w:t xml:space="preserve"> района в новой редакции</w:t>
      </w:r>
      <w:r w:rsidR="00A167CC" w:rsidRPr="00C46915">
        <w:rPr>
          <w:rFonts w:ascii="Times New Roman" w:hAnsi="Times New Roman"/>
          <w:bCs/>
          <w:sz w:val="28"/>
          <w:szCs w:val="28"/>
        </w:rPr>
        <w:t>.</w:t>
      </w:r>
    </w:p>
    <w:p w14:paraId="40CCA160" w14:textId="7061D3F2" w:rsidR="00462337" w:rsidRPr="00BC2B9A" w:rsidRDefault="00A167CC" w:rsidP="00462337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5D88">
        <w:rPr>
          <w:sz w:val="28"/>
          <w:szCs w:val="28"/>
        </w:rPr>
        <w:t xml:space="preserve">3. </w:t>
      </w:r>
      <w:r w:rsidR="00462337" w:rsidRPr="00BC2B9A">
        <w:rPr>
          <w:sz w:val="28"/>
          <w:szCs w:val="28"/>
          <w:lang w:eastAsia="ar-SA"/>
        </w:rPr>
        <w:t xml:space="preserve">Настоящее постановление вступает в силу после его </w:t>
      </w:r>
      <w:r w:rsidR="00462337" w:rsidRPr="00BC2B9A">
        <w:rPr>
          <w:bCs/>
          <w:sz w:val="28"/>
          <w:szCs w:val="28"/>
          <w:lang w:eastAsia="ar-SA"/>
        </w:rPr>
        <w:t xml:space="preserve">официального опубликования (обнародования) и подлежит размещению на официальном сайте </w:t>
      </w:r>
      <w:r w:rsidR="00462337" w:rsidRPr="00BC2B9A">
        <w:rPr>
          <w:bCs/>
          <w:sz w:val="28"/>
          <w:szCs w:val="28"/>
          <w:lang w:eastAsia="ar-SA"/>
        </w:rPr>
        <w:lastRenderedPageBreak/>
        <w:t>администрации сельского поселения Шалушка</w:t>
      </w:r>
      <w:r w:rsidR="00462337" w:rsidRPr="00BC2B9A">
        <w:rPr>
          <w:sz w:val="28"/>
          <w:szCs w:val="28"/>
          <w:lang w:eastAsia="ar-SA"/>
        </w:rPr>
        <w:t xml:space="preserve"> Чегемского муниципального района Кабардино-Балкарской Республики</w:t>
      </w:r>
      <w:r w:rsidR="00392824">
        <w:rPr>
          <w:rFonts w:hint="default"/>
          <w:sz w:val="28"/>
          <w:szCs w:val="28"/>
          <w:lang w:eastAsia="ar-SA"/>
        </w:rPr>
        <w:t>.</w:t>
      </w:r>
    </w:p>
    <w:p w14:paraId="0557A7BC" w14:textId="77777777" w:rsidR="00462337" w:rsidRPr="00BC2B9A" w:rsidRDefault="00462337" w:rsidP="00462337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3. Контроль за выполнением постановления оставляю за собой</w:t>
      </w:r>
    </w:p>
    <w:p w14:paraId="0ECA9232" w14:textId="77777777" w:rsidR="00462337" w:rsidRPr="00BC2B9A" w:rsidRDefault="00462337" w:rsidP="00462337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14:paraId="0C5732CD" w14:textId="77777777" w:rsidR="00462337" w:rsidRPr="00BC2B9A" w:rsidRDefault="00462337" w:rsidP="00462337">
      <w:pPr>
        <w:spacing w:after="0"/>
        <w:jc w:val="both"/>
        <w:rPr>
          <w:b/>
          <w:sz w:val="28"/>
          <w:szCs w:val="28"/>
        </w:rPr>
      </w:pPr>
    </w:p>
    <w:p w14:paraId="0844A384" w14:textId="77777777" w:rsidR="00462337" w:rsidRPr="00BC2B9A" w:rsidRDefault="00462337" w:rsidP="00462337">
      <w:pPr>
        <w:spacing w:after="0"/>
        <w:jc w:val="both"/>
        <w:rPr>
          <w:b/>
          <w:sz w:val="28"/>
          <w:szCs w:val="28"/>
        </w:rPr>
      </w:pPr>
    </w:p>
    <w:p w14:paraId="4C41A58A" w14:textId="77777777" w:rsidR="00462337" w:rsidRDefault="00462337" w:rsidP="00462337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14:paraId="0D788DE1" w14:textId="77777777" w:rsidR="00462337" w:rsidRDefault="00462337" w:rsidP="00462337">
      <w:pPr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>с.п.Шалушка</w:t>
      </w:r>
      <w:proofErr w:type="spellEnd"/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А.А. </w:t>
      </w:r>
      <w:proofErr w:type="spellStart"/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>Керефов</w:t>
      </w:r>
      <w:proofErr w:type="spellEnd"/>
      <w:r w:rsidRPr="00064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4E7B60C" w14:textId="77777777" w:rsidR="00462337" w:rsidRDefault="00462337" w:rsidP="00462337">
      <w:pPr>
        <w:spacing w:after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9E0543" w14:textId="283FC4E0" w:rsidR="00A167CC" w:rsidRDefault="00A167CC" w:rsidP="00462337">
      <w:pPr>
        <w:pStyle w:val="a3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41CBF41C" w14:textId="77777777" w:rsidR="00A167CC" w:rsidRDefault="00A167CC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3A7E488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4F1A0336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199C2842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A17145C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43CB6CB8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75AE3A9D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30A94368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54F67771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56E39E6B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674F801A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3F4F78B4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4B160585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43BAAFCF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DB3C8C2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625D7073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33095266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42DBE409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7E693BF5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553CFCD3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D63AC29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2C1BDCD9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9A5CAEA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44AAF484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7BAADE82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27F29974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E038587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2EFDBBE0" w14:textId="77777777" w:rsidR="00C50ED9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1C909C5A" w14:textId="77777777" w:rsidR="00C50ED9" w:rsidRPr="00FF72E1" w:rsidRDefault="00C50ED9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313C9509" w14:textId="77777777" w:rsidR="00A167CC" w:rsidRDefault="00A167CC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7D7D41E2" w14:textId="77777777" w:rsidR="00462337" w:rsidRDefault="00462337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22DFF8B7" w14:textId="77777777" w:rsidR="00FA4492" w:rsidRDefault="00FA4492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709043D6" w14:textId="77777777" w:rsidR="00462337" w:rsidRDefault="00462337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19852D9D" w14:textId="77777777" w:rsidR="00FA4492" w:rsidRDefault="00FA4492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6B8ACF2" w14:textId="77777777" w:rsidR="00462337" w:rsidRDefault="00462337" w:rsidP="00A167CC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35DCAF4D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bookmarkStart w:id="1" w:name="_Hlk172800907"/>
    </w:p>
    <w:p w14:paraId="254325E7" w14:textId="0555564E" w:rsidR="00462337" w:rsidRPr="00542B13" w:rsidRDefault="00462337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b/>
          <w:bCs/>
          <w:kern w:val="0"/>
          <w:sz w:val="24"/>
          <w:szCs w:val="24"/>
        </w:rPr>
        <w:lastRenderedPageBreak/>
        <w:t xml:space="preserve"> </w:t>
      </w: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 w:rsidRPr="00542B13">
        <w:rPr>
          <w:rFonts w:ascii="Times New Roman" w:hAnsi="Times New Roman"/>
          <w:kern w:val="0"/>
          <w:sz w:val="24"/>
          <w:szCs w:val="24"/>
        </w:rPr>
        <w:t xml:space="preserve">Приложение </w:t>
      </w:r>
    </w:p>
    <w:p w14:paraId="1C11CED6" w14:textId="77777777" w:rsidR="00462337" w:rsidRPr="00542B13" w:rsidRDefault="00462337" w:rsidP="00462337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Утвержден </w:t>
      </w:r>
    </w:p>
    <w:p w14:paraId="723898E4" w14:textId="77777777" w:rsidR="00462337" w:rsidRPr="00542B13" w:rsidRDefault="00462337" w:rsidP="00462337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004E6907" w14:textId="77777777" w:rsidR="00462337" w:rsidRPr="00542B13" w:rsidRDefault="00462337" w:rsidP="00462337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5B1FF14E" w14:textId="77777777" w:rsidR="00462337" w:rsidRPr="00542B13" w:rsidRDefault="00462337" w:rsidP="00462337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73792D47" w14:textId="1B5752B9" w:rsidR="00462337" w:rsidRPr="00542B13" w:rsidRDefault="00462337" w:rsidP="00462337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от </w:t>
      </w:r>
      <w:r w:rsidR="00392824">
        <w:rPr>
          <w:rFonts w:ascii="Times New Roman" w:hAnsi="Times New Roman"/>
          <w:kern w:val="0"/>
          <w:sz w:val="24"/>
          <w:szCs w:val="24"/>
        </w:rPr>
        <w:t>21.01.2025г</w:t>
      </w:r>
      <w:r w:rsidRPr="00542B13">
        <w:rPr>
          <w:rFonts w:ascii="Times New Roman" w:hAnsi="Times New Roman"/>
          <w:kern w:val="0"/>
          <w:sz w:val="24"/>
          <w:szCs w:val="24"/>
        </w:rPr>
        <w:t>. №</w:t>
      </w:r>
      <w:r w:rsidR="00392824">
        <w:rPr>
          <w:rFonts w:ascii="Times New Roman" w:hAnsi="Times New Roman"/>
          <w:kern w:val="0"/>
          <w:sz w:val="24"/>
          <w:szCs w:val="24"/>
        </w:rPr>
        <w:t xml:space="preserve"> </w:t>
      </w:r>
      <w:r w:rsidR="00392824" w:rsidRPr="00392824">
        <w:rPr>
          <w:rFonts w:ascii="Times New Roman" w:hAnsi="Times New Roman"/>
          <w:kern w:val="0"/>
          <w:sz w:val="24"/>
          <w:szCs w:val="24"/>
          <w:u w:val="single"/>
        </w:rPr>
        <w:t>11</w:t>
      </w:r>
      <w:r w:rsidRPr="00542B13">
        <w:rPr>
          <w:rFonts w:ascii="Times New Roman" w:hAnsi="Times New Roman"/>
          <w:kern w:val="0"/>
          <w:sz w:val="24"/>
          <w:szCs w:val="24"/>
        </w:rPr>
        <w:t>____</w:t>
      </w:r>
    </w:p>
    <w:bookmarkEnd w:id="1"/>
    <w:p w14:paraId="0ACAF342" w14:textId="77777777" w:rsidR="00462337" w:rsidRPr="00BC2B9A" w:rsidRDefault="00462337" w:rsidP="00462337">
      <w:pPr>
        <w:pStyle w:val="ConsPlusNormal"/>
        <w:jc w:val="right"/>
        <w:rPr>
          <w:rFonts w:hint="default"/>
          <w:sz w:val="28"/>
          <w:szCs w:val="28"/>
        </w:rPr>
      </w:pPr>
    </w:p>
    <w:p w14:paraId="59686F16" w14:textId="77777777" w:rsidR="00A167CC" w:rsidRPr="00774149" w:rsidRDefault="00A167CC" w:rsidP="00A167C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74149">
        <w:rPr>
          <w:rFonts w:ascii="Times New Roman" w:eastAsia="Times New Roman" w:hAnsi="Times New Roman"/>
          <w:b/>
          <w:bCs/>
          <w:sz w:val="28"/>
          <w:szCs w:val="28"/>
        </w:rPr>
        <w:t>ПОЛОЖЕНИЕ</w:t>
      </w:r>
    </w:p>
    <w:p w14:paraId="167A7430" w14:textId="77777777" w:rsidR="00A167CC" w:rsidRPr="00774149" w:rsidRDefault="00A167CC" w:rsidP="00A167CC">
      <w:pPr>
        <w:spacing w:after="0" w:line="100" w:lineRule="atLeast"/>
        <w:ind w:firstLine="709"/>
        <w:jc w:val="center"/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</w:pPr>
      <w:r w:rsidRPr="00774149"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  <w:t xml:space="preserve">о комиссии по соблюдению требований к служебному </w:t>
      </w:r>
    </w:p>
    <w:p w14:paraId="021007E5" w14:textId="48D6661D" w:rsidR="00A167CC" w:rsidRPr="00774149" w:rsidRDefault="00A167CC" w:rsidP="00A167CC">
      <w:pPr>
        <w:spacing w:after="0" w:line="100" w:lineRule="atLeast"/>
        <w:ind w:firstLine="709"/>
        <w:jc w:val="center"/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</w:pPr>
      <w:r w:rsidRPr="00774149"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  <w:t xml:space="preserve">поведению муниципальных служащих и урегулированию конфликта интересов в администрации сельского поселения </w:t>
      </w:r>
      <w:r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  <w:t xml:space="preserve">Шалушка   Чегемского муниципального района Кабардино- </w:t>
      </w:r>
      <w:r w:rsidR="00462337"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  <w:t>Балкарской Республики</w:t>
      </w:r>
    </w:p>
    <w:p w14:paraId="3C0B9344" w14:textId="77777777" w:rsidR="00A167CC" w:rsidRPr="00774149" w:rsidRDefault="00A167CC" w:rsidP="00A167CC">
      <w:pPr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1D5E97" w14:textId="7E78E324" w:rsidR="00A167CC" w:rsidRPr="00AF2D8F" w:rsidRDefault="00A167CC" w:rsidP="004623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D8F">
        <w:rPr>
          <w:rFonts w:ascii="Times New Roman" w:hAnsi="Times New Roman"/>
          <w:sz w:val="28"/>
          <w:szCs w:val="28"/>
        </w:rPr>
        <w:t xml:space="preserve"> 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 комиссия), образуемой в администрации  сельского поселения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Шалушка 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соответствии с Федеральным </w:t>
      </w:r>
      <w:hyperlink r:id="rId5" w:anchor="dst100094" w:history="1">
        <w:r w:rsidRPr="00AF2D8F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законом</w:t>
        </w:r>
      </w:hyperlink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 от 25 декабря 2008 г. </w:t>
      </w:r>
      <w:r w:rsidR="0046233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№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273-ФЗ "О противодействии коррупции".</w:t>
      </w:r>
    </w:p>
    <w:p w14:paraId="38C28AE4" w14:textId="07C1FB5A" w:rsidR="00A167CC" w:rsidRPr="00774149" w:rsidRDefault="00A167CC" w:rsidP="00462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149">
        <w:rPr>
          <w:rFonts w:ascii="Times New Roman" w:hAnsi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Pr="00D1398B">
        <w:rPr>
          <w:rFonts w:ascii="Times New Roman" w:hAnsi="Times New Roman"/>
          <w:sz w:val="28"/>
          <w:szCs w:val="28"/>
        </w:rPr>
        <w:t xml:space="preserve">законами </w:t>
      </w:r>
      <w:r w:rsidR="00D1398B" w:rsidRPr="00D1398B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D1398B">
        <w:rPr>
          <w:rFonts w:ascii="Times New Roman" w:hAnsi="Times New Roman"/>
          <w:sz w:val="28"/>
          <w:szCs w:val="28"/>
        </w:rPr>
        <w:t>,</w:t>
      </w:r>
      <w:r w:rsidRPr="00774149">
        <w:rPr>
          <w:rFonts w:ascii="Times New Roman" w:hAnsi="Times New Roman"/>
          <w:sz w:val="28"/>
          <w:szCs w:val="28"/>
        </w:rPr>
        <w:t xml:space="preserve"> настоящим Положением, а также муниципальными правовыми актами.</w:t>
      </w:r>
    </w:p>
    <w:p w14:paraId="1A5723F9" w14:textId="77777777" w:rsidR="00A167CC" w:rsidRPr="00461604" w:rsidRDefault="00A167CC" w:rsidP="00462337">
      <w:pPr>
        <w:shd w:val="clear" w:color="auto" w:fill="FFFFFF"/>
        <w:suppressAutoHyphens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3. Основной задачей комиссий является содействие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администрации</w:t>
      </w: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:</w:t>
      </w:r>
    </w:p>
    <w:p w14:paraId="1C0BC474" w14:textId="77777777" w:rsidR="00A167CC" w:rsidRPr="00461604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а) в обеспечении соблюдения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муниципальными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 </w:t>
      </w:r>
      <w:hyperlink r:id="rId6" w:history="1">
        <w:r w:rsidRPr="00461604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законом</w:t>
        </w:r>
      </w:hyperlink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0A7C4413" w14:textId="77777777" w:rsidR="00A167CC" w:rsidRPr="00461604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б) в осуществлении в государственном органе мер по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п</w:t>
      </w: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редупреждению коррупции.</w:t>
      </w:r>
    </w:p>
    <w:p w14:paraId="5C4C4DA4" w14:textId="138C9BFA" w:rsidR="00A167CC" w:rsidRPr="00774149" w:rsidRDefault="00A167CC" w:rsidP="00462337">
      <w:pPr>
        <w:spacing w:after="0" w:line="240" w:lineRule="auto"/>
        <w:ind w:firstLine="709"/>
        <w:jc w:val="both"/>
        <w:rPr>
          <w:rFonts w:ascii="Times New Roman" w:hAnsi="Times New Roman"/>
          <w:color w:val="17365D"/>
          <w:sz w:val="28"/>
          <w:szCs w:val="28"/>
        </w:rPr>
      </w:pPr>
      <w:r w:rsidRPr="00774149">
        <w:rPr>
          <w:rFonts w:ascii="Times New Roman" w:hAnsi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Pr="00774149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462337">
        <w:rPr>
          <w:rFonts w:ascii="Times New Roman" w:hAnsi="Times New Roman"/>
          <w:color w:val="000000"/>
          <w:sz w:val="28"/>
          <w:szCs w:val="28"/>
        </w:rPr>
        <w:t>Шалушка Чегемского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 </w:t>
      </w:r>
      <w:r w:rsidRPr="00774149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14:paraId="764B6404" w14:textId="77777777" w:rsidR="00A167CC" w:rsidRPr="00774149" w:rsidRDefault="00A167CC" w:rsidP="00462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149">
        <w:rPr>
          <w:rFonts w:ascii="Times New Roman" w:hAnsi="Times New Roman"/>
          <w:sz w:val="28"/>
          <w:szCs w:val="28"/>
        </w:rPr>
        <w:t>5. Комиссия образуется нормативным правовым актом администрации. Указанным актом утверждаются состав комиссии и порядок ее работы.</w:t>
      </w:r>
    </w:p>
    <w:p w14:paraId="4548ECAE" w14:textId="77777777" w:rsidR="00A167CC" w:rsidRPr="00774149" w:rsidRDefault="00A167CC" w:rsidP="00462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149">
        <w:rPr>
          <w:rFonts w:ascii="Times New Roman" w:hAnsi="Times New Roman"/>
          <w:sz w:val="28"/>
          <w:szCs w:val="28"/>
        </w:rPr>
        <w:t>В состав комиссии входят председатель комиссии, его заместитель, назначаемый главой администрации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9ACB989" w14:textId="4029655B" w:rsidR="00A167CC" w:rsidRDefault="00D1398B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A167CC">
        <w:rPr>
          <w:rFonts w:ascii="Times New Roman" w:hAnsi="Times New Roman"/>
          <w:sz w:val="28"/>
          <w:szCs w:val="28"/>
        </w:rPr>
        <w:t>6.</w:t>
      </w:r>
      <w:r w:rsidR="00A167CC" w:rsidRPr="00461604">
        <w:rPr>
          <w:rFonts w:ascii="Times New Roman" w:hAnsi="Times New Roman"/>
          <w:sz w:val="28"/>
          <w:szCs w:val="28"/>
        </w:rPr>
        <w:t xml:space="preserve"> </w:t>
      </w:r>
      <w:r w:rsidR="00A167CC" w:rsidRPr="00774149">
        <w:rPr>
          <w:rFonts w:ascii="Times New Roman" w:hAnsi="Times New Roman"/>
          <w:sz w:val="28"/>
          <w:szCs w:val="28"/>
        </w:rPr>
        <w:t xml:space="preserve">В состав комиссии входят: </w:t>
      </w:r>
    </w:p>
    <w:p w14:paraId="12568CF2" w14:textId="4167552F" w:rsidR="00A167CC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74149">
        <w:rPr>
          <w:rFonts w:ascii="Times New Roman" w:hAnsi="Times New Roman"/>
          <w:sz w:val="28"/>
          <w:szCs w:val="28"/>
        </w:rPr>
        <w:t>заместитель главы администрации (председатель комиссии), должностное лицо, исполняющее кадровую работу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149">
        <w:rPr>
          <w:rFonts w:ascii="Times New Roman" w:hAnsi="Times New Roman"/>
          <w:sz w:val="28"/>
          <w:szCs w:val="28"/>
        </w:rPr>
        <w:t>(секретарь комиссии),</w:t>
      </w:r>
      <w:r>
        <w:rPr>
          <w:rFonts w:ascii="Times New Roman" w:hAnsi="Times New Roman"/>
          <w:sz w:val="28"/>
          <w:szCs w:val="28"/>
        </w:rPr>
        <w:t xml:space="preserve"> должностное </w:t>
      </w:r>
      <w:r w:rsidR="00462337">
        <w:rPr>
          <w:rFonts w:ascii="Times New Roman" w:hAnsi="Times New Roman"/>
          <w:sz w:val="28"/>
          <w:szCs w:val="28"/>
        </w:rPr>
        <w:t xml:space="preserve">лицо </w:t>
      </w:r>
      <w:r w:rsidR="00462337" w:rsidRPr="00774149">
        <w:rPr>
          <w:rFonts w:ascii="Times New Roman" w:hAnsi="Times New Roman"/>
          <w:sz w:val="28"/>
          <w:szCs w:val="28"/>
        </w:rPr>
        <w:t>ответственное</w:t>
      </w:r>
      <w:r w:rsidRPr="00774149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 (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774149">
        <w:rPr>
          <w:rFonts w:ascii="Times New Roman" w:hAnsi="Times New Roman"/>
          <w:sz w:val="28"/>
          <w:szCs w:val="28"/>
        </w:rPr>
        <w:t xml:space="preserve"> комиссии), должностное лицо и муниципальные служащие других подразделений администрации, определяемые главой администрации</w:t>
      </w:r>
      <w:r>
        <w:rPr>
          <w:rFonts w:ascii="Times New Roman" w:hAnsi="Times New Roman"/>
          <w:sz w:val="28"/>
          <w:szCs w:val="28"/>
        </w:rPr>
        <w:t>;</w:t>
      </w:r>
    </w:p>
    <w:p w14:paraId="20A7A27E" w14:textId="516D6CAB" w:rsidR="00A167CC" w:rsidRPr="00461604" w:rsidRDefault="00A167CC" w:rsidP="004623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Глава </w:t>
      </w:r>
      <w:r w:rsidR="00462337">
        <w:rPr>
          <w:rFonts w:ascii="Times New Roman" w:hAnsi="Times New Roman"/>
          <w:sz w:val="28"/>
          <w:szCs w:val="28"/>
        </w:rPr>
        <w:t xml:space="preserve">администрации </w:t>
      </w:r>
      <w:r w:rsidR="00462337"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может</w:t>
      </w: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принять решение о включении в состав комиссии:</w:t>
      </w:r>
    </w:p>
    <w:p w14:paraId="5A118175" w14:textId="3D59B54F" w:rsidR="00A167CC" w:rsidRPr="00461604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а) представителя общественного совета, образованного </w:t>
      </w:r>
      <w:r w:rsidR="00462337"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при </w:t>
      </w:r>
      <w:r w:rsidR="0046233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14:paraId="6CA0537F" w14:textId="77777777" w:rsidR="00A167CC" w:rsidRPr="00461604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б) представителя общественной организации ветеранов, созданной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при администрации</w:t>
      </w: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;</w:t>
      </w:r>
    </w:p>
    <w:p w14:paraId="5DB021DA" w14:textId="77777777" w:rsidR="00A167CC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в) представителя профсоюзной организации, действующей в установленном порядке в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администрации</w:t>
      </w:r>
      <w:r w:rsidRPr="0046160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.</w:t>
      </w:r>
    </w:p>
    <w:p w14:paraId="490F85A1" w14:textId="481AB85E" w:rsidR="00A167CC" w:rsidRPr="006B615A" w:rsidRDefault="00D1398B" w:rsidP="00D13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        </w:t>
      </w:r>
      <w:r w:rsidR="00A167CC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8.</w:t>
      </w:r>
      <w:r w:rsidR="00A167CC" w:rsidRPr="00461604">
        <w:rPr>
          <w:color w:val="000000"/>
          <w:sz w:val="30"/>
          <w:szCs w:val="30"/>
          <w:shd w:val="clear" w:color="auto" w:fill="FFFFFF"/>
        </w:rPr>
        <w:t xml:space="preserve"> </w:t>
      </w:r>
      <w:r w:rsidR="00A167CC" w:rsidRPr="006B615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Лица, указанные в </w:t>
      </w:r>
      <w:hyperlink r:id="rId7" w:anchor="dst100066" w:history="1">
        <w:r w:rsidR="00A167CC" w:rsidRPr="006B615A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подпунктах "б"</w:t>
        </w:r>
      </w:hyperlink>
      <w:r w:rsidR="00A167CC" w:rsidRPr="006B615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и </w:t>
      </w:r>
      <w:hyperlink r:id="rId8" w:anchor="dst100067" w:history="1">
        <w:r w:rsidR="00A167CC" w:rsidRPr="006B615A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"в" пункта 8</w:t>
        </w:r>
      </w:hyperlink>
      <w:r w:rsidR="00A167CC" w:rsidRPr="006B615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и в </w:t>
      </w:r>
      <w:hyperlink r:id="rId9" w:anchor="dst100068" w:history="1">
        <w:r w:rsidR="00A167CC" w:rsidRPr="006B615A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пункте 9</w:t>
        </w:r>
      </w:hyperlink>
      <w:r w:rsidR="00A167CC" w:rsidRPr="006B615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настоящего Положения, включаются в состав комиссии в установленном порядке по согласованию  с общественным советом, образованным при администрации, с общественной организацией ветеранов, созданной при  администрации, с профсоюзной организацией, действующей в установленном порядке в администрации,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14:paraId="73865EBB" w14:textId="02188732" w:rsidR="00A167CC" w:rsidRPr="00461604" w:rsidRDefault="00D1398B" w:rsidP="0046233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167CC">
        <w:rPr>
          <w:sz w:val="28"/>
          <w:szCs w:val="28"/>
        </w:rPr>
        <w:t>9.</w:t>
      </w:r>
      <w:r w:rsidR="00A167CC" w:rsidRPr="00461604">
        <w:rPr>
          <w:color w:val="000000"/>
          <w:sz w:val="30"/>
          <w:szCs w:val="30"/>
        </w:rPr>
        <w:t xml:space="preserve"> </w:t>
      </w:r>
      <w:r w:rsidR="00A167CC" w:rsidRPr="00461604">
        <w:rPr>
          <w:color w:val="000000"/>
          <w:sz w:val="28"/>
          <w:szCs w:val="28"/>
        </w:rPr>
        <w:t>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14:paraId="04ED25B2" w14:textId="477706AF" w:rsidR="00A167CC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="00D139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8CBD796" w14:textId="3C483D98" w:rsidR="00A167CC" w:rsidRPr="00461604" w:rsidRDefault="00D1398B" w:rsidP="00D1398B">
      <w:pPr>
        <w:pStyle w:val="a4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         </w:t>
      </w:r>
      <w:r w:rsidR="00A167CC">
        <w:rPr>
          <w:sz w:val="28"/>
          <w:szCs w:val="28"/>
        </w:rPr>
        <w:t>11.</w:t>
      </w:r>
      <w:r w:rsidR="00A167CC" w:rsidRPr="00461604">
        <w:rPr>
          <w:color w:val="000000"/>
          <w:sz w:val="30"/>
          <w:szCs w:val="30"/>
        </w:rPr>
        <w:t xml:space="preserve">  В заседаниях комиссии с правом совещательного голоса участвуют:</w:t>
      </w:r>
    </w:p>
    <w:p w14:paraId="5F1A58A0" w14:textId="77777777" w:rsidR="00A167CC" w:rsidRPr="00461604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а) непосредственный руководитель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ных служащих, замещающих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администрации 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должности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ной службы, аналогичные должности, замещаемой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ным служащим, в отношении которого комиссией рассматривается этот вопрос;</w:t>
      </w:r>
    </w:p>
    <w:p w14:paraId="10C6E8BD" w14:textId="77777777" w:rsidR="00A167CC" w:rsidRPr="00461604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б) другие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муниципальные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служащие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замещающие должности муниципаль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ной службы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администрации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; специалисты, которые могут дать пояснения по вопросам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муниципально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й службы и вопросам, рассматриваемым комиссией; должностные лица других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администраций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органов местного самоуправления; представители заинтересованных организаций; представитель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</w:t>
      </w:r>
      <w:r w:rsidRPr="0046160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39DB62BE" w14:textId="69D8747E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</w:t>
      </w:r>
      <w:r w:rsidR="00D139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12</w:t>
      </w:r>
      <w:r w:rsidRPr="005A77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5A77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ной службы в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администрации</w:t>
      </w:r>
      <w:r w:rsidRPr="005A77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, недопустимо.</w:t>
      </w:r>
    </w:p>
    <w:p w14:paraId="3067E2D3" w14:textId="563A1E3A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     </w:t>
      </w:r>
      <w:r w:rsidR="00D1398B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 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C757D4A" w14:textId="77777777" w:rsidR="00A167CC" w:rsidRPr="005A778F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sz w:val="28"/>
          <w:szCs w:val="28"/>
        </w:rPr>
        <w:t>14.</w:t>
      </w:r>
      <w:r w:rsidRPr="005A778F">
        <w:rPr>
          <w:color w:val="000000"/>
          <w:sz w:val="30"/>
          <w:szCs w:val="30"/>
        </w:rPr>
        <w:t xml:space="preserve"> Основаниями для проведения заседания комиссии являются:</w:t>
      </w:r>
    </w:p>
    <w:p w14:paraId="6254420B" w14:textId="5F879FEF" w:rsidR="00A167CC" w:rsidRPr="005A778F" w:rsidRDefault="00D1398B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</w:t>
      </w:r>
      <w:r w:rsidR="00A167CC"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а) </w:t>
      </w:r>
      <w:r w:rsidR="00462337"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представление</w:t>
      </w:r>
      <w:r w:rsidR="0046233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главой</w:t>
      </w:r>
      <w:r w:rsidR="00A167C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администрации</w:t>
      </w:r>
      <w:r w:rsidR="00A167CC"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материалов проверки, свидетельствующих:</w:t>
      </w:r>
    </w:p>
    <w:p w14:paraId="557688BF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-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представлении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муниципальным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служащим недостоверных или неполных сведений;</w:t>
      </w:r>
    </w:p>
    <w:p w14:paraId="3F68DEAE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-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 несоблюдении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ным служащим требований к служебному поведению и (или) требований об урегулировании конфликта интересов;</w:t>
      </w:r>
    </w:p>
    <w:p w14:paraId="35338424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б) поступившее должностному лицу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исполняющему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кадров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ую работу администрации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ответственному за работу по профилактике коррупционных и иных правонарушений, установленном нормативным правовым актом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администрации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14612522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-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обращение гражданина, замещавшего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администрации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должность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ной службы,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ному 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ной службы;</w:t>
      </w:r>
    </w:p>
    <w:p w14:paraId="6DDA4AD6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-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заявление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муниципального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A75EA80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-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заявление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ного служащего о невозможности выполнить требования Федерального </w:t>
      </w:r>
      <w:hyperlink r:id="rId10" w:history="1">
        <w:r w:rsidRPr="005A778F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закона</w:t>
        </w:r>
      </w:hyperlink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48B22CF5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-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6738187" w14:textId="7CCEF509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в) </w:t>
      </w:r>
      <w:r w:rsidR="00462337"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представление </w:t>
      </w:r>
      <w:r w:rsidR="0046233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главы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администрации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14:paraId="483CFFAB" w14:textId="77777777" w:rsidR="00A167CC" w:rsidRPr="005A778F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A778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г) представление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главой администрации</w:t>
      </w:r>
      <w:r w:rsidRPr="005A778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материалов проверки, свидетельствующих о представлении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ным служащим недостоверных или неполных сведений, предусмотренных </w:t>
      </w:r>
      <w:hyperlink r:id="rId11" w:anchor="dst100028" w:history="1">
        <w:r w:rsidRPr="005A778F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частью 1 статьи 3</w:t>
        </w:r>
      </w:hyperlink>
      <w:r w:rsidRPr="005A778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6729250D" w14:textId="77777777" w:rsidR="00A167CC" w:rsidRPr="005A778F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д) поступившее в соответствии с </w:t>
      </w:r>
      <w:hyperlink r:id="rId12" w:anchor="dst33" w:history="1">
        <w:r w:rsidRPr="005A778F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частью 4 статьи 12</w:t>
        </w:r>
      </w:hyperlink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Федерального закона от 25 декабря 2008 г. N 273-ФЗ "О противодействии коррупции" и </w:t>
      </w:r>
      <w:hyperlink r:id="rId13" w:anchor="dst1713" w:history="1">
        <w:r w:rsidRPr="005A778F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статьей 64.1</w:t>
        </w:r>
      </w:hyperlink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ной службы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ном органе, трудового или гражданско-правового договора на выполнение работ (оказание услуг), если отдельные функции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ного управления данной организацией входили в его должностные (служебные) обязанности, исполняемые во время замещения должности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307F4D13" w14:textId="77777777" w:rsidR="00A167CC" w:rsidRPr="005A778F" w:rsidRDefault="00A167CC" w:rsidP="00462337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е) уведомление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5A77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1EBC9437" w14:textId="7CF98A5C" w:rsidR="00A167CC" w:rsidRPr="003A0354" w:rsidRDefault="00A167CC" w:rsidP="0046233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1398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15. </w:t>
      </w:r>
      <w:r w:rsidRPr="003A03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38ED24E" w14:textId="41CA3AA0" w:rsidR="00A167CC" w:rsidRPr="00AF2D8F" w:rsidRDefault="00D1398B" w:rsidP="00D1398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167CC" w:rsidRPr="00AF2D8F">
        <w:rPr>
          <w:rFonts w:ascii="Times New Roman" w:hAnsi="Times New Roman"/>
          <w:sz w:val="28"/>
          <w:szCs w:val="28"/>
        </w:rPr>
        <w:t xml:space="preserve">15.1. </w:t>
      </w:r>
      <w:r w:rsidR="00A167CC"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Обращение, указанное в </w:t>
      </w:r>
      <w:hyperlink r:id="rId14" w:anchor="dst100085" w:history="1">
        <w:r w:rsidR="00A167CC" w:rsidRPr="00AF2D8F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абзаце втором подпункта "б" пункта 1</w:t>
        </w:r>
      </w:hyperlink>
      <w:r w:rsidR="00A167CC" w:rsidRPr="00AF2D8F">
        <w:rPr>
          <w:rFonts w:ascii="Times New Roman" w:hAnsi="Times New Roman"/>
          <w:sz w:val="28"/>
          <w:szCs w:val="28"/>
        </w:rPr>
        <w:t>4</w:t>
      </w:r>
      <w:r w:rsidR="00A167CC"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 настоящего Положения, подается гражданином, замещавшим должность муниципальной службы в администрации, исполняющему кадровую  работу администрации,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</w:t>
      </w:r>
      <w:r w:rsidR="00A167CC"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5" w:anchor="dst28" w:history="1">
        <w:r w:rsidR="00A167CC" w:rsidRPr="00AF2D8F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статьи 12</w:t>
        </w:r>
      </w:hyperlink>
      <w:r w:rsidR="00A167CC"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Федерального закона от 25 декабря 2008 г. N 273-ФЗ "О противодействии коррупции".</w:t>
      </w:r>
    </w:p>
    <w:p w14:paraId="5926C962" w14:textId="77777777" w:rsidR="00A167CC" w:rsidRPr="00171407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15.2. </w:t>
      </w:r>
      <w:r w:rsidRPr="00171407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Обращение, указанное в </w:t>
      </w:r>
      <w:hyperlink r:id="rId16" w:anchor="dst100085" w:history="1">
        <w:r w:rsidRPr="00171407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абзаце втором подпункта "б" пункта 1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4</w:t>
      </w:r>
      <w:r w:rsidRPr="00171407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настоящего Положения, может быть подано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муниципальн</w:t>
      </w:r>
      <w:r w:rsidRPr="00171407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ым служащим,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планирующим свое увольнение с муниципаль</w:t>
      </w:r>
      <w:r w:rsidRPr="00171407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ной службы, и подлежит рассмотрению комиссией в соответствии с настоящим Положением.</w:t>
      </w:r>
    </w:p>
    <w:p w14:paraId="4008A6A5" w14:textId="7E679EF3" w:rsidR="00A167CC" w:rsidRPr="00171407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.3. Уведомление, указанное в </w:t>
      </w:r>
      <w:hyperlink r:id="rId17" w:anchor="dst1" w:history="1">
        <w:r w:rsidRPr="00171407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подпункте "д" пункта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настоящего Положения, рассматривается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должностным лицом</w:t>
      </w:r>
      <w:r w:rsidR="00417E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ответственным за работу</w:t>
      </w:r>
      <w:r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ной службы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администрации</w:t>
      </w:r>
      <w:r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требований </w:t>
      </w:r>
      <w:hyperlink r:id="rId18" w:anchor="dst28" w:history="1">
        <w:r w:rsidRPr="00171407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статьи 12</w:t>
        </w:r>
      </w:hyperlink>
      <w:r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Федерального закона от 25 декабря 2008 г. N 273-ФЗ "О противодействии коррупции".</w:t>
      </w:r>
    </w:p>
    <w:p w14:paraId="0BDC6B49" w14:textId="37ADFE43" w:rsidR="00A167CC" w:rsidRDefault="00A167CC" w:rsidP="004623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B559B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15.4. Уведомления, указанные в </w:t>
      </w:r>
      <w:hyperlink r:id="rId19" w:anchor="dst100153" w:history="1">
        <w:r w:rsidRPr="00B559B7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абзаце пятом подпункта "б"</w:t>
        </w:r>
      </w:hyperlink>
      <w:r w:rsidRPr="00B559B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и </w:t>
      </w:r>
      <w:hyperlink r:id="rId20" w:anchor="dst100178" w:history="1">
        <w:r w:rsidRPr="00B559B7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подпункте "е" пункта 1</w:t>
        </w:r>
      </w:hyperlink>
      <w:r w:rsidRPr="00B559B7">
        <w:rPr>
          <w:rFonts w:ascii="Times New Roman" w:hAnsi="Times New Roman"/>
          <w:sz w:val="28"/>
          <w:szCs w:val="28"/>
        </w:rPr>
        <w:t>4</w:t>
      </w:r>
      <w:r w:rsidRPr="00B559B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настоящего Положения, рассматриваются  ответственным за роботу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14:paraId="220C7D4E" w14:textId="4DBA1750" w:rsidR="00A167CC" w:rsidRPr="00AF2D8F" w:rsidRDefault="00A167CC" w:rsidP="004623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15.5. При подготовке мотивированного заключения по результатам рассмотрения обращения, указанного в </w:t>
      </w:r>
      <w:hyperlink r:id="rId21" w:anchor="dst100085" w:history="1">
        <w:r w:rsidRPr="00AF2D8F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абзаце втором подпункта "б" пункта 1</w:t>
        </w:r>
      </w:hyperlink>
      <w:r w:rsidRPr="00AF2D8F">
        <w:rPr>
          <w:rFonts w:ascii="Times New Roman" w:hAnsi="Times New Roman"/>
          <w:sz w:val="28"/>
          <w:szCs w:val="28"/>
        </w:rPr>
        <w:t>4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настоящего Положения, или уведомлений, указанных в </w:t>
      </w:r>
      <w:hyperlink r:id="rId22" w:anchor="dst100153" w:history="1">
        <w:r w:rsidRPr="00AF2D8F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абзаце пятом подпункта "б"</w:t>
        </w:r>
      </w:hyperlink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и </w:t>
      </w:r>
      <w:hyperlink r:id="rId23" w:anchor="dst100146" w:history="1">
        <w:r w:rsidRPr="00AF2D8F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подпунктах "д"</w:t>
        </w:r>
      </w:hyperlink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и </w:t>
      </w:r>
      <w:hyperlink r:id="rId24" w:anchor="dst100178" w:history="1">
        <w:r w:rsidRPr="00AF2D8F">
          <w:rPr>
            <w:rStyle w:val="a6"/>
            <w:rFonts w:ascii="Times New Roman" w:hAnsi="Times New Roman"/>
            <w:color w:val="1A0DAB"/>
            <w:sz w:val="30"/>
            <w:szCs w:val="30"/>
            <w:shd w:val="clear" w:color="auto" w:fill="FFFFFF"/>
          </w:rPr>
          <w:t>"е" пункта 1</w:t>
        </w:r>
      </w:hyperlink>
      <w:r w:rsidRPr="00AF2D8F">
        <w:rPr>
          <w:rFonts w:ascii="Times New Roman" w:hAnsi="Times New Roman"/>
        </w:rPr>
        <w:t>4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настоящего Положения, должностн</w:t>
      </w:r>
      <w:r w:rsidR="00417EB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 лиц</w:t>
      </w:r>
      <w:r w:rsidR="00417EB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исполняющ</w:t>
      </w:r>
      <w:r w:rsidR="00417EB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 кадровую работу администрации</w:t>
      </w:r>
      <w:r w:rsidR="00417EB9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должностное  лицо </w:t>
      </w:r>
      <w:r w:rsidR="00417EB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ответственное за работу</w:t>
      </w:r>
      <w:r w:rsidR="00417EB9" w:rsidRPr="0017140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профилактике коррупционных и иных правонарушений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</w:t>
      </w:r>
      <w:r w:rsidRPr="00AF2D8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42FCC23" w14:textId="77777777" w:rsidR="00A167CC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15.6. Мотивированные заключения, предусмотренные </w:t>
      </w:r>
      <w:hyperlink r:id="rId25" w:anchor="dst100154" w:history="1">
        <w:r>
          <w:rPr>
            <w:rStyle w:val="a6"/>
            <w:color w:val="1A0DAB"/>
            <w:sz w:val="30"/>
            <w:szCs w:val="30"/>
          </w:rPr>
          <w:t>пунктами 15.1</w:t>
        </w:r>
      </w:hyperlink>
      <w:r>
        <w:rPr>
          <w:color w:val="000000"/>
          <w:sz w:val="30"/>
          <w:szCs w:val="30"/>
        </w:rPr>
        <w:t>, </w:t>
      </w:r>
      <w:hyperlink r:id="rId26" w:anchor="dst100155" w:history="1">
        <w:r>
          <w:rPr>
            <w:rStyle w:val="a6"/>
            <w:color w:val="1A0DAB"/>
            <w:sz w:val="30"/>
            <w:szCs w:val="30"/>
          </w:rPr>
          <w:t>15.3</w:t>
        </w:r>
      </w:hyperlink>
      <w:r>
        <w:rPr>
          <w:color w:val="000000"/>
          <w:sz w:val="30"/>
          <w:szCs w:val="30"/>
        </w:rPr>
        <w:t> и </w:t>
      </w:r>
      <w:hyperlink r:id="rId27" w:anchor="dst100156" w:history="1">
        <w:r>
          <w:rPr>
            <w:rStyle w:val="a6"/>
            <w:color w:val="1A0DAB"/>
            <w:sz w:val="30"/>
            <w:szCs w:val="30"/>
          </w:rPr>
          <w:t>15.4</w:t>
        </w:r>
      </w:hyperlink>
      <w:r>
        <w:rPr>
          <w:color w:val="000000"/>
          <w:sz w:val="30"/>
          <w:szCs w:val="30"/>
        </w:rPr>
        <w:t> настоящего Положения, должны содержать:</w:t>
      </w:r>
    </w:p>
    <w:p w14:paraId="48B73A66" w14:textId="77777777" w:rsidR="00A167CC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информацию, изложенную в обращениях или уведомлениях, указанных в </w:t>
      </w:r>
      <w:hyperlink r:id="rId28" w:anchor="dst100085" w:history="1">
        <w:r>
          <w:rPr>
            <w:rStyle w:val="a6"/>
            <w:color w:val="1A0DAB"/>
            <w:sz w:val="30"/>
            <w:szCs w:val="30"/>
          </w:rPr>
          <w:t>абзацах втором</w:t>
        </w:r>
      </w:hyperlink>
      <w:r>
        <w:rPr>
          <w:color w:val="000000"/>
          <w:sz w:val="30"/>
          <w:szCs w:val="30"/>
        </w:rPr>
        <w:t> и </w:t>
      </w:r>
      <w:hyperlink r:id="rId29" w:anchor="dst100153" w:history="1">
        <w:r>
          <w:rPr>
            <w:rStyle w:val="a6"/>
            <w:color w:val="1A0DAB"/>
            <w:sz w:val="30"/>
            <w:szCs w:val="30"/>
          </w:rPr>
          <w:t>пятом подпункта "б"</w:t>
        </w:r>
      </w:hyperlink>
      <w:r>
        <w:rPr>
          <w:color w:val="000000"/>
          <w:sz w:val="30"/>
          <w:szCs w:val="30"/>
        </w:rPr>
        <w:t> и </w:t>
      </w:r>
      <w:hyperlink r:id="rId30" w:anchor="dst100146" w:history="1">
        <w:r>
          <w:rPr>
            <w:rStyle w:val="a6"/>
            <w:color w:val="1A0DAB"/>
            <w:sz w:val="30"/>
            <w:szCs w:val="30"/>
          </w:rPr>
          <w:t>подпунктах "д"</w:t>
        </w:r>
      </w:hyperlink>
      <w:r>
        <w:rPr>
          <w:color w:val="000000"/>
          <w:sz w:val="30"/>
          <w:szCs w:val="30"/>
        </w:rPr>
        <w:t> и </w:t>
      </w:r>
      <w:hyperlink r:id="rId31" w:anchor="dst100178" w:history="1">
        <w:r>
          <w:rPr>
            <w:rStyle w:val="a6"/>
            <w:color w:val="1A0DAB"/>
            <w:sz w:val="30"/>
            <w:szCs w:val="30"/>
          </w:rPr>
          <w:t>"е" пункта 1</w:t>
        </w:r>
      </w:hyperlink>
      <w:r>
        <w:rPr>
          <w:color w:val="000000"/>
          <w:sz w:val="30"/>
          <w:szCs w:val="30"/>
        </w:rPr>
        <w:t>4 настоящего Положения;</w:t>
      </w:r>
    </w:p>
    <w:p w14:paraId="3848332C" w14:textId="77777777" w:rsidR="00A167CC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4DFE9D6" w14:textId="77777777" w:rsidR="00A167CC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2" w:anchor="dst100085" w:history="1">
        <w:r>
          <w:rPr>
            <w:rStyle w:val="a6"/>
            <w:color w:val="1A0DAB"/>
            <w:sz w:val="30"/>
            <w:szCs w:val="30"/>
          </w:rPr>
          <w:t>абзацах втором</w:t>
        </w:r>
      </w:hyperlink>
      <w:r>
        <w:rPr>
          <w:color w:val="000000"/>
          <w:sz w:val="30"/>
          <w:szCs w:val="30"/>
        </w:rPr>
        <w:t> и </w:t>
      </w:r>
      <w:hyperlink r:id="rId33" w:anchor="dst100153" w:history="1">
        <w:r>
          <w:rPr>
            <w:rStyle w:val="a6"/>
            <w:color w:val="1A0DAB"/>
            <w:sz w:val="30"/>
            <w:szCs w:val="30"/>
          </w:rPr>
          <w:t>пятом подпункта "б"</w:t>
        </w:r>
      </w:hyperlink>
      <w:r>
        <w:rPr>
          <w:color w:val="000000"/>
          <w:sz w:val="30"/>
          <w:szCs w:val="30"/>
        </w:rPr>
        <w:t>, </w:t>
      </w:r>
      <w:hyperlink r:id="rId34" w:anchor="dst100146" w:history="1">
        <w:r>
          <w:rPr>
            <w:rStyle w:val="a6"/>
            <w:color w:val="1A0DAB"/>
            <w:sz w:val="30"/>
            <w:szCs w:val="30"/>
          </w:rPr>
          <w:t>подпунктах "д"</w:t>
        </w:r>
      </w:hyperlink>
      <w:r>
        <w:rPr>
          <w:color w:val="000000"/>
          <w:sz w:val="30"/>
          <w:szCs w:val="30"/>
        </w:rPr>
        <w:t> и </w:t>
      </w:r>
      <w:hyperlink r:id="rId35" w:anchor="dst100178" w:history="1">
        <w:r>
          <w:rPr>
            <w:rStyle w:val="a6"/>
            <w:color w:val="1A0DAB"/>
            <w:sz w:val="30"/>
            <w:szCs w:val="30"/>
          </w:rPr>
          <w:t>"е" пункта 1</w:t>
        </w:r>
      </w:hyperlink>
      <w:r>
        <w:rPr>
          <w:color w:val="000000"/>
          <w:sz w:val="30"/>
          <w:szCs w:val="30"/>
        </w:rPr>
        <w:t>4 настоящего Положения, а также рекомендации для принятия одного из решений в соответствии с </w:t>
      </w:r>
      <w:hyperlink r:id="rId36" w:anchor="dst100102" w:history="1">
        <w:r w:rsidRPr="00AF2D8F">
          <w:rPr>
            <w:rStyle w:val="a6"/>
            <w:color w:val="1A0DAB"/>
            <w:sz w:val="30"/>
            <w:szCs w:val="30"/>
          </w:rPr>
          <w:t>пунктами 2</w:t>
        </w:r>
      </w:hyperlink>
      <w:r w:rsidRPr="00AF2D8F">
        <w:rPr>
          <w:color w:val="000000"/>
          <w:sz w:val="30"/>
          <w:szCs w:val="30"/>
        </w:rPr>
        <w:t>2, </w:t>
      </w:r>
      <w:hyperlink r:id="rId37" w:anchor="dst100164" w:history="1">
        <w:r w:rsidRPr="00AF2D8F">
          <w:rPr>
            <w:rStyle w:val="a6"/>
            <w:color w:val="1A0DAB"/>
            <w:sz w:val="30"/>
            <w:szCs w:val="30"/>
          </w:rPr>
          <w:t>23(3)</w:t>
        </w:r>
      </w:hyperlink>
      <w:r w:rsidRPr="00AF2D8F">
        <w:rPr>
          <w:color w:val="000000"/>
          <w:sz w:val="30"/>
          <w:szCs w:val="30"/>
        </w:rPr>
        <w:t>, </w:t>
      </w:r>
      <w:hyperlink r:id="rId38" w:anchor="dst100186" w:history="1">
        <w:r w:rsidRPr="00AF2D8F">
          <w:rPr>
            <w:rStyle w:val="a6"/>
            <w:color w:val="1A0DAB"/>
            <w:sz w:val="30"/>
            <w:szCs w:val="30"/>
          </w:rPr>
          <w:t>23(4)</w:t>
        </w:r>
      </w:hyperlink>
      <w:r w:rsidRPr="00AF2D8F">
        <w:rPr>
          <w:color w:val="000000"/>
          <w:sz w:val="30"/>
          <w:szCs w:val="30"/>
        </w:rPr>
        <w:t>, </w:t>
      </w:r>
      <w:hyperlink r:id="rId39" w:anchor="dst100152" w:history="1">
        <w:r w:rsidRPr="00AF2D8F">
          <w:rPr>
            <w:rStyle w:val="a6"/>
            <w:color w:val="1A0DAB"/>
            <w:sz w:val="30"/>
            <w:szCs w:val="30"/>
          </w:rPr>
          <w:t>24(1)</w:t>
        </w:r>
      </w:hyperlink>
      <w:r>
        <w:rPr>
          <w:color w:val="000000"/>
          <w:sz w:val="30"/>
          <w:szCs w:val="30"/>
        </w:rPr>
        <w:t> настоящего Положения или иного решения.</w:t>
      </w:r>
    </w:p>
    <w:p w14:paraId="5D1AA230" w14:textId="77777777" w:rsidR="00A167CC" w:rsidRPr="008A448B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16. </w:t>
      </w:r>
      <w:r w:rsidRPr="008A44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Председатель комиссии при поступлении к нему в порядке, предусмотренном нормативным правовым </w:t>
      </w:r>
      <w:proofErr w:type="gramStart"/>
      <w:r w:rsidRPr="008A44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актом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информации</w:t>
      </w:r>
      <w:proofErr w:type="gramEnd"/>
      <w:r w:rsidRPr="008A44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, информации, содержащей основания для проведения заседания комиссии:</w:t>
      </w:r>
    </w:p>
    <w:p w14:paraId="61CCF768" w14:textId="77777777" w:rsidR="00A167CC" w:rsidRPr="008A448B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40" w:anchor="dst6" w:history="1">
        <w:r w:rsidRPr="008A448B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пунктами 1</w:t>
        </w:r>
        <w:r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6</w:t>
        </w:r>
        <w:r w:rsidRPr="008A448B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.1</w:t>
        </w:r>
      </w:hyperlink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и </w:t>
      </w:r>
      <w:hyperlink r:id="rId41" w:anchor="dst7" w:history="1">
        <w:r w:rsidRPr="008A448B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1</w:t>
        </w:r>
        <w:r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6</w:t>
        </w:r>
        <w:r w:rsidRPr="008A448B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.2</w:t>
        </w:r>
      </w:hyperlink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Положения;</w:t>
      </w:r>
    </w:p>
    <w:p w14:paraId="0F3C472C" w14:textId="1581CE8D" w:rsidR="00A167CC" w:rsidRPr="008A448B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б) организует ознакомление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должностному лицу, и</w:t>
      </w:r>
      <w:r w:rsidR="0039282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ответственному за работу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профилактике коррупционных и иных правонарушений, и с результатами ее проверки;</w:t>
      </w:r>
    </w:p>
    <w:p w14:paraId="1683162A" w14:textId="77777777" w:rsidR="00A167CC" w:rsidRPr="008A448B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8A44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в) рассматривает ходатайства о приглашении на заседание комиссии лиц, указанных в </w:t>
      </w:r>
      <w:hyperlink r:id="rId42" w:anchor="dst100077" w:history="1">
        <w:r w:rsidRPr="008A44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подпункте "б" пункта 1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1</w:t>
      </w:r>
      <w:r w:rsidRPr="008A44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DF5FF0F" w14:textId="77777777" w:rsidR="00A167CC" w:rsidRPr="008A448B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</w:t>
      </w:r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.1. Заседание комиссии по рассмотрению заявлений, указанных в </w:t>
      </w:r>
      <w:hyperlink r:id="rId43" w:anchor="dst100086" w:history="1">
        <w:r w:rsidRPr="00A32DCE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абзацах третьем</w:t>
        </w:r>
      </w:hyperlink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и </w:t>
      </w:r>
      <w:hyperlink r:id="rId44" w:anchor="dst100145" w:history="1">
        <w:r w:rsidRPr="00A32DCE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четвертом подпункта "б" пункта 1</w:t>
        </w:r>
      </w:hyperlink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146A5F6" w14:textId="1E073CA6" w:rsidR="00A167CC" w:rsidRPr="008A448B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         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</w:t>
      </w:r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6.2.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Уведомления, указанные в </w:t>
      </w:r>
      <w:hyperlink r:id="rId45" w:anchor="dst100146" w:history="1">
        <w:r w:rsidRPr="00A32DCE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подпунктах "д"</w:t>
        </w:r>
      </w:hyperlink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и </w:t>
      </w:r>
      <w:hyperlink r:id="rId46" w:anchor="dst100178" w:history="1">
        <w:r w:rsidRPr="00A32DCE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"е" пункта 1</w:t>
        </w:r>
      </w:hyperlink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8A44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как правило, рассматриваются на очередном (плановом) заседании комиссии.</w:t>
      </w:r>
    </w:p>
    <w:p w14:paraId="2E599B18" w14:textId="16AE7F2E" w:rsidR="00A167CC" w:rsidRPr="00A32DCE" w:rsidRDefault="00D1398B" w:rsidP="0046233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  </w:t>
      </w:r>
      <w:r w:rsidR="00A167CC">
        <w:rPr>
          <w:sz w:val="28"/>
          <w:szCs w:val="28"/>
        </w:rPr>
        <w:t>17.</w:t>
      </w:r>
      <w:r w:rsidR="00A167CC" w:rsidRPr="00A32DCE">
        <w:rPr>
          <w:color w:val="000000"/>
          <w:sz w:val="30"/>
          <w:szCs w:val="30"/>
        </w:rPr>
        <w:t xml:space="preserve"> Заседание комиссии проводится, как правило, в присутствии </w:t>
      </w:r>
      <w:r w:rsidR="00A167CC">
        <w:rPr>
          <w:color w:val="000000"/>
          <w:sz w:val="30"/>
          <w:szCs w:val="30"/>
        </w:rPr>
        <w:t>муниципаль</w:t>
      </w:r>
      <w:r w:rsidR="00A167CC" w:rsidRPr="00A32DCE">
        <w:rPr>
          <w:color w:val="000000"/>
          <w:sz w:val="30"/>
          <w:szCs w:val="30"/>
        </w:rPr>
        <w:t xml:space="preserve"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A167CC">
        <w:rPr>
          <w:color w:val="000000"/>
          <w:sz w:val="30"/>
          <w:szCs w:val="30"/>
        </w:rPr>
        <w:t>муниципаль</w:t>
      </w:r>
      <w:r w:rsidR="00A167CC" w:rsidRPr="00A32DCE">
        <w:rPr>
          <w:color w:val="000000"/>
          <w:sz w:val="30"/>
          <w:szCs w:val="30"/>
        </w:rPr>
        <w:t>ной службы</w:t>
      </w:r>
      <w:r w:rsidR="00A167CC">
        <w:rPr>
          <w:color w:val="000000"/>
          <w:sz w:val="30"/>
          <w:szCs w:val="30"/>
        </w:rPr>
        <w:t xml:space="preserve"> администрации</w:t>
      </w:r>
      <w:r w:rsidR="00A167CC" w:rsidRPr="00A32DCE">
        <w:rPr>
          <w:color w:val="000000"/>
          <w:sz w:val="30"/>
          <w:szCs w:val="30"/>
        </w:rPr>
        <w:t xml:space="preserve">. О намерении лично присутствовать на заседании комиссии </w:t>
      </w:r>
      <w:r w:rsidR="00A167CC">
        <w:rPr>
          <w:color w:val="000000"/>
          <w:sz w:val="30"/>
          <w:szCs w:val="30"/>
        </w:rPr>
        <w:t>муниципаль</w:t>
      </w:r>
      <w:r w:rsidR="00A167CC" w:rsidRPr="00A32DCE">
        <w:rPr>
          <w:color w:val="000000"/>
          <w:sz w:val="30"/>
          <w:szCs w:val="30"/>
        </w:rPr>
        <w:t>ный служащий или гражданин указывает в обращении, заявлении или уведомлении, представляемых в соответствии с </w:t>
      </w:r>
      <w:hyperlink r:id="rId47" w:anchor="dst100084" w:history="1">
        <w:r w:rsidR="00A167CC" w:rsidRPr="00A32DCE">
          <w:rPr>
            <w:color w:val="1A0DAB"/>
            <w:sz w:val="30"/>
            <w:u w:val="single"/>
          </w:rPr>
          <w:t>подпунктами "б"</w:t>
        </w:r>
      </w:hyperlink>
      <w:r w:rsidR="00A167CC" w:rsidRPr="00A32DCE">
        <w:rPr>
          <w:color w:val="000000"/>
          <w:sz w:val="30"/>
          <w:szCs w:val="30"/>
        </w:rPr>
        <w:t> и </w:t>
      </w:r>
      <w:hyperlink r:id="rId48" w:anchor="dst100178" w:history="1">
        <w:r w:rsidR="00A167CC" w:rsidRPr="00A32DCE">
          <w:rPr>
            <w:color w:val="1A0DAB"/>
            <w:sz w:val="30"/>
            <w:u w:val="single"/>
          </w:rPr>
          <w:t>"е" пункта 1</w:t>
        </w:r>
      </w:hyperlink>
      <w:r w:rsidR="00A167CC">
        <w:rPr>
          <w:color w:val="000000"/>
          <w:sz w:val="30"/>
          <w:szCs w:val="30"/>
        </w:rPr>
        <w:t>4</w:t>
      </w:r>
      <w:r w:rsidR="00A167CC" w:rsidRPr="00A32DCE">
        <w:rPr>
          <w:color w:val="000000"/>
          <w:sz w:val="30"/>
          <w:szCs w:val="30"/>
        </w:rPr>
        <w:t> настоящего Положения.</w:t>
      </w:r>
    </w:p>
    <w:p w14:paraId="3E9FC18F" w14:textId="3A289F77" w:rsidR="00A167CC" w:rsidRPr="00A32DCE" w:rsidRDefault="00A167CC" w:rsidP="00462337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="00D139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Pr="00A32DC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17.1. Заседания комиссии могут проводиться в отсутствие государственного служащего или гражданина в случае:</w:t>
      </w:r>
    </w:p>
    <w:p w14:paraId="11D15CA0" w14:textId="77777777" w:rsidR="00A167CC" w:rsidRPr="00A32DCE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32DCE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а) если в обращении, заявлении или уведомлении, предусмотренных </w:t>
      </w:r>
      <w:hyperlink r:id="rId49" w:anchor="dst100084" w:history="1">
        <w:r w:rsidRPr="00A32DCE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подпунктами "б"</w:t>
        </w:r>
      </w:hyperlink>
      <w:r w:rsidRPr="00A32DCE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и </w:t>
      </w:r>
      <w:hyperlink r:id="rId50" w:anchor="dst100178" w:history="1">
        <w:r w:rsidRPr="00A32DCE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"е" пункта 1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4</w:t>
      </w:r>
      <w:r w:rsidRPr="00A32DCE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 настоящего Положения, не содержится указания о намерении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A32DCE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ного служащего или гражданина лично присутствовать на заседании комиссии;</w:t>
      </w:r>
    </w:p>
    <w:p w14:paraId="27DB1927" w14:textId="77777777" w:rsidR="00A167CC" w:rsidRPr="00A32DCE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32DCE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б) если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A32DCE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1B60BB65" w14:textId="77777777" w:rsidR="00A167CC" w:rsidRPr="000F0102" w:rsidRDefault="00A167CC" w:rsidP="004623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0F0102">
        <w:rPr>
          <w:rFonts w:ascii="Times New Roman" w:hAnsi="Times New Roman"/>
          <w:sz w:val="28"/>
          <w:szCs w:val="28"/>
        </w:rPr>
        <w:t>.</w:t>
      </w:r>
      <w:r w:rsidRPr="000F010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6901DD71" w14:textId="77777777" w:rsidR="00A167CC" w:rsidRPr="000F0102" w:rsidRDefault="00A167CC" w:rsidP="004623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7992A65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20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По итогам рассмотрения вопроса, указанного в </w:t>
      </w:r>
      <w:hyperlink r:id="rId51" w:anchor="dst100082" w:history="1">
        <w:r w:rsidRPr="000F010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абзаце втором подпункта "а" пункта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комиссия принимает одно из следующих решений:</w:t>
      </w:r>
    </w:p>
    <w:p w14:paraId="19FC1F37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а) установить, что сведения, представленные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государственным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служащим в соответствии с </w:t>
      </w:r>
      <w:hyperlink r:id="rId52" w:anchor="dst100037" w:history="1">
        <w:r w:rsidRPr="000F010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подпунктом "а" пункта 1</w:t>
        </w:r>
      </w:hyperlink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14:paraId="78462F22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б) установить, что сведения, представленные государственным служащим в соответствии с </w:t>
      </w:r>
      <w:hyperlink r:id="rId53" w:anchor="dst100037" w:history="1">
        <w:r w:rsidRPr="000F010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подпунктом "а" пункта 1</w:t>
        </w:r>
      </w:hyperlink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Положения, названного в </w:t>
      </w:r>
      <w:hyperlink r:id="rId54" w:anchor="dst100097" w:history="1">
        <w:r w:rsidRPr="000F010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подпункте "а" настоящего пункта</w:t>
        </w:r>
      </w:hyperlink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являются недостоверными и (или) неполными. В этом случае 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378B275C" w14:textId="2EDE1971" w:rsidR="00A167CC" w:rsidRPr="000F0102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sz w:val="28"/>
          <w:szCs w:val="28"/>
        </w:rPr>
        <w:t>21.</w:t>
      </w:r>
      <w:r w:rsidRPr="000F0102">
        <w:rPr>
          <w:color w:val="000000"/>
          <w:sz w:val="30"/>
          <w:szCs w:val="30"/>
        </w:rPr>
        <w:t xml:space="preserve"> По итогам рассмотрения вопроса, указанного в </w:t>
      </w:r>
      <w:hyperlink r:id="rId55" w:anchor="dst100083" w:history="1">
        <w:r w:rsidRPr="000F0102">
          <w:rPr>
            <w:color w:val="1A0DAB"/>
            <w:sz w:val="30"/>
            <w:u w:val="single"/>
          </w:rPr>
          <w:t>абзаце третьем подпункта "а" пункта 1</w:t>
        </w:r>
      </w:hyperlink>
      <w:r>
        <w:rPr>
          <w:color w:val="000000"/>
          <w:sz w:val="30"/>
          <w:szCs w:val="30"/>
        </w:rPr>
        <w:t>4</w:t>
      </w:r>
      <w:r w:rsidRPr="000F0102">
        <w:rPr>
          <w:color w:val="000000"/>
          <w:sz w:val="30"/>
          <w:szCs w:val="30"/>
        </w:rPr>
        <w:t> настоящего Положения, комиссия принимает одно из следующих решений:</w:t>
      </w:r>
    </w:p>
    <w:p w14:paraId="7071BF93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56CF4B5C" w14:textId="7679848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</w:t>
      </w:r>
      <w:r w:rsidRPr="000F010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14:paraId="698AE40F" w14:textId="77777777" w:rsidR="00A167CC" w:rsidRPr="000F0102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22. </w:t>
      </w:r>
      <w:r w:rsidRPr="000F0102">
        <w:rPr>
          <w:color w:val="000000"/>
          <w:sz w:val="30"/>
          <w:szCs w:val="30"/>
        </w:rPr>
        <w:t>По итогам рассмотрения вопроса, указанного в </w:t>
      </w:r>
      <w:hyperlink r:id="rId56" w:anchor="dst100085" w:history="1">
        <w:r w:rsidRPr="000F0102">
          <w:rPr>
            <w:color w:val="1A0DAB"/>
            <w:sz w:val="30"/>
            <w:u w:val="single"/>
          </w:rPr>
          <w:t>абзаце втором подпункта "б" пункта 1</w:t>
        </w:r>
      </w:hyperlink>
      <w:r>
        <w:rPr>
          <w:color w:val="000000"/>
          <w:sz w:val="30"/>
          <w:szCs w:val="30"/>
        </w:rPr>
        <w:t>4</w:t>
      </w:r>
      <w:r w:rsidRPr="000F0102">
        <w:rPr>
          <w:color w:val="000000"/>
          <w:sz w:val="30"/>
          <w:szCs w:val="30"/>
        </w:rPr>
        <w:t> настоящего Положения, комиссия принимает одно из следующих решений:</w:t>
      </w:r>
    </w:p>
    <w:p w14:paraId="105BF2E9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28297DB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570883C6" w14:textId="77777777" w:rsidR="00A167CC" w:rsidRPr="000F0102" w:rsidRDefault="00A167CC" w:rsidP="00462337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sz w:val="28"/>
          <w:szCs w:val="28"/>
        </w:rPr>
        <w:t>23.</w:t>
      </w:r>
      <w:r w:rsidRPr="000F0102">
        <w:rPr>
          <w:color w:val="000000"/>
          <w:sz w:val="30"/>
          <w:szCs w:val="30"/>
        </w:rPr>
        <w:t xml:space="preserve"> По итогам рассмотрения вопроса, указанного в </w:t>
      </w:r>
      <w:hyperlink r:id="rId57" w:anchor="dst100086" w:history="1">
        <w:r w:rsidRPr="000F0102">
          <w:rPr>
            <w:color w:val="1A0DAB"/>
            <w:sz w:val="30"/>
            <w:u w:val="single"/>
          </w:rPr>
          <w:t>абзаце третьем подпункта "б" пункта 1</w:t>
        </w:r>
      </w:hyperlink>
      <w:r>
        <w:rPr>
          <w:color w:val="000000"/>
          <w:sz w:val="30"/>
          <w:szCs w:val="30"/>
        </w:rPr>
        <w:t>4</w:t>
      </w:r>
      <w:r w:rsidRPr="000F0102">
        <w:rPr>
          <w:color w:val="000000"/>
          <w:sz w:val="30"/>
          <w:szCs w:val="30"/>
        </w:rPr>
        <w:t> настоящего Положения, комиссия принимает одно из следующих решений:</w:t>
      </w:r>
    </w:p>
    <w:p w14:paraId="7CB42D40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а) признать, что причина непредставления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муниципальным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738E6CA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б) признать, что причина непредставления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муниципальным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ному служащему принять меры по представлению указанных сведений;</w:t>
      </w:r>
    </w:p>
    <w:p w14:paraId="4CFA94A5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в) признать, что причина непредставления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рекомендует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главе администрации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применить к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ному служащему конкретную меру ответственности.</w:t>
      </w:r>
    </w:p>
    <w:p w14:paraId="44255FCC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3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.1. По итогам рассмотрения вопроса, указанного в </w:t>
      </w:r>
      <w:hyperlink r:id="rId58" w:anchor="dst100138" w:history="1">
        <w:r w:rsidRPr="000F0102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подпункте "г" пункта 1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4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14:paraId="68D8F77D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а) признать, что сведения, представленные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ным служащим в соответствии с </w:t>
      </w:r>
      <w:hyperlink r:id="rId59" w:anchor="dst100028" w:history="1">
        <w:r w:rsidRPr="000F0102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частью 1 статьи 3</w:t>
        </w:r>
      </w:hyperlink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669B6334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б) признать, что сведения, представленные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муниципальным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служащим в соответствии с </w:t>
      </w:r>
      <w:hyperlink r:id="rId60" w:anchor="dst100028" w:history="1">
        <w:r w:rsidRPr="000F0102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частью 1 статьи 3</w:t>
        </w:r>
      </w:hyperlink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 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</w:t>
      </w:r>
      <w:proofErr w:type="gramStart"/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рекомендует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главе</w:t>
      </w:r>
      <w:proofErr w:type="gramEnd"/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администрации применить к муниципальному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239B833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.2. По итогам рассмотрения вопроса, указанного в </w:t>
      </w:r>
      <w:hyperlink r:id="rId61" w:anchor="dst100145" w:history="1">
        <w:r w:rsidRPr="000F010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абзаце четвертом подпункта "б" пункта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комиссия принимает одно из следующих решений:</w:t>
      </w:r>
    </w:p>
    <w:p w14:paraId="2B5C7577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а) признать, что обстоятельства, препятствующие выполнению требований Федерального </w:t>
      </w:r>
      <w:hyperlink r:id="rId62" w:history="1">
        <w:r w:rsidRPr="000F0102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закона</w:t>
        </w:r>
      </w:hyperlink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1513104E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б) признать, что обстоятельства, препятствующие выполнению требований Федерального </w:t>
      </w:r>
      <w:hyperlink r:id="rId63" w:history="1">
        <w:r w:rsidRPr="000F0102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закона</w:t>
        </w:r>
      </w:hyperlink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17652B0C" w14:textId="77777777" w:rsidR="00A167CC" w:rsidRPr="000F0102" w:rsidRDefault="00A167CC" w:rsidP="00462337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.3. По итогам рассмотрения вопроса, указанного в </w:t>
      </w:r>
      <w:hyperlink r:id="rId64" w:anchor="dst100153" w:history="1">
        <w:r w:rsidRPr="000F010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абзаце пятом подпункта "б" пункта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комиссия принимает одно из следующих решений:</w:t>
      </w:r>
    </w:p>
    <w:p w14:paraId="1F31335E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а) признать, что при исполнении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муниципальн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ым служащим должностных обязанностей конфликт интересов отсутствует;</w:t>
      </w:r>
    </w:p>
    <w:p w14:paraId="3D8C65FB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б) признать, что при исполнении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ным служащим должностных обязанностей личная заинтересованность приводит или может 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lastRenderedPageBreak/>
        <w:t>привести к конфликту интересов. В этом случае комиссия рекомендует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муниципаль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ному служащему и (или)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главе администрации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14:paraId="4E3116F0" w14:textId="77777777" w:rsidR="00A167CC" w:rsidRPr="000F0102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в) признать, что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ный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главе администрации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применить к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0F01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ному служащему конкретную меру ответственности.</w:t>
      </w:r>
    </w:p>
    <w:p w14:paraId="4C49DD56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3.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4. По итогам рассмотрения вопроса, указанного в </w:t>
      </w:r>
      <w:hyperlink r:id="rId65" w:anchor="dst100178" w:history="1">
        <w:r w:rsidRPr="000F0102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подпункте "е" пункта 1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4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настоящего Положения, комиссия принимает одно из следующих решений:</w:t>
      </w:r>
    </w:p>
    <w:p w14:paraId="48BD1883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а) признать наличие причинно-следственной связи между возникновением не зависящих от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962457D" w14:textId="77777777" w:rsidR="00A167CC" w:rsidRPr="000F0102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0F010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A109577" w14:textId="77777777" w:rsidR="00A167CC" w:rsidRPr="0089328B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24. </w:t>
      </w: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По итогам рассмотрения вопросов, указанных в </w:t>
      </w:r>
      <w:hyperlink r:id="rId66" w:anchor="dst100081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подпунктах "а"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, </w:t>
      </w:r>
      <w:hyperlink r:id="rId67" w:anchor="dst100084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"б"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, </w:t>
      </w:r>
      <w:hyperlink r:id="rId68" w:anchor="dst100138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"г"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, </w:t>
      </w:r>
      <w:hyperlink r:id="rId69" w:anchor="dst100146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"д"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и </w:t>
      </w:r>
      <w:hyperlink r:id="rId70" w:anchor="dst100178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"е" пункта 1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4</w:t>
      </w: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71" w:anchor="dst100096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пунктами 2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0</w:t>
      </w: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- </w:t>
      </w:r>
      <w:hyperlink r:id="rId72" w:anchor="dst100186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2</w:t>
        </w:r>
        <w:r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3</w:t>
        </w:r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(4)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и </w:t>
      </w:r>
      <w:hyperlink r:id="rId73" w:anchor="dst100152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2</w:t>
        </w:r>
        <w:r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4</w:t>
        </w:r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(1)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14:paraId="1942D3E5" w14:textId="7E3F167A" w:rsidR="00A167CC" w:rsidRPr="0089328B" w:rsidRDefault="00A167CC" w:rsidP="0046233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32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2</w:t>
      </w:r>
      <w:r w:rsidR="001A4A1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8932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.1. По итогам рассмотрения вопроса, указанного в </w:t>
      </w:r>
      <w:hyperlink r:id="rId74" w:anchor="dst1" w:history="1">
        <w:r w:rsidRPr="0089328B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подпункте "д" пункта 1</w:t>
        </w:r>
      </w:hyperlink>
      <w:r w:rsidRPr="008932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14:paraId="33C7AD9E" w14:textId="77777777" w:rsidR="00A167CC" w:rsidRPr="0089328B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E5C4D6F" w14:textId="77777777" w:rsidR="00A167CC" w:rsidRPr="0089328B" w:rsidRDefault="00A167CC" w:rsidP="0046233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75" w:anchor="dst28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статьи 12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</w:p>
    <w:p w14:paraId="676E4073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25. 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14:paraId="0BAB63DB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 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14:paraId="49228780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 </w:t>
      </w:r>
    </w:p>
    <w:p w14:paraId="4CB50327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 </w:t>
      </w:r>
    </w:p>
    <w:p w14:paraId="5746DE36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25.1. По итогам рассмотрения вопроса, указанного в подпункте "г" пункта 16 настоящего Положения, комиссия принимает одно из следующих решений: </w:t>
      </w:r>
    </w:p>
    <w:p w14:paraId="54C79ECC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 </w:t>
      </w:r>
    </w:p>
    <w:p w14:paraId="0FA8FB2D" w14:textId="60B8AAF0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Указ Президента РФ от 01.07.2010 N 821 (ред. от 25.01.2024) "О комиссиях по соблюдению требований к служебному поведению... 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(п. 25.1 введен Указом Президента РФ от 02.04.2013 N 309)</w:t>
      </w:r>
      <w:r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;</w:t>
      </w: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0923E881" w14:textId="40E0EB20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 </w:t>
      </w:r>
    </w:p>
    <w:p w14:paraId="419B6206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 </w:t>
      </w:r>
    </w:p>
    <w:p w14:paraId="010C4CC3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</w:t>
      </w: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 xml:space="preserve"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</w:t>
      </w:r>
    </w:p>
    <w:p w14:paraId="4FE97A61" w14:textId="27829EDE" w:rsidR="001A4A17" w:rsidRDefault="001A4A17" w:rsidP="001A4A1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В этом случае комиссия рекомендует руководителю государственного органа</w:t>
      </w:r>
      <w:r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 применить</w:t>
      </w: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 к государственному служащему конкретную меру ответственности. (п. 25.2 введен Указом Президента РФ от 08.03.2015 N 120)</w:t>
      </w:r>
      <w:r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;</w:t>
      </w: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4B08B527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25.3. По итогам рассмотрения вопроса, указанного в абзаце пятом подпункта "б" пункта 16 настоящего Положения, комиссия принимает одно из следующих решений: </w:t>
      </w:r>
    </w:p>
    <w:p w14:paraId="281A7D46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а) признать, что при исполнении государственным служащим должностных обязанностей конфликт интересов отсутствует; </w:t>
      </w:r>
    </w:p>
    <w:p w14:paraId="1B44B3AF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</w:t>
      </w:r>
    </w:p>
    <w:p w14:paraId="0C7AAC56" w14:textId="77777777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 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 (п. 25.3 введен Указом Президента РФ от 22.12.2015 N 650)</w:t>
      </w:r>
      <w:r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;</w:t>
      </w:r>
    </w:p>
    <w:p w14:paraId="26948319" w14:textId="30DE17D3" w:rsidR="001A4A17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25</w:t>
      </w:r>
      <w:r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.</w:t>
      </w: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4. По итогам рассмотрения вопроса, указанного в подпункте "е" пункта 16 настоящего Положения, комиссия принимает одно из следующих решений: 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(п. 25(4) введен Указом Президента РФ от 25.01.2024 N 71)</w:t>
      </w:r>
      <w:r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;</w:t>
      </w: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35ADFE77" w14:textId="019A2CAF" w:rsidR="001A4A17" w:rsidRPr="009B31EF" w:rsidRDefault="001A4A17" w:rsidP="001A4A17">
      <w:pPr>
        <w:suppressAutoHyphens w:val="0"/>
        <w:spacing w:after="0" w:line="240" w:lineRule="auto"/>
        <w:ind w:firstLine="540"/>
        <w:jc w:val="both"/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</w:pPr>
      <w:r w:rsidRPr="009B31EF"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26. По итогам рассмотрения вопросов, указанных в подпунктах "а", "б", "г", "д" и "е" пункта 16 настоящего Положения, и при наличии к тому оснований комиссия может принять иное решение, чем это предусмотрено пунктами 22 - 25(4) и 26(1) настоящего Положения. Основания и мотивы принятия такого решения должны быть отражены в протоколе заседания комиссии. (п. 26 в ред. Указа Президента РФ от 25.01.2024 N 71)</w:t>
      </w:r>
      <w:r>
        <w:rPr>
          <w:rFonts w:ascii="Times New Roman" w:eastAsiaTheme="minorHAnsi" w:hAnsi="Times New Roman"/>
          <w:kern w:val="2"/>
          <w:sz w:val="28"/>
          <w:szCs w:val="28"/>
          <w:lang w:eastAsia="en-US"/>
          <w14:ligatures w14:val="standardContextual"/>
        </w:rPr>
        <w:t>:</w:t>
      </w:r>
    </w:p>
    <w:p w14:paraId="6F07F66A" w14:textId="77777777" w:rsidR="001A4A17" w:rsidRPr="0089328B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32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26.1. По итогам рассмотрения вопроса, указанного в </w:t>
      </w:r>
      <w:hyperlink r:id="rId76" w:anchor="dst1" w:history="1">
        <w:r w:rsidRPr="0089328B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подпункте "д" пункта 1</w:t>
        </w:r>
      </w:hyperlink>
      <w:r w:rsidRPr="008932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14:paraId="1F8542E3" w14:textId="77777777" w:rsidR="001A4A17" w:rsidRPr="0089328B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5663B40A" w14:textId="12B0D87E" w:rsidR="001A4A17" w:rsidRPr="0089328B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77" w:anchor="dst28" w:history="1">
        <w:r w:rsidRPr="0089328B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статьи 12</w:t>
        </w:r>
      </w:hyperlink>
      <w:r w:rsidRPr="0089328B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.</w:t>
      </w:r>
    </w:p>
    <w:p w14:paraId="49FEB89A" w14:textId="44925AE7" w:rsidR="001A4A17" w:rsidRPr="00B602D2" w:rsidRDefault="001A4A17" w:rsidP="001A4A1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27. </w:t>
      </w:r>
      <w:r w:rsidRPr="00B602D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По итогам рассмотрения вопроса, предусмотренного </w:t>
      </w:r>
      <w:hyperlink r:id="rId78" w:anchor="dst100087" w:history="1">
        <w:r w:rsidRPr="00B602D2">
          <w:rPr>
            <w:rFonts w:ascii="Times New Roman" w:eastAsia="Times New Roman" w:hAnsi="Times New Roman"/>
            <w:color w:val="1A0DAB"/>
            <w:kern w:val="0"/>
            <w:sz w:val="30"/>
            <w:u w:val="single"/>
            <w:lang w:eastAsia="ru-RU"/>
          </w:rPr>
          <w:t>подпунктом "в" пункта 1</w:t>
        </w:r>
      </w:hyperlink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4 </w:t>
      </w:r>
      <w:r w:rsidRPr="00B602D2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 настоящего Положения, комиссия принимает соответствующее решение.</w:t>
      </w:r>
    </w:p>
    <w:p w14:paraId="4BFCC509" w14:textId="65C0880D" w:rsidR="001A4A17" w:rsidRPr="00B602D2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28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Для исполнения решений комиссии могут быть подготовлены проекты нормативных правовых актов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администрации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решений или поручений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главы администрации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которые в установленном порядке представляются на рассмотрение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главы администрации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3B1FC2FC" w14:textId="77777777" w:rsidR="001A4A17" w:rsidRPr="00B602D2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9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Решения комиссии по вопросам, указанным в </w:t>
      </w:r>
      <w:hyperlink r:id="rId79" w:anchor="dst100080" w:history="1">
        <w:r w:rsidRPr="00B602D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пункте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C8819C8" w14:textId="77777777" w:rsidR="001A4A17" w:rsidRPr="00B602D2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30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80" w:anchor="dst100085" w:history="1">
        <w:r w:rsidRPr="00B602D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абзаце втором подпункта "б" пункта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настоящего Положения, для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главы администрации 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носят рекомендательный характер. Решение, принимаемое по итогам рассмотрения вопроса, указанного в </w:t>
      </w:r>
      <w:hyperlink r:id="rId81" w:anchor="dst100085" w:history="1">
        <w:r w:rsidRPr="00B602D2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абзаце втором подпункта "б" пункта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B602D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носит обязательный характер.</w:t>
      </w:r>
    </w:p>
    <w:p w14:paraId="1C51FE80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31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. В протоколе заседания комиссии указываются:</w:t>
      </w:r>
    </w:p>
    <w:p w14:paraId="109D3D1C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7B3E0F05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муниципально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6D32755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в) предъявляемые к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муниципальн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ому служащему претензии, материалы, на которых они основываются;</w:t>
      </w:r>
    </w:p>
    <w:p w14:paraId="3D98ACBD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г) содержание пояснений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ного служащего и других лиц по существу предъявляемых претензий;</w:t>
      </w:r>
    </w:p>
    <w:p w14:paraId="2527A5BB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7D0DACF4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администрацию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;</w:t>
      </w:r>
    </w:p>
    <w:p w14:paraId="10B10B6C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lastRenderedPageBreak/>
        <w:t>ж) другие сведения;</w:t>
      </w:r>
    </w:p>
    <w:p w14:paraId="730FEE98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з) результаты голосования;</w:t>
      </w:r>
    </w:p>
    <w:p w14:paraId="45413E8C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и) решение и обоснование его принятия.</w:t>
      </w:r>
    </w:p>
    <w:p w14:paraId="7309481D" w14:textId="77777777" w:rsidR="001A4A17" w:rsidRPr="00AF2D8F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2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муниципаль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ный служащий.</w:t>
      </w:r>
    </w:p>
    <w:p w14:paraId="462076C6" w14:textId="77777777" w:rsidR="001A4A17" w:rsidRPr="00AF2D8F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Копии протокола заседания комиссии в 7-дневный срок со дня заседания направляются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главе администрации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полностью или в виде выписок из него -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ному служащему, а также по решению комиссии - иным заинтересованным лицам.</w:t>
      </w:r>
    </w:p>
    <w:p w14:paraId="667955AE" w14:textId="1ABCA433" w:rsidR="001A4A17" w:rsidRPr="00AF2D8F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Глава администрации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</w:t>
      </w:r>
      <w:r w:rsidRPr="00AF2D8F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комиссии и принятом решении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глава администрации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главы администрации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оглашается на ближайшем заседании комиссии и принимается к сведению без обсуждения.</w:t>
      </w:r>
    </w:p>
    <w:p w14:paraId="57D8E68D" w14:textId="77777777" w:rsidR="001A4A17" w:rsidRPr="00AF2D8F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ного служащего информация об этом представляется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главе администрации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 вопроса о применении к муниципальн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ому служащему мер ответственности, предусмотренных нормативными правовыми актами Российской Федерации.</w:t>
      </w:r>
    </w:p>
    <w:p w14:paraId="3711901B" w14:textId="77777777" w:rsidR="001A4A17" w:rsidRPr="00AF2D8F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В случае установления комиссией факта совершения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37D23054" w14:textId="77777777" w:rsidR="001A4A17" w:rsidRPr="00AF2D8F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7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Копия протокола заседания комиссии или выписка из него п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риобщается к личному делу муниципаль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1594DC29" w14:textId="77777777" w:rsidR="001A4A17" w:rsidRPr="00AF2D8F" w:rsidRDefault="001A4A17" w:rsidP="001A4A1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7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.1. Выписка из решения комиссии, заверенная подписью секретаря комиссии и печатью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администрации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вручается гражданину, замещавшему должность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ной службы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администрации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в отношении которого рассматривался вопрос, указанный в </w:t>
      </w:r>
      <w:hyperlink r:id="rId82" w:anchor="dst100085" w:history="1">
        <w:r w:rsidRPr="00AF2D8F">
          <w:rPr>
            <w:rFonts w:ascii="Times New Roman" w:eastAsia="Times New Roman" w:hAnsi="Times New Roman"/>
            <w:color w:val="1A0DAB"/>
            <w:kern w:val="0"/>
            <w:sz w:val="28"/>
            <w:szCs w:val="28"/>
            <w:u w:val="single"/>
            <w:lang w:eastAsia="ru-RU"/>
          </w:rPr>
          <w:t>абзаце втором подпункта "б" пункта 1</w:t>
        </w:r>
      </w:hyperlink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Pr="00AF2D8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ACEDBFA" w14:textId="145EFB71" w:rsidR="001A4A17" w:rsidRPr="00781AE6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8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lastRenderedPageBreak/>
        <w:t xml:space="preserve">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должностным лицом, исполняющим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кадров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ую</w:t>
      </w:r>
      <w:r w:rsidRPr="00AF2D8F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работу администрации (секретарем комиссии).</w:t>
      </w:r>
    </w:p>
    <w:p w14:paraId="3CD9B972" w14:textId="4910CDF3" w:rsidR="001A4A17" w:rsidRDefault="001A4A17" w:rsidP="001A4A1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.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  В   случае   рассмотрения   </w:t>
      </w:r>
      <w:proofErr w:type="gramStart"/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вопросов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,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 указанных</w:t>
      </w:r>
      <w:proofErr w:type="gramEnd"/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  в   пункте   16   настоящего   Положения,аттестационными комиссиями государственных органов, названных в разделе II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перечня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 должностей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федеральной  государственной   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службы,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  </w:t>
      </w:r>
    </w:p>
    <w:p w14:paraId="07AC2A07" w14:textId="24B9BDCB" w:rsidR="001A4A17" w:rsidRDefault="001A4A17" w:rsidP="001A4A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при   назначении   на   которые   граждане   и   при   замещении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которых </w:t>
      </w:r>
    </w:p>
    <w:p w14:paraId="6F6DDA7D" w14:textId="5F357427" w:rsidR="001A4A17" w:rsidRDefault="001A4A17" w:rsidP="001A4A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федеральные государственные служащие обязаны представлять сведения о своих доходах,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об   имуществе   и   обязательствах   имущественного   характера, а   также   сведения </w:t>
      </w:r>
      <w:proofErr w:type="gramStart"/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о  доходах</w:t>
      </w:r>
      <w:proofErr w:type="gramEnd"/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,  об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имуществе   и   обязательствах   имущественного характера   своих   супруги   (супруга)   и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несовершеннолетних детей, </w:t>
      </w:r>
    </w:p>
    <w:p w14:paraId="6463D8A1" w14:textId="77777777" w:rsidR="001A4A17" w:rsidRDefault="001A4A17" w:rsidP="001A4A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утвержденного Указом Президента Российской Федерации от 18 мая 2009г. N 557 (далее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–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 аттестационные комиссии) в их состав в качестве постоянных членов с </w:t>
      </w:r>
    </w:p>
    <w:p w14:paraId="657A95FE" w14:textId="42F2490E" w:rsidR="001A4A17" w:rsidRDefault="001A4A17" w:rsidP="001A4A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законодательства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Российской Федерации о   государственной </w:t>
      </w:r>
    </w:p>
    <w:p w14:paraId="2AD914A1" w14:textId="73E09771" w:rsidR="001A4A17" w:rsidRDefault="001A4A17" w:rsidP="001A4A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тайне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включаются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лица, указанные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пункте 8 настоящего </w:t>
      </w:r>
      <w:proofErr w:type="gramStart"/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Положения, 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также</w:t>
      </w:r>
      <w:proofErr w:type="gramEnd"/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по решению руководителя государственного органа - лица,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 в пункте 9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настоящего Положения.</w:t>
      </w:r>
    </w:p>
    <w:p w14:paraId="64F938C8" w14:textId="77777777" w:rsidR="001A4A17" w:rsidRPr="00781AE6" w:rsidRDefault="001A4A17" w:rsidP="001A4A1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40. В заседаниях аттестационных комиссий при рассмотрении вопросов, указанных в пункте 16настоящего Положения, участвуют лица, </w:t>
      </w:r>
      <w:proofErr w:type="gramStart"/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указанные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 пункте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13 настоящего Положения.</w:t>
      </w:r>
    </w:p>
    <w:p w14:paraId="480437C2" w14:textId="5F2CD95A" w:rsidR="001A4A17" w:rsidRDefault="001A4A17" w:rsidP="0039282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41. Организационно</w:t>
      </w:r>
      <w:r w:rsidR="00392824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-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техническое и документационное обеспечение </w:t>
      </w:r>
    </w:p>
    <w:p w14:paraId="64DBE4EA" w14:textId="77777777" w:rsidR="001A4A17" w:rsidRDefault="001A4A17" w:rsidP="0039282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заседаний аттестационных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комиссий   осуществляется   подразделениями   </w:t>
      </w:r>
    </w:p>
    <w:p w14:paraId="62E9E43C" w14:textId="6293E7B4" w:rsidR="001A4A17" w:rsidRDefault="001A4A17" w:rsidP="0039282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соответствующих   государственных   органов,</w:t>
      </w:r>
      <w:r w:rsidR="00392824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ответственными за реализацию </w:t>
      </w:r>
    </w:p>
    <w:p w14:paraId="41E5BBF8" w14:textId="77777777" w:rsidR="001A4A17" w:rsidRDefault="001A4A17" w:rsidP="0039282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функций, предусмотренных пунктом 3 Указа Президента Российской</w:t>
      </w:r>
    </w:p>
    <w:p w14:paraId="256901B2" w14:textId="77777777" w:rsidR="001A4A17" w:rsidRPr="00781AE6" w:rsidRDefault="001A4A17" w:rsidP="001A4A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Федерации 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  от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21 сентября 2009 г. N 1065.</w:t>
      </w:r>
    </w:p>
    <w:p w14:paraId="781639FC" w14:textId="72B1A20D" w:rsidR="001A4A17" w:rsidRDefault="001A4A17" w:rsidP="00392824">
      <w:pPr>
        <w:shd w:val="clear" w:color="auto" w:fill="FFFFFF"/>
        <w:tabs>
          <w:tab w:val="left" w:pos="9922"/>
        </w:tabs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42   </w:t>
      </w:r>
      <w:r w:rsidR="00392824"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Формирование аттестационных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  комиссий и их работа осуществляются в порядке,</w:t>
      </w:r>
      <w:r w:rsidR="00392824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предусмотренном нормативными правовыми актами Российской   Федерации   и   настоящим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Положением, с учетом особенностей,  </w:t>
      </w:r>
    </w:p>
    <w:p w14:paraId="07BB6A38" w14:textId="0106C79A" w:rsidR="001A4A17" w:rsidRDefault="001A4A17" w:rsidP="0039282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обусловленных спецификой деятельности  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соответствующего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государственного 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органа, и   с   соблюдением   законодательства   Российской   Федерации   о</w:t>
      </w:r>
    </w:p>
    <w:p w14:paraId="3BE68896" w14:textId="77777777" w:rsidR="001A4A17" w:rsidRDefault="001A4A17" w:rsidP="0039282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государственной тайне. В государственном органе может быть образовано </w:t>
      </w:r>
    </w:p>
    <w:p w14:paraId="12F615F1" w14:textId="3A6E5253" w:rsidR="00A167CC" w:rsidRDefault="001A4A17" w:rsidP="00FA449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несколько аттестационных</w:t>
      </w:r>
      <w:r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 xml:space="preserve"> комиссий</w:t>
      </w:r>
      <w:r w:rsidRPr="00781AE6">
        <w:rPr>
          <w:rFonts w:ascii="Times New Roman" w:eastAsia="Times New Roman" w:hAnsi="Times New Roman"/>
          <w:color w:val="1A1A1A"/>
          <w:kern w:val="0"/>
          <w:sz w:val="28"/>
          <w:szCs w:val="28"/>
          <w:lang w:eastAsia="ru-RU"/>
        </w:rPr>
        <w:t>.</w:t>
      </w:r>
    </w:p>
    <w:p w14:paraId="57389D81" w14:textId="77777777" w:rsidR="00FA4492" w:rsidRDefault="00D1398B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kern w:val="0"/>
          <w:sz w:val="24"/>
          <w:szCs w:val="24"/>
        </w:rPr>
        <w:t xml:space="preserve">  </w:t>
      </w:r>
    </w:p>
    <w:p w14:paraId="29A967CD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10CB4191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515BDEC0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00645B2F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27744ED1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0EDBB7C8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378762BC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36EB59C6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0C2F7367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07A7475A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4EEEF5E2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1B59B5A3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3BA1BBE2" w14:textId="77777777" w:rsidR="00FA4492" w:rsidRDefault="00FA4492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</w:p>
    <w:p w14:paraId="5CF71442" w14:textId="5B99F03A" w:rsidR="00D1398B" w:rsidRPr="00542B13" w:rsidRDefault="00D1398B" w:rsidP="00392824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  </w:t>
      </w:r>
      <w:r w:rsidRPr="00542B13">
        <w:rPr>
          <w:rFonts w:ascii="Times New Roman" w:hAnsi="Times New Roman"/>
          <w:kern w:val="0"/>
          <w:sz w:val="24"/>
          <w:szCs w:val="24"/>
        </w:rPr>
        <w:t xml:space="preserve">Приложение </w:t>
      </w:r>
    </w:p>
    <w:p w14:paraId="0DD1093D" w14:textId="77777777" w:rsidR="00D1398B" w:rsidRPr="00542B13" w:rsidRDefault="00D1398B" w:rsidP="00D1398B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Утвержден </w:t>
      </w:r>
    </w:p>
    <w:p w14:paraId="275C13CC" w14:textId="77777777" w:rsidR="00D1398B" w:rsidRPr="00542B13" w:rsidRDefault="00D1398B" w:rsidP="00D1398B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12703A26" w14:textId="77777777" w:rsidR="00D1398B" w:rsidRPr="00542B13" w:rsidRDefault="00D1398B" w:rsidP="00D1398B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767390C1" w14:textId="77777777" w:rsidR="00D1398B" w:rsidRPr="00542B13" w:rsidRDefault="00D1398B" w:rsidP="00D1398B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4A852ADB" w14:textId="70756440" w:rsidR="00D1398B" w:rsidRPr="00542B13" w:rsidRDefault="00D1398B" w:rsidP="00D1398B">
      <w:pPr>
        <w:spacing w:after="0" w:line="240" w:lineRule="auto"/>
        <w:jc w:val="right"/>
        <w:rPr>
          <w:rFonts w:ascii="Times New Roman" w:hAnsi="Times New Roman"/>
          <w:kern w:val="0"/>
          <w:sz w:val="24"/>
          <w:szCs w:val="24"/>
        </w:rPr>
      </w:pPr>
      <w:r w:rsidRPr="00542B1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от </w:t>
      </w:r>
      <w:r w:rsidR="00392824">
        <w:rPr>
          <w:rFonts w:ascii="Times New Roman" w:hAnsi="Times New Roman"/>
          <w:kern w:val="0"/>
          <w:sz w:val="24"/>
          <w:szCs w:val="24"/>
        </w:rPr>
        <w:t xml:space="preserve">21.01.2025г. </w:t>
      </w:r>
      <w:r w:rsidRPr="00542B13">
        <w:rPr>
          <w:rFonts w:ascii="Times New Roman" w:hAnsi="Times New Roman"/>
          <w:kern w:val="0"/>
          <w:sz w:val="24"/>
          <w:szCs w:val="24"/>
        </w:rPr>
        <w:t xml:space="preserve"> №</w:t>
      </w:r>
      <w:r w:rsidR="00392824">
        <w:rPr>
          <w:rFonts w:ascii="Times New Roman" w:hAnsi="Times New Roman"/>
          <w:kern w:val="0"/>
          <w:sz w:val="24"/>
          <w:szCs w:val="24"/>
        </w:rPr>
        <w:t xml:space="preserve"> </w:t>
      </w:r>
      <w:r w:rsidR="00392824" w:rsidRPr="00392824">
        <w:rPr>
          <w:rFonts w:ascii="Times New Roman" w:hAnsi="Times New Roman"/>
          <w:kern w:val="0"/>
          <w:sz w:val="24"/>
          <w:szCs w:val="24"/>
          <w:u w:val="single"/>
        </w:rPr>
        <w:t>11</w:t>
      </w:r>
    </w:p>
    <w:p w14:paraId="1AE7CFC2" w14:textId="77777777" w:rsidR="00D1398B" w:rsidRPr="00D1398B" w:rsidRDefault="00D1398B" w:rsidP="00D1398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A1A0F6E" w14:textId="77777777" w:rsidR="00D1398B" w:rsidRPr="00D1398B" w:rsidRDefault="00D1398B" w:rsidP="00D1398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D1398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СОСТАВ</w:t>
      </w:r>
    </w:p>
    <w:p w14:paraId="64CED383" w14:textId="37EDDAFF" w:rsidR="00D1398B" w:rsidRPr="00D1398B" w:rsidRDefault="00D1398B" w:rsidP="00D1398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D1398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а</w:t>
      </w:r>
      <w:r w:rsidRPr="00D1398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дминистрации сельского поселения Шалушка Чегемского муниципального района К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абардино-</w:t>
      </w:r>
      <w:r w:rsidRPr="00D1398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алкарской </w:t>
      </w:r>
      <w:r w:rsidRPr="00D1398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еспублики</w:t>
      </w:r>
    </w:p>
    <w:p w14:paraId="6D953FA6" w14:textId="77777777" w:rsidR="00D1398B" w:rsidRPr="00D1398B" w:rsidRDefault="00D1398B" w:rsidP="00D1398B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1398B" w:rsidRPr="00D1398B" w14:paraId="76438A59" w14:textId="77777777" w:rsidTr="00EC7109">
        <w:tc>
          <w:tcPr>
            <w:tcW w:w="4927" w:type="dxa"/>
            <w:shd w:val="clear" w:color="auto" w:fill="auto"/>
          </w:tcPr>
          <w:p w14:paraId="11B7B533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Варитлов</w:t>
            </w:r>
            <w:proofErr w:type="spell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Каншоби</w:t>
            </w:r>
            <w:proofErr w:type="spellEnd"/>
            <w:proofErr w:type="gram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Темиржанович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14:paraId="4FAF1C99" w14:textId="4A1B0CCA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r w:rsidRPr="00D1398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редседатель комиссии</w:t>
            </w: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, заместитель главы администрации   сельского</w:t>
            </w:r>
          </w:p>
          <w:p w14:paraId="28E299CD" w14:textId="77777777" w:rsid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поселения Шалушка, Председатель Совета ВОВ и труда.</w:t>
            </w:r>
          </w:p>
          <w:p w14:paraId="05B7C66A" w14:textId="76F61F88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D1398B" w:rsidRPr="00D1398B" w14:paraId="16BB5FB1" w14:textId="77777777" w:rsidTr="00EC7109">
        <w:tc>
          <w:tcPr>
            <w:tcW w:w="4927" w:type="dxa"/>
            <w:shd w:val="clear" w:color="auto" w:fill="auto"/>
          </w:tcPr>
          <w:p w14:paraId="181F813B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proofErr w:type="spell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Тлупов</w:t>
            </w:r>
            <w:proofErr w:type="spell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Алик </w:t>
            </w:r>
            <w:proofErr w:type="spell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Анурбиевич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14:paraId="0BAD6285" w14:textId="052B1E70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З</w:t>
            </w:r>
            <w:r w:rsidRPr="00D1398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аместитель председателя комиссии</w:t>
            </w: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, заместитель главы администрации, ответственный за профилактику коррупционных и других правонарушений администрации сельского поселения Шалушка</w:t>
            </w:r>
          </w:p>
          <w:p w14:paraId="15A930A1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D1398B" w:rsidRPr="00D1398B" w14:paraId="71CF7272" w14:textId="77777777" w:rsidTr="00EC7109">
        <w:tc>
          <w:tcPr>
            <w:tcW w:w="4927" w:type="dxa"/>
            <w:shd w:val="clear" w:color="auto" w:fill="auto"/>
          </w:tcPr>
          <w:p w14:paraId="2D52BC8E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proofErr w:type="gram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Шогенова  Жанета</w:t>
            </w:r>
            <w:proofErr w:type="gram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 Леонидовна</w:t>
            </w:r>
          </w:p>
        </w:tc>
        <w:tc>
          <w:tcPr>
            <w:tcW w:w="4927" w:type="dxa"/>
            <w:shd w:val="clear" w:color="auto" w:fill="auto"/>
          </w:tcPr>
          <w:p w14:paraId="5A18505A" w14:textId="1A9C3DA8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С</w:t>
            </w:r>
            <w:r w:rsidRPr="00D1398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екретарь комиссии</w:t>
            </w: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, начальник отдела бухгалтерского учета и отчетности, ответственный по кадровому </w:t>
            </w:r>
            <w:proofErr w:type="gram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учету  администрации</w:t>
            </w:r>
            <w:proofErr w:type="gram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сельского поселения Шалушка</w:t>
            </w:r>
          </w:p>
        </w:tc>
      </w:tr>
      <w:tr w:rsidR="00D1398B" w:rsidRPr="00D1398B" w14:paraId="7E985C29" w14:textId="77777777" w:rsidTr="00EC7109">
        <w:tc>
          <w:tcPr>
            <w:tcW w:w="4927" w:type="dxa"/>
            <w:shd w:val="clear" w:color="auto" w:fill="auto"/>
          </w:tcPr>
          <w:p w14:paraId="12A8F464" w14:textId="1F75290E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D1398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4927" w:type="dxa"/>
            <w:shd w:val="clear" w:color="auto" w:fill="auto"/>
          </w:tcPr>
          <w:p w14:paraId="76B4511A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D1398B" w:rsidRPr="00D1398B" w14:paraId="3A5A7461" w14:textId="77777777" w:rsidTr="00EC7109">
        <w:tc>
          <w:tcPr>
            <w:tcW w:w="4927" w:type="dxa"/>
            <w:shd w:val="clear" w:color="auto" w:fill="auto"/>
          </w:tcPr>
          <w:p w14:paraId="36148BB4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proofErr w:type="gram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Коков  </w:t>
            </w:r>
            <w:proofErr w:type="spell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Аскерби</w:t>
            </w:r>
            <w:proofErr w:type="spellEnd"/>
            <w:proofErr w:type="gram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Мусович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14:paraId="4D404724" w14:textId="3FC90FEF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Председатель общественной </w:t>
            </w:r>
            <w:proofErr w:type="gram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палаты  Чегемского</w:t>
            </w:r>
            <w:proofErr w:type="gram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муниципального района, Председатель ветеранов МВД КБР в </w:t>
            </w:r>
          </w:p>
          <w:p w14:paraId="35F6063F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с. п. Шалушка</w:t>
            </w:r>
          </w:p>
        </w:tc>
      </w:tr>
      <w:tr w:rsidR="00D1398B" w:rsidRPr="00D1398B" w14:paraId="2246BB7A" w14:textId="77777777" w:rsidTr="00EC7109">
        <w:tc>
          <w:tcPr>
            <w:tcW w:w="4927" w:type="dxa"/>
            <w:shd w:val="clear" w:color="auto" w:fill="auto"/>
          </w:tcPr>
          <w:p w14:paraId="3B2F90BE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Кучменов</w:t>
            </w:r>
            <w:proofErr w:type="spell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 Заур</w:t>
            </w:r>
            <w:proofErr w:type="gramEnd"/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Анатольевич</w:t>
            </w:r>
          </w:p>
        </w:tc>
        <w:tc>
          <w:tcPr>
            <w:tcW w:w="4927" w:type="dxa"/>
            <w:shd w:val="clear" w:color="auto" w:fill="auto"/>
          </w:tcPr>
          <w:p w14:paraId="2AD0AB42" w14:textId="79D40C18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директор МКОУ СОШ №1 (по согласованию)</w:t>
            </w:r>
          </w:p>
        </w:tc>
      </w:tr>
      <w:tr w:rsidR="00D1398B" w:rsidRPr="00D1398B" w14:paraId="6EAE6973" w14:textId="77777777" w:rsidTr="00EC7109">
        <w:tc>
          <w:tcPr>
            <w:tcW w:w="4927" w:type="dxa"/>
            <w:shd w:val="clear" w:color="auto" w:fill="auto"/>
          </w:tcPr>
          <w:p w14:paraId="0E92E927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proofErr w:type="gramStart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Карданов  Алим</w:t>
            </w:r>
            <w:proofErr w:type="gramEnd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Мухамедович </w:t>
            </w:r>
          </w:p>
        </w:tc>
        <w:tc>
          <w:tcPr>
            <w:tcW w:w="4927" w:type="dxa"/>
            <w:shd w:val="clear" w:color="auto" w:fill="auto"/>
          </w:tcPr>
          <w:p w14:paraId="350728A1" w14:textId="56E0F5F8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Депутат Совета местного самоуправления сельского поселения Шалушка </w:t>
            </w: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1398B" w:rsidRPr="00D1398B" w14:paraId="4BB206B3" w14:textId="77777777" w:rsidTr="00EC7109">
        <w:tc>
          <w:tcPr>
            <w:tcW w:w="4927" w:type="dxa"/>
            <w:shd w:val="clear" w:color="auto" w:fill="auto"/>
          </w:tcPr>
          <w:p w14:paraId="34104D20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Апажева</w:t>
            </w:r>
            <w:proofErr w:type="spellEnd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Фаризат</w:t>
            </w:r>
            <w:proofErr w:type="spellEnd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Николаевна</w:t>
            </w:r>
          </w:p>
          <w:p w14:paraId="706B9146" w14:textId="77777777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69B123A9" w14:textId="5F4AE63B" w:rsidR="00D1398B" w:rsidRPr="00D1398B" w:rsidRDefault="00D1398B" w:rsidP="00D1398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Заместитель директора по воспитательной части МКОУ СОШ №2 им. </w:t>
            </w:r>
            <w:proofErr w:type="spellStart"/>
            <w:proofErr w:type="gramStart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Кешокова</w:t>
            </w:r>
            <w:proofErr w:type="spellEnd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А.П.</w:t>
            </w:r>
            <w:proofErr w:type="gramEnd"/>
            <w:r w:rsidRPr="00D1398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D1398B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14:paraId="07B7E7FC" w14:textId="77777777" w:rsidR="00D1398B" w:rsidRPr="00D1398B" w:rsidRDefault="00D1398B" w:rsidP="00D1398B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14:paraId="354B51B0" w14:textId="52E130F0" w:rsidR="00D1398B" w:rsidRPr="00D1398B" w:rsidRDefault="00D1398B" w:rsidP="00D1398B">
      <w:pPr>
        <w:tabs>
          <w:tab w:val="left" w:pos="7638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D1398B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Ответственный за профилактику</w:t>
      </w:r>
    </w:p>
    <w:p w14:paraId="2589AE0C" w14:textId="601C8F03" w:rsidR="00D1398B" w:rsidRPr="00D1398B" w:rsidRDefault="00D1398B" w:rsidP="00D1398B">
      <w:pPr>
        <w:tabs>
          <w:tab w:val="left" w:pos="7638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 w:rsidRPr="00D1398B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коррупционных и других правонарушений</w:t>
      </w:r>
    </w:p>
    <w:p w14:paraId="5C450014" w14:textId="49F9DCC1" w:rsidR="00167A9D" w:rsidRDefault="00D1398B" w:rsidP="00D1398B">
      <w:pPr>
        <w:tabs>
          <w:tab w:val="left" w:pos="7638"/>
        </w:tabs>
        <w:suppressAutoHyphens w:val="0"/>
        <w:spacing w:after="0" w:line="240" w:lineRule="auto"/>
        <w:jc w:val="both"/>
      </w:pPr>
      <w:r w:rsidRPr="00D1398B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администрации с. п. Шалушка                                          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    </w:t>
      </w:r>
      <w:r w:rsidRPr="00D1398B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А.А. </w:t>
      </w:r>
      <w:proofErr w:type="spellStart"/>
      <w:r w:rsidRPr="00D1398B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Тлупов</w:t>
      </w:r>
      <w:proofErr w:type="spellEnd"/>
    </w:p>
    <w:sectPr w:rsidR="00167A9D" w:rsidSect="00FA4492">
      <w:pgSz w:w="11906" w:h="16838"/>
      <w:pgMar w:top="851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CC"/>
    <w:rsid w:val="00005C08"/>
    <w:rsid w:val="00052B37"/>
    <w:rsid w:val="00167A9D"/>
    <w:rsid w:val="001A4A17"/>
    <w:rsid w:val="00233D99"/>
    <w:rsid w:val="00392824"/>
    <w:rsid w:val="00417EB9"/>
    <w:rsid w:val="00462337"/>
    <w:rsid w:val="004D3687"/>
    <w:rsid w:val="004F42FD"/>
    <w:rsid w:val="00566D62"/>
    <w:rsid w:val="00612DC3"/>
    <w:rsid w:val="00705406"/>
    <w:rsid w:val="00A167CC"/>
    <w:rsid w:val="00C07BB5"/>
    <w:rsid w:val="00C50ED9"/>
    <w:rsid w:val="00C54D85"/>
    <w:rsid w:val="00D1398B"/>
    <w:rsid w:val="00FA161D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BDA9"/>
  <w15:chartTrackingRefBased/>
  <w15:docId w15:val="{135A50D3-F87A-42C7-B62A-DF52486F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CC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167CC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  <w14:ligatures w14:val="none"/>
    </w:rPr>
  </w:style>
  <w:style w:type="paragraph" w:styleId="a3">
    <w:name w:val="No Spacing"/>
    <w:uiPriority w:val="1"/>
    <w:qFormat/>
    <w:rsid w:val="00A167CC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customStyle="1" w:styleId="a4">
    <w:basedOn w:val="a"/>
    <w:next w:val="a5"/>
    <w:uiPriority w:val="99"/>
    <w:unhideWhenUsed/>
    <w:rsid w:val="00A167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167C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167CC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nhideWhenUsed/>
    <w:rsid w:val="00462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 w:hint="eastAsi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document/cons_doc_LAW_468056/b62a1fb9866511d7c18254a0a96e961d5154a97e/" TargetMode="External"/><Relationship Id="rId21" Type="http://schemas.openxmlformats.org/officeDocument/2006/relationships/hyperlink" Target="https://www.consultant.ru/document/cons_doc_LAW_468056/b62a1fb9866511d7c18254a0a96e961d5154a97e/" TargetMode="External"/><Relationship Id="rId42" Type="http://schemas.openxmlformats.org/officeDocument/2006/relationships/hyperlink" Target="https://www.consultant.ru/document/cons_doc_LAW_468056/b62a1fb9866511d7c18254a0a96e961d5154a97e/" TargetMode="External"/><Relationship Id="rId47" Type="http://schemas.openxmlformats.org/officeDocument/2006/relationships/hyperlink" Target="https://www.consultant.ru/document/cons_doc_LAW_468056/b62a1fb9866511d7c18254a0a96e961d5154a97e/" TargetMode="External"/><Relationship Id="rId63" Type="http://schemas.openxmlformats.org/officeDocument/2006/relationships/hyperlink" Target="https://www.consultant.ru/document/cons_doc_LAW_451740/" TargetMode="External"/><Relationship Id="rId68" Type="http://schemas.openxmlformats.org/officeDocument/2006/relationships/hyperlink" Target="https://www.consultant.ru/document/cons_doc_LAW_468056/b62a1fb9866511d7c18254a0a96e961d5154a97e/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consultant.ru/document/cons_doc_LAW_468056/b62a1fb9866511d7c18254a0a96e961d5154a97e/" TargetMode="External"/><Relationship Id="rId11" Type="http://schemas.openxmlformats.org/officeDocument/2006/relationships/hyperlink" Target="https://www.consultant.ru/document/cons_doc_LAW_442435/30b3f8c55f65557c253227a65b908cc075ce114a/" TargetMode="External"/><Relationship Id="rId32" Type="http://schemas.openxmlformats.org/officeDocument/2006/relationships/hyperlink" Target="https://www.consultant.ru/document/cons_doc_LAW_468056/b62a1fb9866511d7c18254a0a96e961d5154a97e/" TargetMode="External"/><Relationship Id="rId37" Type="http://schemas.openxmlformats.org/officeDocument/2006/relationships/hyperlink" Target="https://www.consultant.ru/document/cons_doc_LAW_468056/b62a1fb9866511d7c18254a0a96e961d5154a97e/" TargetMode="External"/><Relationship Id="rId53" Type="http://schemas.openxmlformats.org/officeDocument/2006/relationships/hyperlink" Target="https://www.consultant.ru/document/cons_doc_LAW_450743/6d7e3292bd53d0b34006dba2fff0124bc35487bc/" TargetMode="External"/><Relationship Id="rId58" Type="http://schemas.openxmlformats.org/officeDocument/2006/relationships/hyperlink" Target="https://www.consultant.ru/document/cons_doc_LAW_468056/b62a1fb9866511d7c18254a0a96e961d5154a97e/" TargetMode="External"/><Relationship Id="rId74" Type="http://schemas.openxmlformats.org/officeDocument/2006/relationships/hyperlink" Target="https://www.consultant.ru/document/cons_doc_LAW_468056/b62a1fb9866511d7c18254a0a96e961d5154a97e/" TargetMode="External"/><Relationship Id="rId79" Type="http://schemas.openxmlformats.org/officeDocument/2006/relationships/hyperlink" Target="https://www.consultant.ru/document/cons_doc_LAW_468056/b62a1fb9866511d7c18254a0a96e961d5154a97e/" TargetMode="External"/><Relationship Id="rId5" Type="http://schemas.openxmlformats.org/officeDocument/2006/relationships/hyperlink" Target="https://www.consultant.ru/document/cons_doc_LAW_464894/5d02242ebd04c398d2acf7c53dbc79659b85e8f3/" TargetMode="External"/><Relationship Id="rId61" Type="http://schemas.openxmlformats.org/officeDocument/2006/relationships/hyperlink" Target="https://www.consultant.ru/document/cons_doc_LAW_468056/b62a1fb9866511d7c18254a0a96e961d5154a97e/" TargetMode="External"/><Relationship Id="rId82" Type="http://schemas.openxmlformats.org/officeDocument/2006/relationships/hyperlink" Target="https://www.consultant.ru/document/cons_doc_LAW_468056/b62a1fb9866511d7c18254a0a96e961d5154a97e/" TargetMode="External"/><Relationship Id="rId19" Type="http://schemas.openxmlformats.org/officeDocument/2006/relationships/hyperlink" Target="https://www.consultant.ru/document/cons_doc_LAW_468056/b62a1fb9866511d7c18254a0a96e961d5154a97e/" TargetMode="External"/><Relationship Id="rId14" Type="http://schemas.openxmlformats.org/officeDocument/2006/relationships/hyperlink" Target="https://www.consultant.ru/document/cons_doc_LAW_468056/b62a1fb9866511d7c18254a0a96e961d5154a97e/" TargetMode="External"/><Relationship Id="rId22" Type="http://schemas.openxmlformats.org/officeDocument/2006/relationships/hyperlink" Target="https://www.consultant.ru/document/cons_doc_LAW_468056/b62a1fb9866511d7c18254a0a96e961d5154a97e/" TargetMode="External"/><Relationship Id="rId27" Type="http://schemas.openxmlformats.org/officeDocument/2006/relationships/hyperlink" Target="https://www.consultant.ru/document/cons_doc_LAW_468056/b62a1fb9866511d7c18254a0a96e961d5154a97e/" TargetMode="External"/><Relationship Id="rId30" Type="http://schemas.openxmlformats.org/officeDocument/2006/relationships/hyperlink" Target="https://www.consultant.ru/document/cons_doc_LAW_468056/b62a1fb9866511d7c18254a0a96e961d5154a97e/" TargetMode="External"/><Relationship Id="rId35" Type="http://schemas.openxmlformats.org/officeDocument/2006/relationships/hyperlink" Target="https://www.consultant.ru/document/cons_doc_LAW_468056/b62a1fb9866511d7c18254a0a96e961d5154a97e/" TargetMode="External"/><Relationship Id="rId43" Type="http://schemas.openxmlformats.org/officeDocument/2006/relationships/hyperlink" Target="https://www.consultant.ru/document/cons_doc_LAW_468056/b62a1fb9866511d7c18254a0a96e961d5154a97e/" TargetMode="External"/><Relationship Id="rId48" Type="http://schemas.openxmlformats.org/officeDocument/2006/relationships/hyperlink" Target="https://www.consultant.ru/document/cons_doc_LAW_468056/b62a1fb9866511d7c18254a0a96e961d5154a97e/" TargetMode="External"/><Relationship Id="rId56" Type="http://schemas.openxmlformats.org/officeDocument/2006/relationships/hyperlink" Target="https://www.consultant.ru/document/cons_doc_LAW_468056/b62a1fb9866511d7c18254a0a96e961d5154a97e/" TargetMode="External"/><Relationship Id="rId64" Type="http://schemas.openxmlformats.org/officeDocument/2006/relationships/hyperlink" Target="https://www.consultant.ru/document/cons_doc_LAW_468056/b62a1fb9866511d7c18254a0a96e961d5154a97e/" TargetMode="External"/><Relationship Id="rId69" Type="http://schemas.openxmlformats.org/officeDocument/2006/relationships/hyperlink" Target="https://www.consultant.ru/document/cons_doc_LAW_468056/b62a1fb9866511d7c18254a0a96e961d5154a97e/" TargetMode="External"/><Relationship Id="rId77" Type="http://schemas.openxmlformats.org/officeDocument/2006/relationships/hyperlink" Target="https://www.consultant.ru/document/cons_doc_LAW_464894/e319cca703566186bfd83cacbeb23b217efc930e/" TargetMode="External"/><Relationship Id="rId8" Type="http://schemas.openxmlformats.org/officeDocument/2006/relationships/hyperlink" Target="https://www.consultant.ru/document/cons_doc_LAW_468056/b62a1fb9866511d7c18254a0a96e961d5154a97e/" TargetMode="External"/><Relationship Id="rId51" Type="http://schemas.openxmlformats.org/officeDocument/2006/relationships/hyperlink" Target="https://www.consultant.ru/document/cons_doc_LAW_468056/b62a1fb9866511d7c18254a0a96e961d5154a97e/" TargetMode="External"/><Relationship Id="rId72" Type="http://schemas.openxmlformats.org/officeDocument/2006/relationships/hyperlink" Target="https://www.consultant.ru/document/cons_doc_LAW_468056/b62a1fb9866511d7c18254a0a96e961d5154a97e/" TargetMode="External"/><Relationship Id="rId80" Type="http://schemas.openxmlformats.org/officeDocument/2006/relationships/hyperlink" Target="https://www.consultant.ru/document/cons_doc_LAW_468056/b62a1fb9866511d7c18254a0a96e961d5154a97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464894/e319cca703566186bfd83cacbeb23b217efc930e/" TargetMode="External"/><Relationship Id="rId17" Type="http://schemas.openxmlformats.org/officeDocument/2006/relationships/hyperlink" Target="https://www.consultant.ru/document/cons_doc_LAW_468056/b62a1fb9866511d7c18254a0a96e961d5154a97e/" TargetMode="External"/><Relationship Id="rId25" Type="http://schemas.openxmlformats.org/officeDocument/2006/relationships/hyperlink" Target="https://www.consultant.ru/document/cons_doc_LAW_468056/b62a1fb9866511d7c18254a0a96e961d5154a97e/" TargetMode="External"/><Relationship Id="rId33" Type="http://schemas.openxmlformats.org/officeDocument/2006/relationships/hyperlink" Target="https://www.consultant.ru/document/cons_doc_LAW_468056/b62a1fb9866511d7c18254a0a96e961d5154a97e/" TargetMode="External"/><Relationship Id="rId38" Type="http://schemas.openxmlformats.org/officeDocument/2006/relationships/hyperlink" Target="https://www.consultant.ru/document/cons_doc_LAW_468056/b62a1fb9866511d7c18254a0a96e961d5154a97e/" TargetMode="External"/><Relationship Id="rId46" Type="http://schemas.openxmlformats.org/officeDocument/2006/relationships/hyperlink" Target="https://www.consultant.ru/document/cons_doc_LAW_468056/b62a1fb9866511d7c18254a0a96e961d5154a97e/" TargetMode="External"/><Relationship Id="rId59" Type="http://schemas.openxmlformats.org/officeDocument/2006/relationships/hyperlink" Target="https://www.consultant.ru/document/cons_doc_LAW_442435/30b3f8c55f65557c253227a65b908cc075ce114a/" TargetMode="External"/><Relationship Id="rId67" Type="http://schemas.openxmlformats.org/officeDocument/2006/relationships/hyperlink" Target="https://www.consultant.ru/document/cons_doc_LAW_468056/b62a1fb9866511d7c18254a0a96e961d5154a97e/" TargetMode="External"/><Relationship Id="rId20" Type="http://schemas.openxmlformats.org/officeDocument/2006/relationships/hyperlink" Target="https://www.consultant.ru/document/cons_doc_LAW_468056/b62a1fb9866511d7c18254a0a96e961d5154a97e/" TargetMode="External"/><Relationship Id="rId41" Type="http://schemas.openxmlformats.org/officeDocument/2006/relationships/hyperlink" Target="https://www.consultant.ru/document/cons_doc_LAW_468056/b62a1fb9866511d7c18254a0a96e961d5154a97e/" TargetMode="External"/><Relationship Id="rId54" Type="http://schemas.openxmlformats.org/officeDocument/2006/relationships/hyperlink" Target="https://www.consultant.ru/document/cons_doc_LAW_468056/b62a1fb9866511d7c18254a0a96e961d5154a97e/" TargetMode="External"/><Relationship Id="rId62" Type="http://schemas.openxmlformats.org/officeDocument/2006/relationships/hyperlink" Target="https://www.consultant.ru/document/cons_doc_LAW_451740/" TargetMode="External"/><Relationship Id="rId70" Type="http://schemas.openxmlformats.org/officeDocument/2006/relationships/hyperlink" Target="https://www.consultant.ru/document/cons_doc_LAW_468056/b62a1fb9866511d7c18254a0a96e961d5154a97e/" TargetMode="External"/><Relationship Id="rId75" Type="http://schemas.openxmlformats.org/officeDocument/2006/relationships/hyperlink" Target="https://www.consultant.ru/document/cons_doc_LAW_464894/e319cca703566186bfd83cacbeb23b217efc930e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4894/" TargetMode="External"/><Relationship Id="rId15" Type="http://schemas.openxmlformats.org/officeDocument/2006/relationships/hyperlink" Target="https://www.consultant.ru/document/cons_doc_LAW_464894/e319cca703566186bfd83cacbeb23b217efc930e/" TargetMode="External"/><Relationship Id="rId23" Type="http://schemas.openxmlformats.org/officeDocument/2006/relationships/hyperlink" Target="https://www.consultant.ru/document/cons_doc_LAW_468056/b62a1fb9866511d7c18254a0a96e961d5154a97e/" TargetMode="External"/><Relationship Id="rId28" Type="http://schemas.openxmlformats.org/officeDocument/2006/relationships/hyperlink" Target="https://www.consultant.ru/document/cons_doc_LAW_468056/b62a1fb9866511d7c18254a0a96e961d5154a97e/" TargetMode="External"/><Relationship Id="rId36" Type="http://schemas.openxmlformats.org/officeDocument/2006/relationships/hyperlink" Target="https://www.consultant.ru/document/cons_doc_LAW_468056/b62a1fb9866511d7c18254a0a96e961d5154a97e/" TargetMode="External"/><Relationship Id="rId49" Type="http://schemas.openxmlformats.org/officeDocument/2006/relationships/hyperlink" Target="https://www.consultant.ru/document/cons_doc_LAW_468056/b62a1fb9866511d7c18254a0a96e961d5154a97e/" TargetMode="External"/><Relationship Id="rId57" Type="http://schemas.openxmlformats.org/officeDocument/2006/relationships/hyperlink" Target="https://www.consultant.ru/document/cons_doc_LAW_468056/b62a1fb9866511d7c18254a0a96e961d5154a97e/" TargetMode="External"/><Relationship Id="rId10" Type="http://schemas.openxmlformats.org/officeDocument/2006/relationships/hyperlink" Target="https://www.consultant.ru/document/cons_doc_LAW_451740/" TargetMode="External"/><Relationship Id="rId31" Type="http://schemas.openxmlformats.org/officeDocument/2006/relationships/hyperlink" Target="https://www.consultant.ru/document/cons_doc_LAW_468056/b62a1fb9866511d7c18254a0a96e961d5154a97e/" TargetMode="External"/><Relationship Id="rId44" Type="http://schemas.openxmlformats.org/officeDocument/2006/relationships/hyperlink" Target="https://www.consultant.ru/document/cons_doc_LAW_468056/b62a1fb9866511d7c18254a0a96e961d5154a97e/" TargetMode="External"/><Relationship Id="rId52" Type="http://schemas.openxmlformats.org/officeDocument/2006/relationships/hyperlink" Target="https://www.consultant.ru/document/cons_doc_LAW_450743/6d7e3292bd53d0b34006dba2fff0124bc35487bc/" TargetMode="External"/><Relationship Id="rId60" Type="http://schemas.openxmlformats.org/officeDocument/2006/relationships/hyperlink" Target="https://www.consultant.ru/document/cons_doc_LAW_442435/30b3f8c55f65557c253227a65b908cc075ce114a/" TargetMode="External"/><Relationship Id="rId65" Type="http://schemas.openxmlformats.org/officeDocument/2006/relationships/hyperlink" Target="https://www.consultant.ru/document/cons_doc_LAW_468056/b62a1fb9866511d7c18254a0a96e961d5154a97e/" TargetMode="External"/><Relationship Id="rId73" Type="http://schemas.openxmlformats.org/officeDocument/2006/relationships/hyperlink" Target="https://www.consultant.ru/document/cons_doc_LAW_468056/b62a1fb9866511d7c18254a0a96e961d5154a97e/" TargetMode="External"/><Relationship Id="rId78" Type="http://schemas.openxmlformats.org/officeDocument/2006/relationships/hyperlink" Target="https://www.consultant.ru/document/cons_doc_LAW_468056/b62a1fb9866511d7c18254a0a96e961d5154a97e/" TargetMode="External"/><Relationship Id="rId81" Type="http://schemas.openxmlformats.org/officeDocument/2006/relationships/hyperlink" Target="https://www.consultant.ru/document/cons_doc_LAW_468056/b62a1fb9866511d7c18254a0a96e961d5154a97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nsultant.ru/document/cons_doc_LAW_468056/b62a1fb9866511d7c18254a0a96e961d5154a97e/" TargetMode="External"/><Relationship Id="rId13" Type="http://schemas.openxmlformats.org/officeDocument/2006/relationships/hyperlink" Target="https://www.consultant.ru/document/cons_doc_LAW_468389/991f38f48938301786d00472d880cf11d1a28ef9/" TargetMode="External"/><Relationship Id="rId18" Type="http://schemas.openxmlformats.org/officeDocument/2006/relationships/hyperlink" Target="https://www.consultant.ru/document/cons_doc_LAW_464894/e319cca703566186bfd83cacbeb23b217efc930e/" TargetMode="External"/><Relationship Id="rId39" Type="http://schemas.openxmlformats.org/officeDocument/2006/relationships/hyperlink" Target="https://www.consultant.ru/document/cons_doc_LAW_468056/b62a1fb9866511d7c18254a0a96e961d5154a97e/" TargetMode="External"/><Relationship Id="rId34" Type="http://schemas.openxmlformats.org/officeDocument/2006/relationships/hyperlink" Target="https://www.consultant.ru/document/cons_doc_LAW_468056/b62a1fb9866511d7c18254a0a96e961d5154a97e/" TargetMode="External"/><Relationship Id="rId50" Type="http://schemas.openxmlformats.org/officeDocument/2006/relationships/hyperlink" Target="https://www.consultant.ru/document/cons_doc_LAW_468056/b62a1fb9866511d7c18254a0a96e961d5154a97e/" TargetMode="External"/><Relationship Id="rId55" Type="http://schemas.openxmlformats.org/officeDocument/2006/relationships/hyperlink" Target="https://www.consultant.ru/document/cons_doc_LAW_468056/b62a1fb9866511d7c18254a0a96e961d5154a97e/" TargetMode="External"/><Relationship Id="rId76" Type="http://schemas.openxmlformats.org/officeDocument/2006/relationships/hyperlink" Target="https://www.consultant.ru/document/cons_doc_LAW_468056/b62a1fb9866511d7c18254a0a96e961d5154a97e/" TargetMode="External"/><Relationship Id="rId7" Type="http://schemas.openxmlformats.org/officeDocument/2006/relationships/hyperlink" Target="https://www.consultant.ru/document/cons_doc_LAW_468056/b62a1fb9866511d7c18254a0a96e961d5154a97e/" TargetMode="External"/><Relationship Id="rId71" Type="http://schemas.openxmlformats.org/officeDocument/2006/relationships/hyperlink" Target="https://www.consultant.ru/document/cons_doc_LAW_468056/b62a1fb9866511d7c18254a0a96e961d5154a97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sultant.ru/document/cons_doc_LAW_468056/b62a1fb9866511d7c18254a0a96e961d5154a97e/" TargetMode="External"/><Relationship Id="rId24" Type="http://schemas.openxmlformats.org/officeDocument/2006/relationships/hyperlink" Target="https://www.consultant.ru/document/cons_doc_LAW_468056/b62a1fb9866511d7c18254a0a96e961d5154a97e/" TargetMode="External"/><Relationship Id="rId40" Type="http://schemas.openxmlformats.org/officeDocument/2006/relationships/hyperlink" Target="https://www.consultant.ru/document/cons_doc_LAW_468056/b62a1fb9866511d7c18254a0a96e961d5154a97e/" TargetMode="External"/><Relationship Id="rId45" Type="http://schemas.openxmlformats.org/officeDocument/2006/relationships/hyperlink" Target="https://www.consultant.ru/document/cons_doc_LAW_468056/b62a1fb9866511d7c18254a0a96e961d5154a97e/" TargetMode="External"/><Relationship Id="rId66" Type="http://schemas.openxmlformats.org/officeDocument/2006/relationships/hyperlink" Target="https://www.consultant.ru/document/cons_doc_LAW_468056/b62a1fb9866511d7c18254a0a96e961d5154a9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8370</Words>
  <Characters>47713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2025-01-22T07:41:00Z</cp:lastPrinted>
  <dcterms:created xsi:type="dcterms:W3CDTF">2025-01-22T12:33:00Z</dcterms:created>
  <dcterms:modified xsi:type="dcterms:W3CDTF">2025-01-22T12:33:00Z</dcterms:modified>
</cp:coreProperties>
</file>