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5" w:type="dxa"/>
        <w:jc w:val="center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3972"/>
        <w:gridCol w:w="1702"/>
        <w:gridCol w:w="3971"/>
      </w:tblGrid>
      <w:tr w:rsidR="009803E5" w:rsidRPr="009803E5" w14:paraId="7A63D498" w14:textId="77777777" w:rsidTr="00665ECA">
        <w:trPr>
          <w:jc w:val="center"/>
        </w:trPr>
        <w:tc>
          <w:tcPr>
            <w:tcW w:w="3969" w:type="dxa"/>
            <w:hideMark/>
          </w:tcPr>
          <w:p w14:paraId="4199F9E1" w14:textId="77777777" w:rsidR="009803E5" w:rsidRPr="009803E5" w:rsidRDefault="009803E5" w:rsidP="0098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bookmarkStart w:id="0" w:name="_Hlk127544513"/>
            <w:r w:rsidRPr="009803E5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Къэбэрдей-Балъкъэр Республикэм</w:t>
            </w:r>
          </w:p>
          <w:p w14:paraId="4B1414F7" w14:textId="77777777" w:rsidR="009803E5" w:rsidRPr="009803E5" w:rsidRDefault="009803E5" w:rsidP="0098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9803E5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и Шэджэм районным и Щхьэлыкъуэ</w:t>
            </w:r>
          </w:p>
          <w:p w14:paraId="5C75149B" w14:textId="77777777" w:rsidR="009803E5" w:rsidRPr="009803E5" w:rsidRDefault="009803E5" w:rsidP="0098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9803E5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къуажэм и администрацэ</w:t>
            </w:r>
          </w:p>
        </w:tc>
        <w:tc>
          <w:tcPr>
            <w:tcW w:w="1701" w:type="dxa"/>
            <w:hideMark/>
          </w:tcPr>
          <w:p w14:paraId="12A46616" w14:textId="77777777" w:rsidR="009803E5" w:rsidRPr="009803E5" w:rsidRDefault="009803E5" w:rsidP="0098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9803E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drawing>
                <wp:inline distT="0" distB="0" distL="0" distR="0" wp14:anchorId="2477BDD9" wp14:editId="20BAE116">
                  <wp:extent cx="723900" cy="7715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47ED236C" w14:textId="77777777" w:rsidR="009803E5" w:rsidRPr="009803E5" w:rsidRDefault="009803E5" w:rsidP="0098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9803E5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 xml:space="preserve">    Къабарты-Малкъар Республиканы</w:t>
            </w:r>
          </w:p>
          <w:p w14:paraId="6F74C05F" w14:textId="77777777" w:rsidR="009803E5" w:rsidRPr="009803E5" w:rsidRDefault="009803E5" w:rsidP="0098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9803E5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Чегем районуну Шалушка элини</w:t>
            </w:r>
          </w:p>
          <w:p w14:paraId="6D04EA0E" w14:textId="77777777" w:rsidR="009803E5" w:rsidRPr="009803E5" w:rsidRDefault="009803E5" w:rsidP="0098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9803E5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администрациясы</w:t>
            </w:r>
          </w:p>
          <w:p w14:paraId="70940A80" w14:textId="77777777" w:rsidR="009803E5" w:rsidRPr="009803E5" w:rsidRDefault="009803E5" w:rsidP="0098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</w:tr>
    </w:tbl>
    <w:p w14:paraId="62DFD469" w14:textId="77777777" w:rsidR="009803E5" w:rsidRPr="009803E5" w:rsidRDefault="009803E5" w:rsidP="00980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03E5">
        <w:rPr>
          <w:rFonts w:ascii="Times New Roman" w:eastAsia="Times New Roman" w:hAnsi="Times New Roman" w:cs="Times New Roman"/>
          <w:b/>
          <w:sz w:val="28"/>
          <w:szCs w:val="28"/>
        </w:rPr>
        <w:t>А Д М И Н И С Т Р А Ц И Я    с.п. Ш А Л У Ш К А</w:t>
      </w:r>
    </w:p>
    <w:p w14:paraId="3FE4B076" w14:textId="7BC67F50" w:rsidR="009803E5" w:rsidRPr="00D4024F" w:rsidRDefault="009803E5" w:rsidP="00980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4024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Чегемского муниципального района КБР  </w:t>
      </w:r>
    </w:p>
    <w:p w14:paraId="4352836C" w14:textId="77777777" w:rsidR="009803E5" w:rsidRPr="009803E5" w:rsidRDefault="009803E5" w:rsidP="00980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8896EE" w14:textId="77777777" w:rsidR="009803E5" w:rsidRPr="009803E5" w:rsidRDefault="009803E5" w:rsidP="009803E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803E5">
        <w:rPr>
          <w:rFonts w:ascii="Times New Roman" w:eastAsia="Times New Roman" w:hAnsi="Times New Roman" w:cs="Times New Roman"/>
        </w:rPr>
        <w:t xml:space="preserve">       Адрес: КБР,с.п.Шалушка,ул.Ленина 60 «а»        тел. 7-31-75,7-34-36      а</w:t>
      </w:r>
      <w:r w:rsidRPr="009803E5">
        <w:rPr>
          <w:rFonts w:ascii="Times New Roman" w:eastAsia="Times New Roman" w:hAnsi="Times New Roman" w:cs="Times New Roman"/>
          <w:lang w:val="en-US"/>
        </w:rPr>
        <w:t>dm</w:t>
      </w:r>
      <w:r w:rsidRPr="009803E5">
        <w:rPr>
          <w:rFonts w:ascii="Times New Roman" w:eastAsia="Times New Roman" w:hAnsi="Times New Roman" w:cs="Times New Roman"/>
        </w:rPr>
        <w:t>_</w:t>
      </w:r>
      <w:r w:rsidRPr="009803E5">
        <w:rPr>
          <w:rFonts w:ascii="Times New Roman" w:eastAsia="Times New Roman" w:hAnsi="Times New Roman" w:cs="Times New Roman"/>
          <w:lang w:val="en-US"/>
        </w:rPr>
        <w:t>shalushka</w:t>
      </w:r>
      <w:r w:rsidRPr="009803E5">
        <w:rPr>
          <w:rFonts w:ascii="Times New Roman" w:eastAsia="Times New Roman" w:hAnsi="Times New Roman" w:cs="Times New Roman"/>
        </w:rPr>
        <w:t>@</w:t>
      </w:r>
      <w:r w:rsidRPr="009803E5">
        <w:rPr>
          <w:rFonts w:ascii="Times New Roman" w:eastAsia="Times New Roman" w:hAnsi="Times New Roman" w:cs="Times New Roman"/>
          <w:lang w:val="en-US"/>
        </w:rPr>
        <w:t>mail</w:t>
      </w:r>
      <w:r w:rsidRPr="009803E5">
        <w:rPr>
          <w:rFonts w:ascii="Times New Roman" w:eastAsia="Times New Roman" w:hAnsi="Times New Roman" w:cs="Times New Roman"/>
        </w:rPr>
        <w:t>.</w:t>
      </w:r>
      <w:r w:rsidRPr="009803E5">
        <w:rPr>
          <w:rFonts w:ascii="Times New Roman" w:eastAsia="Times New Roman" w:hAnsi="Times New Roman" w:cs="Times New Roman"/>
          <w:lang w:val="en-US"/>
        </w:rPr>
        <w:t>ru</w:t>
      </w:r>
    </w:p>
    <w:tbl>
      <w:tblPr>
        <w:tblW w:w="9492" w:type="dxa"/>
        <w:tblInd w:w="108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492"/>
      </w:tblGrid>
      <w:tr w:rsidR="009803E5" w:rsidRPr="009803E5" w14:paraId="65E6CC21" w14:textId="77777777" w:rsidTr="00665ECA">
        <w:trPr>
          <w:trHeight w:val="42"/>
        </w:trPr>
        <w:tc>
          <w:tcPr>
            <w:tcW w:w="9492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46131A5A" w14:textId="77777777" w:rsidR="009803E5" w:rsidRPr="009803E5" w:rsidRDefault="009803E5" w:rsidP="009803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</w:tbl>
    <w:p w14:paraId="73943802" w14:textId="462BF1DF" w:rsidR="009803E5" w:rsidRPr="009803E5" w:rsidRDefault="00D4024F" w:rsidP="009803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3C3C3C"/>
          <w:sz w:val="28"/>
          <w:szCs w:val="28"/>
        </w:rPr>
        <w:t>14.04.2023г.</w:t>
      </w:r>
    </w:p>
    <w:p w14:paraId="18358743" w14:textId="424088C5" w:rsidR="009803E5" w:rsidRPr="009803E5" w:rsidRDefault="009803E5" w:rsidP="009803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9803E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     </w:t>
      </w:r>
      <w:r w:rsidR="00E7451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  </w:t>
      </w:r>
      <w:r w:rsidRPr="009803E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ПОСТАНОВЛЕНЭ №</w:t>
      </w:r>
    </w:p>
    <w:p w14:paraId="5892C36B" w14:textId="205C9851" w:rsidR="009803E5" w:rsidRPr="009803E5" w:rsidRDefault="009803E5" w:rsidP="009803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9803E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                                                       </w:t>
      </w:r>
      <w:r w:rsidR="00E7451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    </w:t>
      </w:r>
      <w:r w:rsidRPr="009803E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БЕГИМ №</w:t>
      </w:r>
    </w:p>
    <w:p w14:paraId="115FD4EA" w14:textId="04605457" w:rsidR="009803E5" w:rsidRDefault="009803E5" w:rsidP="009803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9803E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         </w:t>
      </w:r>
      <w:r w:rsidR="00D4024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     </w:t>
      </w:r>
      <w:r w:rsidR="00E7451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D4024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9803E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ПОСТАНОВЛЕНИЕ №</w:t>
      </w:r>
      <w:r w:rsidR="00D4024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133</w:t>
      </w:r>
    </w:p>
    <w:p w14:paraId="17FA5D39" w14:textId="15FB5D6F" w:rsidR="009803E5" w:rsidRDefault="009803E5" w:rsidP="009803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673C26D1" w14:textId="3246834D" w:rsidR="009803E5" w:rsidRDefault="009803E5" w:rsidP="009803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663AD041" w14:textId="5045C9D4" w:rsidR="009803E5" w:rsidRPr="009803E5" w:rsidRDefault="009803E5" w:rsidP="00E745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Hlk127783075"/>
      <w:r w:rsidRPr="009803E5">
        <w:rPr>
          <w:rFonts w:ascii="Times New Roman" w:hAnsi="Times New Roman" w:cs="Times New Roman"/>
          <w:iCs/>
          <w:sz w:val="28"/>
          <w:szCs w:val="28"/>
        </w:rPr>
        <w:t>«О</w:t>
      </w:r>
      <w:r w:rsidR="00D4024F">
        <w:rPr>
          <w:rFonts w:ascii="Times New Roman" w:hAnsi="Times New Roman" w:cs="Times New Roman"/>
          <w:iCs/>
          <w:sz w:val="28"/>
          <w:szCs w:val="28"/>
        </w:rPr>
        <w:t>б</w:t>
      </w:r>
      <w:r w:rsidRPr="009803E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74513">
        <w:rPr>
          <w:rFonts w:ascii="Times New Roman" w:hAnsi="Times New Roman" w:cs="Times New Roman"/>
          <w:iCs/>
          <w:sz w:val="28"/>
          <w:szCs w:val="28"/>
        </w:rPr>
        <w:t xml:space="preserve">утверждении </w:t>
      </w:r>
      <w:r w:rsidR="00E74513" w:rsidRPr="009803E5">
        <w:rPr>
          <w:rFonts w:ascii="Times New Roman" w:hAnsi="Times New Roman" w:cs="Times New Roman"/>
          <w:sz w:val="28"/>
          <w:szCs w:val="28"/>
        </w:rPr>
        <w:t>Положени</w:t>
      </w:r>
      <w:r w:rsidR="00E74513">
        <w:rPr>
          <w:rFonts w:ascii="Times New Roman" w:hAnsi="Times New Roman" w:cs="Times New Roman"/>
          <w:sz w:val="28"/>
          <w:szCs w:val="28"/>
        </w:rPr>
        <w:t>я</w:t>
      </w:r>
      <w:r w:rsidR="00E74513" w:rsidRPr="009803E5">
        <w:rPr>
          <w:rFonts w:ascii="Times New Roman" w:hAnsi="Times New Roman" w:cs="Times New Roman"/>
          <w:sz w:val="28"/>
          <w:szCs w:val="28"/>
        </w:rPr>
        <w:t xml:space="preserve"> о системе управления   профессиональными рисками </w:t>
      </w:r>
      <w:r w:rsidR="00E74513" w:rsidRPr="009803E5">
        <w:rPr>
          <w:rFonts w:ascii="Times New Roman" w:hAnsi="Times New Roman" w:cs="Times New Roman"/>
          <w:iCs/>
          <w:sz w:val="28"/>
          <w:szCs w:val="28"/>
        </w:rPr>
        <w:t>и создании комиссии по проведению оценки рисков на рабочих местах</w:t>
      </w:r>
      <w:r w:rsidR="00E74513" w:rsidRPr="009803E5">
        <w:rPr>
          <w:rFonts w:ascii="Times New Roman" w:hAnsi="Times New Roman" w:cs="Times New Roman"/>
          <w:sz w:val="28"/>
          <w:szCs w:val="28"/>
        </w:rPr>
        <w:t xml:space="preserve"> в администрации </w:t>
      </w:r>
      <w:r w:rsidR="00E74513">
        <w:rPr>
          <w:rFonts w:ascii="Times New Roman" w:hAnsi="Times New Roman" w:cs="Times New Roman"/>
          <w:iCs/>
          <w:sz w:val="28"/>
          <w:szCs w:val="28"/>
        </w:rPr>
        <w:t>сельского поселения</w:t>
      </w:r>
      <w:r w:rsidR="00E74513" w:rsidRPr="009803E5">
        <w:rPr>
          <w:rFonts w:ascii="Times New Roman" w:hAnsi="Times New Roman" w:cs="Times New Roman"/>
          <w:iCs/>
          <w:sz w:val="28"/>
          <w:szCs w:val="28"/>
        </w:rPr>
        <w:t xml:space="preserve"> Шалушка Чегемского муниципального района Кабардино-Балкарской Республики</w:t>
      </w:r>
      <w:r w:rsidRPr="009803E5">
        <w:rPr>
          <w:rFonts w:ascii="Times New Roman" w:hAnsi="Times New Roman" w:cs="Times New Roman"/>
          <w:iCs/>
          <w:sz w:val="28"/>
          <w:szCs w:val="28"/>
        </w:rPr>
        <w:t>»</w:t>
      </w:r>
    </w:p>
    <w:bookmarkEnd w:id="0"/>
    <w:bookmarkEnd w:id="1"/>
    <w:p w14:paraId="78C878BC" w14:textId="0DCE55DF" w:rsidR="00AA4D36" w:rsidRDefault="00AA4D36" w:rsidP="009803E5">
      <w:pPr>
        <w:spacing w:after="0" w:line="240" w:lineRule="auto"/>
      </w:pPr>
    </w:p>
    <w:p w14:paraId="072F4C22" w14:textId="5FCC9D49" w:rsidR="009803E5" w:rsidRDefault="00AA4D36" w:rsidP="009803E5">
      <w:pPr>
        <w:pStyle w:val="a6"/>
        <w:spacing w:before="0" w:after="0"/>
        <w:jc w:val="both"/>
        <w:rPr>
          <w:iCs/>
          <w:sz w:val="28"/>
          <w:szCs w:val="28"/>
        </w:rPr>
      </w:pPr>
      <w:r w:rsidRPr="009803E5">
        <w:rPr>
          <w:sz w:val="28"/>
          <w:szCs w:val="28"/>
        </w:rPr>
        <w:t xml:space="preserve">      </w:t>
      </w:r>
      <w:r w:rsidRPr="009803E5">
        <w:rPr>
          <w:rFonts w:cs="TimesET"/>
          <w:bCs/>
          <w:sz w:val="28"/>
          <w:szCs w:val="28"/>
        </w:rPr>
        <w:t>В целях повышения качества организации работ по охране труда, внедрения и совершенствования системы управления охраной труда (СУОТ)</w:t>
      </w:r>
      <w:r w:rsidRPr="009803E5">
        <w:rPr>
          <w:rFonts w:cs="TimesET"/>
          <w:b/>
          <w:bCs/>
          <w:sz w:val="28"/>
          <w:szCs w:val="28"/>
        </w:rPr>
        <w:t xml:space="preserve">, </w:t>
      </w:r>
      <w:r w:rsidRPr="009803E5">
        <w:rPr>
          <w:rFonts w:cs="TimesET"/>
          <w:sz w:val="28"/>
          <w:szCs w:val="28"/>
        </w:rPr>
        <w:t>в соответствии с ст</w:t>
      </w:r>
      <w:r w:rsidR="009803E5">
        <w:rPr>
          <w:rFonts w:cs="TimesET"/>
          <w:sz w:val="28"/>
          <w:szCs w:val="28"/>
        </w:rPr>
        <w:t>.</w:t>
      </w:r>
      <w:r w:rsidRPr="009803E5">
        <w:rPr>
          <w:rFonts w:cs="TimesET"/>
          <w:sz w:val="28"/>
          <w:szCs w:val="28"/>
        </w:rPr>
        <w:t xml:space="preserve"> 209, 212, 219 ТК РФ</w:t>
      </w:r>
      <w:r w:rsidR="009803E5" w:rsidRPr="009803E5">
        <w:rPr>
          <w:iCs/>
          <w:sz w:val="28"/>
          <w:szCs w:val="28"/>
        </w:rPr>
        <w:t xml:space="preserve"> администрации</w:t>
      </w:r>
      <w:r w:rsidR="009803E5">
        <w:rPr>
          <w:iCs/>
          <w:sz w:val="28"/>
          <w:szCs w:val="28"/>
        </w:rPr>
        <w:t xml:space="preserve"> </w:t>
      </w:r>
      <w:bookmarkStart w:id="2" w:name="_Hlk127782552"/>
      <w:r w:rsidR="009803E5">
        <w:rPr>
          <w:iCs/>
          <w:sz w:val="28"/>
          <w:szCs w:val="28"/>
        </w:rPr>
        <w:t>сельского поселения</w:t>
      </w:r>
      <w:r w:rsidR="009803E5" w:rsidRPr="009803E5">
        <w:rPr>
          <w:iCs/>
          <w:sz w:val="28"/>
          <w:szCs w:val="28"/>
        </w:rPr>
        <w:t xml:space="preserve"> Шалушка Чегемского муниципального района </w:t>
      </w:r>
      <w:bookmarkEnd w:id="2"/>
      <w:r w:rsidR="009803E5" w:rsidRPr="009803E5">
        <w:rPr>
          <w:iCs/>
          <w:sz w:val="28"/>
          <w:szCs w:val="28"/>
        </w:rPr>
        <w:t>Кабардино-Балкарской Республики</w:t>
      </w:r>
      <w:r w:rsidR="009803E5">
        <w:rPr>
          <w:iCs/>
          <w:sz w:val="28"/>
          <w:szCs w:val="28"/>
        </w:rPr>
        <w:t xml:space="preserve"> </w:t>
      </w:r>
    </w:p>
    <w:p w14:paraId="3DCCC7CC" w14:textId="590A9CD4" w:rsidR="00AA4D36" w:rsidRPr="009803E5" w:rsidRDefault="009803E5" w:rsidP="009803E5">
      <w:pPr>
        <w:pStyle w:val="a6"/>
        <w:spacing w:before="0" w:after="0"/>
        <w:jc w:val="both"/>
        <w:rPr>
          <w:b/>
          <w:sz w:val="28"/>
          <w:szCs w:val="28"/>
        </w:rPr>
      </w:pPr>
      <w:r>
        <w:rPr>
          <w:iCs/>
          <w:sz w:val="28"/>
          <w:szCs w:val="28"/>
        </w:rPr>
        <w:t>постановляет:</w:t>
      </w:r>
    </w:p>
    <w:p w14:paraId="6E874F60" w14:textId="4E06392F" w:rsidR="00AA4D36" w:rsidRPr="009803E5" w:rsidRDefault="00AA4D36" w:rsidP="009803E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</w:rPr>
      </w:pPr>
      <w:r w:rsidRPr="009803E5">
        <w:rPr>
          <w:rFonts w:ascii="Times New Roman" w:hAnsi="Times New Roman" w:cs="Times New Roman"/>
          <w:color w:val="000000"/>
          <w:sz w:val="28"/>
          <w:szCs w:val="28"/>
        </w:rPr>
        <w:t>Утвердить и ввести в действие</w:t>
      </w:r>
      <w:r w:rsidRPr="009803E5">
        <w:rPr>
          <w:rFonts w:ascii="Times New Roman" w:hAnsi="Times New Roman" w:cs="Times New Roman"/>
          <w:sz w:val="28"/>
          <w:szCs w:val="28"/>
        </w:rPr>
        <w:t xml:space="preserve"> Положение о системе управления   профессиональными рисками в администрации </w:t>
      </w:r>
      <w:r w:rsidR="009803E5">
        <w:rPr>
          <w:rFonts w:ascii="Times New Roman" w:hAnsi="Times New Roman" w:cs="Times New Roman"/>
          <w:iCs/>
          <w:sz w:val="28"/>
          <w:szCs w:val="28"/>
        </w:rPr>
        <w:t>сельского поселения</w:t>
      </w:r>
      <w:r w:rsidR="009803E5" w:rsidRPr="009803E5">
        <w:rPr>
          <w:rFonts w:ascii="Times New Roman" w:hAnsi="Times New Roman" w:cs="Times New Roman"/>
          <w:iCs/>
          <w:sz w:val="28"/>
          <w:szCs w:val="28"/>
        </w:rPr>
        <w:t xml:space="preserve"> Шалушка Чегемского муниципального района Кабардино-Балкарской Республики</w:t>
      </w:r>
      <w:r w:rsidRPr="009803E5">
        <w:rPr>
          <w:rFonts w:ascii="Times New Roman" w:hAnsi="Times New Roman" w:cs="Times New Roman"/>
          <w:sz w:val="28"/>
          <w:szCs w:val="28"/>
        </w:rPr>
        <w:t>.</w:t>
      </w:r>
    </w:p>
    <w:p w14:paraId="57FD0AB0" w14:textId="3D3D8AEE" w:rsidR="00AA4D36" w:rsidRPr="009803E5" w:rsidRDefault="00AA4D36" w:rsidP="009803E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3E5">
        <w:rPr>
          <w:rFonts w:ascii="Times New Roman" w:eastAsia="Times New Roman CYR" w:hAnsi="Times New Roman" w:cs="Times New Roman"/>
          <w:color w:val="000000"/>
          <w:sz w:val="28"/>
          <w:szCs w:val="28"/>
        </w:rPr>
        <w:t>Работникам администрации принять Положение о системе управления   профессиональными рисками к руководству и исполнению.</w:t>
      </w:r>
    </w:p>
    <w:p w14:paraId="44E35A55" w14:textId="77777777" w:rsidR="009803E5" w:rsidRPr="009803E5" w:rsidRDefault="00AA4D36" w:rsidP="009803E5">
      <w:pPr>
        <w:pStyle w:val="a7"/>
        <w:numPr>
          <w:ilvl w:val="0"/>
          <w:numId w:val="2"/>
        </w:numPr>
        <w:spacing w:after="0"/>
        <w:rPr>
          <w:sz w:val="28"/>
          <w:szCs w:val="28"/>
        </w:rPr>
      </w:pPr>
      <w:r w:rsidRPr="009803E5">
        <w:rPr>
          <w:sz w:val="28"/>
          <w:szCs w:val="28"/>
        </w:rPr>
        <w:t>Создать комиссию по проведению</w:t>
      </w:r>
      <w:r w:rsidRPr="009803E5">
        <w:rPr>
          <w:b/>
          <w:sz w:val="28"/>
          <w:szCs w:val="28"/>
        </w:rPr>
        <w:t xml:space="preserve"> </w:t>
      </w:r>
      <w:r w:rsidRPr="009803E5">
        <w:rPr>
          <w:sz w:val="28"/>
          <w:szCs w:val="28"/>
        </w:rPr>
        <w:t xml:space="preserve">оценки рисков на рабочих местах в </w:t>
      </w:r>
      <w:r w:rsidR="009803E5" w:rsidRPr="009803E5">
        <w:rPr>
          <w:sz w:val="28"/>
          <w:szCs w:val="28"/>
        </w:rPr>
        <w:t xml:space="preserve">администрации </w:t>
      </w:r>
      <w:r w:rsidR="009803E5" w:rsidRPr="009803E5">
        <w:rPr>
          <w:iCs/>
          <w:sz w:val="28"/>
          <w:szCs w:val="28"/>
        </w:rPr>
        <w:t>сельского поселения Шалушка Чегемского муниципального района Кабардино-Балкарской Республики</w:t>
      </w:r>
      <w:r w:rsidR="009803E5">
        <w:rPr>
          <w:iCs/>
          <w:sz w:val="28"/>
          <w:szCs w:val="28"/>
        </w:rPr>
        <w:t>.</w:t>
      </w:r>
    </w:p>
    <w:p w14:paraId="65659DB9" w14:textId="2DB78B9E" w:rsidR="009803E5" w:rsidRPr="009803E5" w:rsidRDefault="009803E5" w:rsidP="009803E5">
      <w:pPr>
        <w:pStyle w:val="a7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 w:rsidRPr="009803E5">
        <w:rPr>
          <w:sz w:val="28"/>
          <w:szCs w:val="28"/>
        </w:rPr>
        <w:t>Назначить ответственным за взаимодействие с</w:t>
      </w:r>
      <w:r>
        <w:rPr>
          <w:sz w:val="28"/>
          <w:szCs w:val="28"/>
        </w:rPr>
        <w:t xml:space="preserve"> </w:t>
      </w:r>
      <w:r w:rsidRPr="009803E5">
        <w:rPr>
          <w:sz w:val="28"/>
          <w:szCs w:val="28"/>
        </w:rPr>
        <w:t>организацией</w:t>
      </w:r>
      <w:r>
        <w:rPr>
          <w:sz w:val="28"/>
          <w:szCs w:val="28"/>
        </w:rPr>
        <w:t>,</w:t>
      </w:r>
      <w:r w:rsidRPr="009803E5">
        <w:rPr>
          <w:sz w:val="28"/>
          <w:szCs w:val="28"/>
        </w:rPr>
        <w:t xml:space="preserve"> проводящей оценку рисков на рабочих местах и хранение материалов заместителя главы администрации </w:t>
      </w:r>
      <w:r>
        <w:rPr>
          <w:iCs/>
          <w:sz w:val="28"/>
          <w:szCs w:val="28"/>
        </w:rPr>
        <w:t>сельского поселения</w:t>
      </w:r>
      <w:r w:rsidRPr="009803E5">
        <w:rPr>
          <w:iCs/>
          <w:sz w:val="28"/>
          <w:szCs w:val="28"/>
        </w:rPr>
        <w:t xml:space="preserve"> Шалушка Чегемского</w:t>
      </w:r>
      <w:r>
        <w:rPr>
          <w:iCs/>
          <w:sz w:val="28"/>
          <w:szCs w:val="28"/>
        </w:rPr>
        <w:t xml:space="preserve"> </w:t>
      </w:r>
      <w:r w:rsidRPr="009803E5">
        <w:rPr>
          <w:iCs/>
          <w:sz w:val="28"/>
          <w:szCs w:val="28"/>
        </w:rPr>
        <w:t xml:space="preserve">муниципального района </w:t>
      </w:r>
      <w:r w:rsidRPr="009803E5">
        <w:rPr>
          <w:sz w:val="28"/>
          <w:szCs w:val="28"/>
        </w:rPr>
        <w:t>Тлупова Алика Анурбиевича.</w:t>
      </w:r>
    </w:p>
    <w:p w14:paraId="775B538C" w14:textId="237F9591" w:rsidR="00AA4D36" w:rsidRPr="009803E5" w:rsidRDefault="00AA4D36" w:rsidP="009803E5">
      <w:pPr>
        <w:pStyle w:val="ab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3E5">
        <w:rPr>
          <w:rFonts w:ascii="Times New Roman" w:hAnsi="Times New Roman" w:cs="Times New Roman"/>
          <w:sz w:val="28"/>
          <w:szCs w:val="28"/>
        </w:rPr>
        <w:t>Комиссии по проведению</w:t>
      </w:r>
      <w:r w:rsidRPr="009803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803E5">
        <w:rPr>
          <w:rFonts w:ascii="Times New Roman" w:hAnsi="Times New Roman" w:cs="Times New Roman"/>
          <w:sz w:val="28"/>
          <w:szCs w:val="28"/>
        </w:rPr>
        <w:t>оценки рисков на рабочих местах составить перечень рабочих мест, на которых будет проводиться</w:t>
      </w:r>
      <w:r w:rsidRPr="009803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803E5">
        <w:rPr>
          <w:rFonts w:ascii="Times New Roman" w:hAnsi="Times New Roman" w:cs="Times New Roman"/>
          <w:sz w:val="28"/>
          <w:szCs w:val="28"/>
        </w:rPr>
        <w:t>оценка рисков.</w:t>
      </w:r>
    </w:p>
    <w:p w14:paraId="4EBEE0DB" w14:textId="0ABEF972" w:rsidR="009803E5" w:rsidRDefault="00AA4D36" w:rsidP="00FB15E1">
      <w:pPr>
        <w:pStyle w:val="a7"/>
        <w:numPr>
          <w:ilvl w:val="0"/>
          <w:numId w:val="2"/>
        </w:numPr>
        <w:spacing w:after="0"/>
        <w:rPr>
          <w:sz w:val="28"/>
          <w:szCs w:val="28"/>
        </w:rPr>
      </w:pPr>
      <w:r w:rsidRPr="009803E5">
        <w:rPr>
          <w:sz w:val="28"/>
          <w:szCs w:val="28"/>
        </w:rPr>
        <w:t xml:space="preserve">Назначить ответственным за ознакомление   работников с картами оценки рисков </w:t>
      </w:r>
      <w:r w:rsidR="009803E5" w:rsidRPr="009803E5">
        <w:rPr>
          <w:sz w:val="28"/>
          <w:szCs w:val="28"/>
        </w:rPr>
        <w:t>г</w:t>
      </w:r>
      <w:r w:rsidR="00FB15E1" w:rsidRPr="009803E5">
        <w:rPr>
          <w:sz w:val="28"/>
          <w:szCs w:val="28"/>
        </w:rPr>
        <w:t xml:space="preserve">лавного специалиста администрации </w:t>
      </w:r>
      <w:r w:rsidR="009803E5">
        <w:rPr>
          <w:iCs/>
          <w:sz w:val="28"/>
          <w:szCs w:val="28"/>
        </w:rPr>
        <w:t>сельского поселения</w:t>
      </w:r>
      <w:r w:rsidR="009803E5" w:rsidRPr="009803E5">
        <w:rPr>
          <w:iCs/>
          <w:sz w:val="28"/>
          <w:szCs w:val="28"/>
        </w:rPr>
        <w:t xml:space="preserve"> Шалушка Чегемского муниципального района </w:t>
      </w:r>
      <w:r w:rsidR="00FB15E1" w:rsidRPr="009803E5">
        <w:rPr>
          <w:sz w:val="28"/>
          <w:szCs w:val="28"/>
        </w:rPr>
        <w:t>Жагупову Мадин</w:t>
      </w:r>
      <w:r w:rsidR="001B0FBB">
        <w:rPr>
          <w:sz w:val="28"/>
          <w:szCs w:val="28"/>
        </w:rPr>
        <w:t xml:space="preserve">у </w:t>
      </w:r>
      <w:r w:rsidR="00FB15E1" w:rsidRPr="009803E5">
        <w:rPr>
          <w:sz w:val="28"/>
          <w:szCs w:val="28"/>
        </w:rPr>
        <w:t>Борисовну</w:t>
      </w:r>
      <w:r w:rsidR="009803E5">
        <w:rPr>
          <w:sz w:val="28"/>
          <w:szCs w:val="28"/>
        </w:rPr>
        <w:t>.</w:t>
      </w:r>
    </w:p>
    <w:p w14:paraId="13B550AC" w14:textId="507CEF17" w:rsidR="009803E5" w:rsidRPr="009803E5" w:rsidRDefault="009803E5" w:rsidP="009803E5">
      <w:pPr>
        <w:pStyle w:val="ab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803E5">
        <w:rPr>
          <w:rFonts w:ascii="Times New Roman" w:hAnsi="Times New Roman" w:cs="Times New Roman"/>
          <w:sz w:val="28"/>
          <w:szCs w:val="28"/>
          <w:lang w:eastAsia="en-US"/>
        </w:rPr>
        <w:t>Опубликовать постановление на официальном сайте администрации сельского поселения Шалушка</w:t>
      </w:r>
      <w:r w:rsidRPr="009803E5">
        <w:rPr>
          <w:rFonts w:ascii="Times New Roman" w:hAnsi="Times New Roman" w:cs="Times New Roman"/>
          <w:sz w:val="28"/>
          <w:szCs w:val="28"/>
        </w:rPr>
        <w:t xml:space="preserve"> </w:t>
      </w:r>
      <w:r w:rsidRPr="009803E5">
        <w:rPr>
          <w:rFonts w:ascii="Times New Roman" w:hAnsi="Times New Roman" w:cs="Times New Roman"/>
          <w:sz w:val="28"/>
          <w:szCs w:val="28"/>
          <w:lang w:eastAsia="en-US"/>
        </w:rPr>
        <w:t>Чегемского муниципального района Кабардино-Балкарской Республики в информационно-телекоммуникационной сети «Интернет».</w:t>
      </w:r>
    </w:p>
    <w:p w14:paraId="2DE489D0" w14:textId="315DCFBC" w:rsidR="009803E5" w:rsidRPr="009803E5" w:rsidRDefault="009803E5" w:rsidP="009803E5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803E5">
        <w:rPr>
          <w:rFonts w:ascii="Times New Roman" w:eastAsiaTheme="minorHAnsi" w:hAnsi="Times New Roman" w:cs="Times New Roman"/>
          <w:sz w:val="28"/>
          <w:szCs w:val="28"/>
        </w:rPr>
        <w:lastRenderedPageBreak/>
        <w:t>Постановление вступает в силу со дня его официального опубликования.</w:t>
      </w:r>
    </w:p>
    <w:p w14:paraId="3387B44C" w14:textId="77777777" w:rsidR="009803E5" w:rsidRPr="009803E5" w:rsidRDefault="009803E5" w:rsidP="009803E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803E5">
        <w:rPr>
          <w:rFonts w:ascii="Times New Roman" w:eastAsiaTheme="minorHAnsi" w:hAnsi="Times New Roman" w:cs="Times New Roman"/>
          <w:sz w:val="28"/>
          <w:szCs w:val="28"/>
        </w:rPr>
        <w:t>Контроль за выполнением настоящего постановления оставляю за собой.</w:t>
      </w:r>
    </w:p>
    <w:p w14:paraId="7EE1979B" w14:textId="781CA93D" w:rsidR="00AA4D36" w:rsidRPr="009803E5" w:rsidRDefault="00AA4D36" w:rsidP="009803E5">
      <w:pPr>
        <w:pStyle w:val="a7"/>
        <w:spacing w:after="0"/>
        <w:ind w:left="360"/>
        <w:rPr>
          <w:sz w:val="28"/>
          <w:szCs w:val="28"/>
        </w:rPr>
      </w:pPr>
    </w:p>
    <w:p w14:paraId="6511C4AE" w14:textId="2EFBBAF5" w:rsidR="009803E5" w:rsidRDefault="009803E5" w:rsidP="006C0B77">
      <w:pPr>
        <w:spacing w:after="0"/>
        <w:ind w:firstLine="709"/>
        <w:jc w:val="both"/>
      </w:pPr>
    </w:p>
    <w:p w14:paraId="0A4008C6" w14:textId="559D3725" w:rsidR="009803E5" w:rsidRDefault="009803E5" w:rsidP="006C0B77">
      <w:pPr>
        <w:spacing w:after="0"/>
        <w:ind w:firstLine="709"/>
        <w:jc w:val="both"/>
      </w:pPr>
    </w:p>
    <w:p w14:paraId="03DC9F19" w14:textId="77777777" w:rsidR="00D4024F" w:rsidRPr="00D4024F" w:rsidRDefault="00D4024F" w:rsidP="00D402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3" w:name="_Hlk132616834"/>
      <w:r w:rsidRPr="00D4024F">
        <w:rPr>
          <w:rFonts w:ascii="Times New Roman" w:eastAsia="Times New Roman" w:hAnsi="Times New Roman" w:cs="Times New Roman"/>
          <w:sz w:val="28"/>
          <w:szCs w:val="28"/>
        </w:rPr>
        <w:t>И.о. главы администрации</w:t>
      </w:r>
    </w:p>
    <w:p w14:paraId="41D035DC" w14:textId="77777777" w:rsidR="00D4024F" w:rsidRPr="00D4024F" w:rsidRDefault="00D4024F" w:rsidP="00D40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24F">
        <w:rPr>
          <w:rFonts w:ascii="Times New Roman" w:eastAsia="Times New Roman" w:hAnsi="Times New Roman" w:cs="Times New Roman"/>
          <w:sz w:val="28"/>
          <w:szCs w:val="28"/>
        </w:rPr>
        <w:t>с.п.Шалушка                                                                                               К.Т.Варитлов</w:t>
      </w:r>
    </w:p>
    <w:bookmarkEnd w:id="3"/>
    <w:p w14:paraId="3268C50E" w14:textId="7F9B4CC2" w:rsidR="009803E5" w:rsidRPr="009803E5" w:rsidRDefault="009803E5" w:rsidP="00E7451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B596E85" w14:textId="77777777" w:rsidR="009803E5" w:rsidRDefault="009803E5" w:rsidP="006C0B77">
      <w:pPr>
        <w:spacing w:after="0"/>
        <w:ind w:firstLine="709"/>
        <w:jc w:val="both"/>
      </w:pPr>
    </w:p>
    <w:p w14:paraId="74D0F857" w14:textId="0FD40D6E" w:rsidR="009803E5" w:rsidRDefault="009803E5" w:rsidP="006C0B77">
      <w:pPr>
        <w:spacing w:after="0"/>
        <w:ind w:firstLine="709"/>
        <w:jc w:val="both"/>
      </w:pPr>
    </w:p>
    <w:p w14:paraId="5513F71F" w14:textId="79FC4902" w:rsidR="009803E5" w:rsidRDefault="009803E5" w:rsidP="006C0B77">
      <w:pPr>
        <w:spacing w:after="0"/>
        <w:ind w:firstLine="709"/>
        <w:jc w:val="both"/>
      </w:pPr>
    </w:p>
    <w:p w14:paraId="5E89CF61" w14:textId="67E5AD9A" w:rsidR="009803E5" w:rsidRDefault="009803E5" w:rsidP="006C0B77">
      <w:pPr>
        <w:spacing w:after="0"/>
        <w:ind w:firstLine="709"/>
        <w:jc w:val="both"/>
      </w:pPr>
    </w:p>
    <w:p w14:paraId="7141E654" w14:textId="082E0840" w:rsidR="009803E5" w:rsidRDefault="009803E5" w:rsidP="006C0B77">
      <w:pPr>
        <w:spacing w:after="0"/>
        <w:ind w:firstLine="709"/>
        <w:jc w:val="both"/>
      </w:pPr>
    </w:p>
    <w:p w14:paraId="68FF29BB" w14:textId="1FF0EAC3" w:rsidR="009803E5" w:rsidRDefault="009803E5" w:rsidP="006C0B77">
      <w:pPr>
        <w:spacing w:after="0"/>
        <w:ind w:firstLine="709"/>
        <w:jc w:val="both"/>
      </w:pPr>
    </w:p>
    <w:p w14:paraId="786B1008" w14:textId="3E52F0E7" w:rsidR="009803E5" w:rsidRDefault="009803E5" w:rsidP="006C0B77">
      <w:pPr>
        <w:spacing w:after="0"/>
        <w:ind w:firstLine="709"/>
        <w:jc w:val="both"/>
      </w:pPr>
    </w:p>
    <w:p w14:paraId="0EF09A46" w14:textId="3F5B266D" w:rsidR="009803E5" w:rsidRDefault="009803E5" w:rsidP="006C0B77">
      <w:pPr>
        <w:spacing w:after="0"/>
        <w:ind w:firstLine="709"/>
        <w:jc w:val="both"/>
      </w:pPr>
    </w:p>
    <w:p w14:paraId="26DE09E0" w14:textId="2F2DADE5" w:rsidR="009803E5" w:rsidRDefault="009803E5" w:rsidP="006C0B77">
      <w:pPr>
        <w:spacing w:after="0"/>
        <w:ind w:firstLine="709"/>
        <w:jc w:val="both"/>
      </w:pPr>
    </w:p>
    <w:p w14:paraId="0674E3AA" w14:textId="4D4EB072" w:rsidR="009803E5" w:rsidRDefault="009803E5" w:rsidP="006C0B77">
      <w:pPr>
        <w:spacing w:after="0"/>
        <w:ind w:firstLine="709"/>
        <w:jc w:val="both"/>
      </w:pPr>
    </w:p>
    <w:p w14:paraId="5ED3EE63" w14:textId="036D382A" w:rsidR="009803E5" w:rsidRDefault="009803E5" w:rsidP="006C0B77">
      <w:pPr>
        <w:spacing w:after="0"/>
        <w:ind w:firstLine="709"/>
        <w:jc w:val="both"/>
      </w:pPr>
    </w:p>
    <w:p w14:paraId="101061D4" w14:textId="5F85A8D4" w:rsidR="009803E5" w:rsidRDefault="009803E5" w:rsidP="006C0B77">
      <w:pPr>
        <w:spacing w:after="0"/>
        <w:ind w:firstLine="709"/>
        <w:jc w:val="both"/>
      </w:pPr>
    </w:p>
    <w:p w14:paraId="25AAAA4E" w14:textId="1F542B49" w:rsidR="009803E5" w:rsidRDefault="009803E5" w:rsidP="006C0B77">
      <w:pPr>
        <w:spacing w:after="0"/>
        <w:ind w:firstLine="709"/>
        <w:jc w:val="both"/>
      </w:pPr>
    </w:p>
    <w:p w14:paraId="7B0D44CA" w14:textId="4714FF34" w:rsidR="009803E5" w:rsidRDefault="009803E5" w:rsidP="006C0B77">
      <w:pPr>
        <w:spacing w:after="0"/>
        <w:ind w:firstLine="709"/>
        <w:jc w:val="both"/>
      </w:pPr>
    </w:p>
    <w:p w14:paraId="0B8F579E" w14:textId="15210731" w:rsidR="009803E5" w:rsidRDefault="009803E5" w:rsidP="006C0B77">
      <w:pPr>
        <w:spacing w:after="0"/>
        <w:ind w:firstLine="709"/>
        <w:jc w:val="both"/>
      </w:pPr>
    </w:p>
    <w:p w14:paraId="2F1D9E85" w14:textId="1E57253E" w:rsidR="009803E5" w:rsidRDefault="009803E5" w:rsidP="006C0B77">
      <w:pPr>
        <w:spacing w:after="0"/>
        <w:ind w:firstLine="709"/>
        <w:jc w:val="both"/>
      </w:pPr>
    </w:p>
    <w:p w14:paraId="103C7599" w14:textId="7A78194A" w:rsidR="009803E5" w:rsidRDefault="009803E5" w:rsidP="006C0B77">
      <w:pPr>
        <w:spacing w:after="0"/>
        <w:ind w:firstLine="709"/>
        <w:jc w:val="both"/>
      </w:pPr>
    </w:p>
    <w:p w14:paraId="6C6F1A40" w14:textId="7D4EF884" w:rsidR="009803E5" w:rsidRDefault="009803E5" w:rsidP="006C0B77">
      <w:pPr>
        <w:spacing w:after="0"/>
        <w:ind w:firstLine="709"/>
        <w:jc w:val="both"/>
      </w:pPr>
    </w:p>
    <w:p w14:paraId="59A0D61D" w14:textId="74944250" w:rsidR="009803E5" w:rsidRDefault="009803E5" w:rsidP="006C0B77">
      <w:pPr>
        <w:spacing w:after="0"/>
        <w:ind w:firstLine="709"/>
        <w:jc w:val="both"/>
      </w:pPr>
    </w:p>
    <w:p w14:paraId="76C0FCA8" w14:textId="64A9B423" w:rsidR="00E74513" w:rsidRDefault="00E74513" w:rsidP="006C0B77">
      <w:pPr>
        <w:spacing w:after="0"/>
        <w:ind w:firstLine="709"/>
        <w:jc w:val="both"/>
      </w:pPr>
    </w:p>
    <w:p w14:paraId="5D708D56" w14:textId="41EB084A" w:rsidR="00E74513" w:rsidRDefault="00E74513" w:rsidP="006C0B77">
      <w:pPr>
        <w:spacing w:after="0"/>
        <w:ind w:firstLine="709"/>
        <w:jc w:val="both"/>
      </w:pPr>
    </w:p>
    <w:p w14:paraId="70A9D5DF" w14:textId="3E7EC7CB" w:rsidR="00E74513" w:rsidRDefault="00E74513" w:rsidP="006C0B77">
      <w:pPr>
        <w:spacing w:after="0"/>
        <w:ind w:firstLine="709"/>
        <w:jc w:val="both"/>
      </w:pPr>
    </w:p>
    <w:p w14:paraId="20C39349" w14:textId="09F61783" w:rsidR="00E74513" w:rsidRDefault="00E74513" w:rsidP="006C0B77">
      <w:pPr>
        <w:spacing w:after="0"/>
        <w:ind w:firstLine="709"/>
        <w:jc w:val="both"/>
      </w:pPr>
    </w:p>
    <w:p w14:paraId="40F0B4B6" w14:textId="6D5185D4" w:rsidR="00E74513" w:rsidRDefault="00E74513" w:rsidP="006C0B77">
      <w:pPr>
        <w:spacing w:after="0"/>
        <w:ind w:firstLine="709"/>
        <w:jc w:val="both"/>
      </w:pPr>
    </w:p>
    <w:p w14:paraId="6B87FC71" w14:textId="5AEC6094" w:rsidR="00E74513" w:rsidRDefault="00E74513" w:rsidP="006C0B77">
      <w:pPr>
        <w:spacing w:after="0"/>
        <w:ind w:firstLine="709"/>
        <w:jc w:val="both"/>
      </w:pPr>
    </w:p>
    <w:p w14:paraId="3941EC67" w14:textId="3116EEB4" w:rsidR="00E74513" w:rsidRDefault="00E74513" w:rsidP="006C0B77">
      <w:pPr>
        <w:spacing w:after="0"/>
        <w:ind w:firstLine="709"/>
        <w:jc w:val="both"/>
      </w:pPr>
    </w:p>
    <w:p w14:paraId="57D04D93" w14:textId="6D3CE69A" w:rsidR="00E74513" w:rsidRDefault="00E74513" w:rsidP="006C0B77">
      <w:pPr>
        <w:spacing w:after="0"/>
        <w:ind w:firstLine="709"/>
        <w:jc w:val="both"/>
      </w:pPr>
    </w:p>
    <w:p w14:paraId="546798DB" w14:textId="255FED97" w:rsidR="00E74513" w:rsidRDefault="00E74513" w:rsidP="006C0B77">
      <w:pPr>
        <w:spacing w:after="0"/>
        <w:ind w:firstLine="709"/>
        <w:jc w:val="both"/>
      </w:pPr>
    </w:p>
    <w:p w14:paraId="6C2A8023" w14:textId="3582A717" w:rsidR="00E74513" w:rsidRDefault="00E74513" w:rsidP="006C0B77">
      <w:pPr>
        <w:spacing w:after="0"/>
        <w:ind w:firstLine="709"/>
        <w:jc w:val="both"/>
      </w:pPr>
    </w:p>
    <w:p w14:paraId="7050F83E" w14:textId="6D504906" w:rsidR="00E74513" w:rsidRDefault="00E74513" w:rsidP="006C0B77">
      <w:pPr>
        <w:spacing w:after="0"/>
        <w:ind w:firstLine="709"/>
        <w:jc w:val="both"/>
      </w:pPr>
    </w:p>
    <w:p w14:paraId="3C0E579A" w14:textId="0D43827E" w:rsidR="00E74513" w:rsidRDefault="00E74513" w:rsidP="006C0B77">
      <w:pPr>
        <w:spacing w:after="0"/>
        <w:ind w:firstLine="709"/>
        <w:jc w:val="both"/>
      </w:pPr>
    </w:p>
    <w:p w14:paraId="71F1E38D" w14:textId="67B398DF" w:rsidR="00E74513" w:rsidRDefault="00E74513" w:rsidP="006C0B77">
      <w:pPr>
        <w:spacing w:after="0"/>
        <w:ind w:firstLine="709"/>
        <w:jc w:val="both"/>
      </w:pPr>
    </w:p>
    <w:p w14:paraId="6FFC9E91" w14:textId="495C0EAC" w:rsidR="00E74513" w:rsidRDefault="00E74513" w:rsidP="006C0B77">
      <w:pPr>
        <w:spacing w:after="0"/>
        <w:ind w:firstLine="709"/>
        <w:jc w:val="both"/>
      </w:pPr>
    </w:p>
    <w:p w14:paraId="6BABA8D5" w14:textId="3378F71B" w:rsidR="00E74513" w:rsidRDefault="00E74513" w:rsidP="006C0B77">
      <w:pPr>
        <w:spacing w:after="0"/>
        <w:ind w:firstLine="709"/>
        <w:jc w:val="both"/>
      </w:pPr>
    </w:p>
    <w:p w14:paraId="42AC86DF" w14:textId="6FBEFE76" w:rsidR="00E74513" w:rsidRDefault="00E74513" w:rsidP="006C0B77">
      <w:pPr>
        <w:spacing w:after="0"/>
        <w:ind w:firstLine="709"/>
        <w:jc w:val="both"/>
      </w:pPr>
    </w:p>
    <w:p w14:paraId="0D34F2D3" w14:textId="4354492A" w:rsidR="00E74513" w:rsidRDefault="00E74513" w:rsidP="006C0B77">
      <w:pPr>
        <w:spacing w:after="0"/>
        <w:ind w:firstLine="709"/>
        <w:jc w:val="both"/>
      </w:pPr>
    </w:p>
    <w:p w14:paraId="1387B929" w14:textId="58D718C2" w:rsidR="00E74513" w:rsidRDefault="00E74513" w:rsidP="006C0B77">
      <w:pPr>
        <w:spacing w:after="0"/>
        <w:ind w:firstLine="709"/>
        <w:jc w:val="both"/>
      </w:pPr>
    </w:p>
    <w:p w14:paraId="4EDDB387" w14:textId="2A3D0ED9" w:rsidR="00E74513" w:rsidRDefault="00E74513" w:rsidP="006C0B77">
      <w:pPr>
        <w:spacing w:after="0"/>
        <w:ind w:firstLine="709"/>
        <w:jc w:val="both"/>
      </w:pPr>
    </w:p>
    <w:p w14:paraId="036F5548" w14:textId="61275258" w:rsidR="00E74513" w:rsidRDefault="00E74513" w:rsidP="006C0B77">
      <w:pPr>
        <w:spacing w:after="0"/>
        <w:ind w:firstLine="709"/>
        <w:jc w:val="both"/>
      </w:pPr>
    </w:p>
    <w:p w14:paraId="3C8ED3BC" w14:textId="07C346C6" w:rsidR="00E74513" w:rsidRDefault="00E74513" w:rsidP="006C0B77">
      <w:pPr>
        <w:spacing w:after="0"/>
        <w:ind w:firstLine="709"/>
        <w:jc w:val="both"/>
      </w:pPr>
    </w:p>
    <w:p w14:paraId="35FBABD0" w14:textId="12FB2587" w:rsidR="004430A7" w:rsidRDefault="004430A7" w:rsidP="004430A7">
      <w:pPr>
        <w:spacing w:after="0"/>
        <w:jc w:val="both"/>
      </w:pPr>
    </w:p>
    <w:p w14:paraId="48DD611B" w14:textId="7055689E" w:rsidR="004430A7" w:rsidRPr="004430A7" w:rsidRDefault="004430A7" w:rsidP="004430A7">
      <w:pPr>
        <w:spacing w:after="0" w:line="240" w:lineRule="auto"/>
        <w:jc w:val="right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bookmarkStart w:id="4" w:name="_Hlk132199463"/>
      <w:r w:rsidRPr="004430A7">
        <w:rPr>
          <w:rFonts w:ascii="Times New Roman" w:eastAsiaTheme="minorHAnsi" w:hAnsi="Times New Roman" w:cs="Times New Roman"/>
          <w:sz w:val="20"/>
          <w:szCs w:val="20"/>
          <w:lang w:eastAsia="en-US"/>
        </w:rPr>
        <w:lastRenderedPageBreak/>
        <w:t xml:space="preserve">                                                                                                                                                       </w:t>
      </w:r>
      <w:bookmarkStart w:id="5" w:name="_Hlk127794262"/>
      <w:r w:rsidRPr="004430A7">
        <w:rPr>
          <w:rFonts w:ascii="Times New Roman" w:eastAsiaTheme="minorHAnsi" w:hAnsi="Times New Roman" w:cs="Times New Roman"/>
          <w:sz w:val="20"/>
          <w:szCs w:val="20"/>
          <w:lang w:eastAsia="en-US"/>
        </w:rPr>
        <w:t>П</w:t>
      </w:r>
      <w:r w:rsidR="00102F01">
        <w:rPr>
          <w:rFonts w:ascii="Times New Roman" w:eastAsiaTheme="minorHAnsi" w:hAnsi="Times New Roman" w:cs="Times New Roman"/>
          <w:sz w:val="20"/>
          <w:szCs w:val="20"/>
          <w:lang w:eastAsia="en-US"/>
        </w:rPr>
        <w:t>риложение</w:t>
      </w:r>
      <w:r w:rsidRPr="004430A7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1</w:t>
      </w:r>
    </w:p>
    <w:p w14:paraId="6FE31CA7" w14:textId="77777777" w:rsidR="004430A7" w:rsidRPr="004430A7" w:rsidRDefault="004430A7" w:rsidP="004430A7">
      <w:pPr>
        <w:spacing w:after="0" w:line="240" w:lineRule="auto"/>
        <w:jc w:val="right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430A7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Утвержден </w:t>
      </w:r>
    </w:p>
    <w:p w14:paraId="76CF1652" w14:textId="77777777" w:rsidR="004430A7" w:rsidRPr="004430A7" w:rsidRDefault="004430A7" w:rsidP="004430A7">
      <w:pPr>
        <w:spacing w:after="0" w:line="240" w:lineRule="auto"/>
        <w:jc w:val="right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430A7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                                                                               постановлением главы администрации</w:t>
      </w:r>
    </w:p>
    <w:p w14:paraId="0198381C" w14:textId="77777777" w:rsidR="004430A7" w:rsidRPr="004430A7" w:rsidRDefault="004430A7" w:rsidP="004430A7">
      <w:pPr>
        <w:spacing w:after="0" w:line="240" w:lineRule="auto"/>
        <w:jc w:val="right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430A7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                                                                      сельского поселения Шалушка </w:t>
      </w:r>
    </w:p>
    <w:p w14:paraId="47AD4870" w14:textId="77777777" w:rsidR="004430A7" w:rsidRPr="004430A7" w:rsidRDefault="004430A7" w:rsidP="004430A7">
      <w:pPr>
        <w:spacing w:after="0" w:line="240" w:lineRule="auto"/>
        <w:jc w:val="right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430A7">
        <w:rPr>
          <w:rFonts w:ascii="Times New Roman" w:eastAsiaTheme="minorHAnsi" w:hAnsi="Times New Roman" w:cs="Times New Roman"/>
          <w:sz w:val="20"/>
          <w:szCs w:val="20"/>
          <w:lang w:eastAsia="en-US"/>
        </w:rPr>
        <w:t>Чегемского муниципального района</w:t>
      </w:r>
    </w:p>
    <w:p w14:paraId="5DC0C85A" w14:textId="7608F2D8" w:rsidR="004430A7" w:rsidRPr="00D4024F" w:rsidRDefault="004430A7" w:rsidP="004430A7">
      <w:pPr>
        <w:tabs>
          <w:tab w:val="left" w:pos="567"/>
          <w:tab w:val="left" w:pos="1134"/>
        </w:tabs>
        <w:spacing w:after="0" w:line="240" w:lineRule="auto"/>
        <w:ind w:firstLine="567"/>
        <w:jc w:val="right"/>
        <w:rPr>
          <w:rFonts w:eastAsiaTheme="minorHAnsi"/>
          <w:b/>
          <w:sz w:val="20"/>
          <w:szCs w:val="20"/>
          <w:u w:val="single"/>
          <w:shd w:val="clear" w:color="auto" w:fill="FFFFFF"/>
          <w:lang w:eastAsia="en-US"/>
        </w:rPr>
      </w:pPr>
      <w:r w:rsidRPr="004430A7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                                                                               от </w:t>
      </w:r>
      <w:r w:rsidR="00D4024F">
        <w:rPr>
          <w:rFonts w:ascii="Times New Roman" w:eastAsiaTheme="minorHAnsi" w:hAnsi="Times New Roman" w:cs="Times New Roman"/>
          <w:sz w:val="20"/>
          <w:szCs w:val="20"/>
          <w:lang w:eastAsia="en-US"/>
        </w:rPr>
        <w:t>14.04.</w:t>
      </w:r>
      <w:r w:rsidRPr="004430A7">
        <w:rPr>
          <w:rFonts w:ascii="Times New Roman" w:eastAsiaTheme="minorHAnsi" w:hAnsi="Times New Roman" w:cs="Times New Roman"/>
          <w:sz w:val="20"/>
          <w:szCs w:val="20"/>
          <w:lang w:eastAsia="en-US"/>
        </w:rPr>
        <w:t>2023г. №</w:t>
      </w:r>
      <w:r w:rsidR="00D4024F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 w:rsidR="00D4024F" w:rsidRPr="00D4024F">
        <w:rPr>
          <w:rFonts w:ascii="Times New Roman" w:eastAsiaTheme="minorHAnsi" w:hAnsi="Times New Roman" w:cs="Times New Roman"/>
          <w:sz w:val="20"/>
          <w:szCs w:val="20"/>
          <w:u w:val="single"/>
          <w:lang w:eastAsia="en-US"/>
        </w:rPr>
        <w:t>133</w:t>
      </w:r>
    </w:p>
    <w:bookmarkEnd w:id="5"/>
    <w:p w14:paraId="47D31DEE" w14:textId="77777777" w:rsidR="004430A7" w:rsidRPr="004430A7" w:rsidRDefault="004430A7" w:rsidP="00443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4430A7">
        <w:rPr>
          <w:rFonts w:ascii="Times New Roman" w:eastAsia="Times New Roman" w:hAnsi="Times New Roman" w:cs="Times New Roman"/>
          <w:b/>
          <w:sz w:val="24"/>
        </w:rPr>
        <w:t xml:space="preserve">        </w:t>
      </w:r>
    </w:p>
    <w:bookmarkEnd w:id="4"/>
    <w:p w14:paraId="09300942" w14:textId="77777777" w:rsidR="004430A7" w:rsidRPr="004430A7" w:rsidRDefault="004430A7" w:rsidP="00443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30A7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4430A7">
        <w:rPr>
          <w:rFonts w:ascii="Times New Roman" w:eastAsia="Times New Roman" w:hAnsi="Times New Roman" w:cs="Times New Roman"/>
          <w:b/>
          <w:sz w:val="28"/>
          <w:szCs w:val="28"/>
        </w:rPr>
        <w:t xml:space="preserve">Положение </w:t>
      </w:r>
    </w:p>
    <w:p w14:paraId="12DFDBA2" w14:textId="77777777" w:rsidR="004430A7" w:rsidRPr="004430A7" w:rsidRDefault="004430A7" w:rsidP="004430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430A7">
        <w:rPr>
          <w:rFonts w:ascii="Times New Roman" w:eastAsia="Times New Roman" w:hAnsi="Times New Roman" w:cs="Times New Roman"/>
          <w:bCs/>
          <w:sz w:val="28"/>
          <w:szCs w:val="28"/>
        </w:rPr>
        <w:t xml:space="preserve">об оценке профессиональных рисков в администрации сельского поселения Шалушка Чегемского муниципального района Кабардино-Балкарской Республики                                  </w:t>
      </w:r>
    </w:p>
    <w:p w14:paraId="30F9813C" w14:textId="77777777" w:rsidR="004430A7" w:rsidRPr="004430A7" w:rsidRDefault="004430A7" w:rsidP="004430A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4430A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1. ЦЕЛЬ И ЗАДАЧА</w:t>
      </w:r>
    </w:p>
    <w:p w14:paraId="6EDFBB27" w14:textId="77777777" w:rsidR="004430A7" w:rsidRPr="004430A7" w:rsidRDefault="004430A7" w:rsidP="00443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30A7">
        <w:rPr>
          <w:rFonts w:ascii="Times New Roman" w:eastAsia="Times New Roman" w:hAnsi="Times New Roman" w:cs="Times New Roman"/>
          <w:sz w:val="28"/>
          <w:szCs w:val="28"/>
        </w:rPr>
        <w:t>Настоящее Положение разработано с целью:</w:t>
      </w:r>
    </w:p>
    <w:p w14:paraId="181BB7A3" w14:textId="77777777" w:rsidR="004430A7" w:rsidRPr="004430A7" w:rsidRDefault="004430A7" w:rsidP="00443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30A7">
        <w:rPr>
          <w:rFonts w:ascii="Times New Roman" w:eastAsia="Times New Roman" w:hAnsi="Times New Roman" w:cs="Times New Roman"/>
          <w:sz w:val="28"/>
          <w:szCs w:val="28"/>
        </w:rPr>
        <w:t>- создать единую систему процедур управления профессиональными рисками;</w:t>
      </w:r>
    </w:p>
    <w:p w14:paraId="7A60B46A" w14:textId="77777777" w:rsidR="004430A7" w:rsidRPr="004430A7" w:rsidRDefault="004430A7" w:rsidP="00443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30A7">
        <w:rPr>
          <w:rFonts w:ascii="Times New Roman" w:eastAsia="Times New Roman" w:hAnsi="Times New Roman" w:cs="Times New Roman"/>
          <w:sz w:val="28"/>
          <w:szCs w:val="28"/>
        </w:rPr>
        <w:t>- обеспечить соответствие условий и охраны труда требованиям, установленным законодательством Российской Федерации;</w:t>
      </w:r>
    </w:p>
    <w:p w14:paraId="6AF63C4B" w14:textId="77777777" w:rsidR="004430A7" w:rsidRPr="004430A7" w:rsidRDefault="004430A7" w:rsidP="00443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30A7">
        <w:rPr>
          <w:rFonts w:ascii="Times New Roman" w:eastAsia="Times New Roman" w:hAnsi="Times New Roman" w:cs="Times New Roman"/>
          <w:sz w:val="28"/>
          <w:szCs w:val="28"/>
        </w:rPr>
        <w:t>- обеспечить улучшение деятельности в области охраны труда, содействие защите работников от воздействия опасных и вредных производственных факторов, исключению несчастных случаев в процессе деятельности и профессиональных заболеваний.</w:t>
      </w:r>
    </w:p>
    <w:p w14:paraId="0373F7C5" w14:textId="77777777" w:rsidR="004430A7" w:rsidRPr="004430A7" w:rsidRDefault="004430A7" w:rsidP="004430A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4430A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2. ОБЛАСТЬ ПРИМЕНЕНИЯ</w:t>
      </w:r>
    </w:p>
    <w:p w14:paraId="12F4F10C" w14:textId="77777777" w:rsidR="004430A7" w:rsidRPr="004430A7" w:rsidRDefault="004430A7" w:rsidP="004430A7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430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Настоящее Положение содержит описание процедуры управления профессиональными рисками, как части системы управления охраной труда (далее - СУОТ) в </w:t>
      </w:r>
      <w:r w:rsidRPr="004430A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администрации сельского поселения Шалушка Чегемского муниципального района Кабардино-Балкарской Республики</w:t>
      </w:r>
      <w:r w:rsidRPr="004430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</w:p>
    <w:p w14:paraId="59D020D7" w14:textId="77777777" w:rsidR="004430A7" w:rsidRPr="004430A7" w:rsidRDefault="004430A7" w:rsidP="004430A7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430A7">
        <w:rPr>
          <w:rFonts w:ascii="Times New Roman" w:eastAsiaTheme="minorHAnsi" w:hAnsi="Times New Roman" w:cs="Times New Roman"/>
          <w:sz w:val="28"/>
          <w:szCs w:val="28"/>
          <w:lang w:eastAsia="en-US"/>
        </w:rPr>
        <w:t>Настоящее Положение распространяется на деятельность всех работников администрации</w:t>
      </w:r>
      <w:r w:rsidRPr="004430A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сельского поселения Шалушка Чегемского муниципального района Кабардино-Балкарской Республики</w:t>
      </w:r>
      <w:r w:rsidRPr="004430A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2088BCE3" w14:textId="77777777" w:rsidR="004430A7" w:rsidRPr="004430A7" w:rsidRDefault="004430A7" w:rsidP="004430A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4430A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3. ТЕРМИНЫ И СОКРАЩЕНИЯ</w:t>
      </w:r>
    </w:p>
    <w:p w14:paraId="38C30FB5" w14:textId="77777777" w:rsidR="004430A7" w:rsidRPr="004430A7" w:rsidRDefault="004430A7" w:rsidP="004430A7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430A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Охрана труда (ОТ)</w:t>
      </w:r>
      <w:r w:rsidRPr="004430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система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санитарно-гигиенические, лечебно-профилактические, реабилитационные и иные мероприятия.</w:t>
      </w:r>
    </w:p>
    <w:p w14:paraId="2E3E51EB" w14:textId="77777777" w:rsidR="004430A7" w:rsidRPr="004430A7" w:rsidRDefault="004430A7" w:rsidP="004430A7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430A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Требования охраны труда</w:t>
      </w:r>
      <w:r w:rsidRPr="004430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Государственные нормативные требования охраны труда и требования охраны труда, установленные правилами и инструкциями по охране труда.</w:t>
      </w:r>
    </w:p>
    <w:p w14:paraId="27D982EF" w14:textId="77777777" w:rsidR="004430A7" w:rsidRPr="004430A7" w:rsidRDefault="004430A7" w:rsidP="004430A7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430A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Условия труда</w:t>
      </w:r>
      <w:r w:rsidRPr="004430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совокупность факторов производственной среды и трудового процесса, оказывающих влияние на работоспособность и здоровье работника.</w:t>
      </w:r>
    </w:p>
    <w:p w14:paraId="5E80C724" w14:textId="77777777" w:rsidR="004430A7" w:rsidRPr="004430A7" w:rsidRDefault="004430A7" w:rsidP="004430A7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430A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Производственная деятельность</w:t>
      </w:r>
      <w:r w:rsidRPr="004430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совокупность действий работников с применением средств труда, необходимых для превращения ресурсов в готовую продукцию, включающих в себя производство и переработку различных видов сырья, строительство, оказание различных видов услуг.</w:t>
      </w:r>
    </w:p>
    <w:p w14:paraId="0D649263" w14:textId="77777777" w:rsidR="004430A7" w:rsidRPr="004430A7" w:rsidRDefault="004430A7" w:rsidP="004430A7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430A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Система управления охраной труда (СУОТ)</w:t>
      </w:r>
      <w:r w:rsidRPr="004430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совокупность взаимосвязанных и взаимодействующих между собой элементов общей системы управления, которая включает в себя организационную структуру, выполняющую функции управления по обеспечению охраны труда с использованием человеческих, технических и финансовых ресурсов.</w:t>
      </w:r>
    </w:p>
    <w:p w14:paraId="66509F6D" w14:textId="77777777" w:rsidR="004430A7" w:rsidRPr="004430A7" w:rsidRDefault="004430A7" w:rsidP="004430A7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430A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Вредный производственный фактор</w:t>
      </w:r>
      <w:r w:rsidRPr="004430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производственный фактор, воздействие которого на работника может привести к заболеванию работника.</w:t>
      </w:r>
    </w:p>
    <w:p w14:paraId="3E011308" w14:textId="77777777" w:rsidR="004430A7" w:rsidRPr="004430A7" w:rsidRDefault="004430A7" w:rsidP="004430A7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430A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lastRenderedPageBreak/>
        <w:t>Опасный производственный фактор</w:t>
      </w:r>
      <w:r w:rsidRPr="004430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производственный фактор, воздействие которого на работника может привести к травме работника.</w:t>
      </w:r>
    </w:p>
    <w:p w14:paraId="4A43EC1A" w14:textId="77777777" w:rsidR="004430A7" w:rsidRPr="004430A7" w:rsidRDefault="004430A7" w:rsidP="004430A7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430A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Допустимый риск</w:t>
      </w:r>
      <w:r w:rsidRPr="004430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уровень риска развития неблагополучного эффекта, который не требует дополнительных мер по его снижению и оцениваемый как незначительный по отношению к рискам, существующим в повседневной деятельности и жизни населения.</w:t>
      </w:r>
    </w:p>
    <w:p w14:paraId="2AC58540" w14:textId="77777777" w:rsidR="004430A7" w:rsidRPr="004430A7" w:rsidRDefault="004430A7" w:rsidP="004430A7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430A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Идентификация опасности</w:t>
      </w:r>
      <w:r w:rsidRPr="004430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процесс обнаружения, выявления и распознавания опасных и вредных производственных факторов и установления их количественных, временных, пространственных и других характеристик, необходимых и достаточных для разработки профилактических мероприятий, обеспечивающих безопасность труда.</w:t>
      </w:r>
    </w:p>
    <w:p w14:paraId="7695BFFD" w14:textId="77777777" w:rsidR="004430A7" w:rsidRPr="004430A7" w:rsidRDefault="004430A7" w:rsidP="004430A7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430A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Недопустимый риск</w:t>
      </w:r>
      <w:r w:rsidRPr="004430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риск, при котором требуется немедленное принятие мер по уменьшению влияния опасностей на работников в процессе выполнения работы.</w:t>
      </w:r>
    </w:p>
    <w:p w14:paraId="69F341A5" w14:textId="77777777" w:rsidR="004430A7" w:rsidRPr="004430A7" w:rsidRDefault="004430A7" w:rsidP="004430A7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430A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Инцидент</w:t>
      </w:r>
      <w:r w:rsidRPr="004430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отказ оборудования в процессе работы, повреждение оборудования и иное нарушение технологического процесса.</w:t>
      </w:r>
    </w:p>
    <w:p w14:paraId="342A5725" w14:textId="77777777" w:rsidR="004430A7" w:rsidRPr="004430A7" w:rsidRDefault="004430A7" w:rsidP="004430A7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430A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Опасность </w:t>
      </w:r>
      <w:r w:rsidRPr="004430A7">
        <w:rPr>
          <w:rFonts w:ascii="Times New Roman" w:eastAsiaTheme="minorHAnsi" w:hAnsi="Times New Roman" w:cs="Times New Roman"/>
          <w:sz w:val="28"/>
          <w:szCs w:val="28"/>
          <w:lang w:eastAsia="en-US"/>
        </w:rPr>
        <w:t>- фактор среды и трудового процесса, который может быть причиной травмы, острого заболевания или внезапного резкого ухудшения здоровья.</w:t>
      </w:r>
    </w:p>
    <w:p w14:paraId="575DF81D" w14:textId="77777777" w:rsidR="004430A7" w:rsidRPr="004430A7" w:rsidRDefault="004430A7" w:rsidP="004430A7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430A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Оценка риска</w:t>
      </w:r>
      <w:r w:rsidRPr="004430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определение вероятности причинения вреда здоровью работников в результате воздействия вредных и (или) опасных производственных факторов при исполнении ими обязанностей по трудовым договорам и принятие решении о допустимости уровней профессиональных рисков.</w:t>
      </w:r>
    </w:p>
    <w:p w14:paraId="4B0449ED" w14:textId="77777777" w:rsidR="004430A7" w:rsidRPr="004430A7" w:rsidRDefault="004430A7" w:rsidP="004430A7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430A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Профессиональный риск</w:t>
      </w:r>
      <w:r w:rsidRPr="004430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вероятность причинения вреда здоровью в результате воздействия вредных и (или) опасных производственных факторов при исполнении работником обязанностей по трудовому договору или в иных случаях, установленных Трудовым Кодексом, другими федеральными законами РФ.</w:t>
      </w:r>
    </w:p>
    <w:p w14:paraId="7E94D752" w14:textId="77777777" w:rsidR="004430A7" w:rsidRPr="004430A7" w:rsidRDefault="004430A7" w:rsidP="004430A7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430A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Управление профессиональными рисками</w:t>
      </w:r>
      <w:r w:rsidRPr="004430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комплекс взаимосвязанных мероприятий, являющихся элементами системы управления охраной труда и включающих в себя меры по выявлению, оценке и снижению уровней профессиональных рисков.</w:t>
      </w:r>
    </w:p>
    <w:p w14:paraId="2F1556E8" w14:textId="77777777" w:rsidR="004430A7" w:rsidRPr="004430A7" w:rsidRDefault="004430A7" w:rsidP="004430A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4430A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4. ЗАДАЧИ И ОБЯЗАННОСТИ</w:t>
      </w:r>
    </w:p>
    <w:p w14:paraId="60B3CE55" w14:textId="77777777" w:rsidR="004430A7" w:rsidRPr="004430A7" w:rsidRDefault="004430A7" w:rsidP="004430A7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430A7">
        <w:rPr>
          <w:rFonts w:ascii="Times New Roman" w:eastAsiaTheme="minorHAnsi" w:hAnsi="Times New Roman" w:cs="Times New Roman"/>
          <w:sz w:val="28"/>
          <w:szCs w:val="28"/>
          <w:lang w:eastAsia="en-US"/>
        </w:rPr>
        <w:t>Настоящее Положение устанавливает требования к построению системы управления профессиональными рисками и процедурам управления профессиональными рисками. Настоящее Положение разработано в соответствии с действующим трудовым законодательством.</w:t>
      </w:r>
    </w:p>
    <w:p w14:paraId="6CFF7ABA" w14:textId="77777777" w:rsidR="004430A7" w:rsidRPr="004430A7" w:rsidRDefault="004430A7" w:rsidP="004430A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4430A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5. ОПИСАНИЕ</w:t>
      </w:r>
    </w:p>
    <w:p w14:paraId="20142855" w14:textId="77777777" w:rsidR="004430A7" w:rsidRPr="004430A7" w:rsidRDefault="004430A7" w:rsidP="004430A7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4430A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5.1. Общие требования к организации процесса</w:t>
      </w:r>
    </w:p>
    <w:p w14:paraId="405C1AF9" w14:textId="77777777" w:rsidR="004430A7" w:rsidRPr="004430A7" w:rsidRDefault="004430A7" w:rsidP="004430A7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430A7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Процесс управления профессиональными рисками включает в себя следующие основные подпроцессы:</w:t>
      </w:r>
    </w:p>
    <w:p w14:paraId="288390FC" w14:textId="77777777" w:rsidR="004430A7" w:rsidRPr="004430A7" w:rsidRDefault="004430A7" w:rsidP="00443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30A7">
        <w:rPr>
          <w:rFonts w:ascii="Times New Roman" w:eastAsia="Times New Roman" w:hAnsi="Times New Roman" w:cs="Times New Roman"/>
          <w:sz w:val="28"/>
          <w:szCs w:val="28"/>
        </w:rPr>
        <w:t>- идентификация опасностей;</w:t>
      </w:r>
    </w:p>
    <w:p w14:paraId="5A5DD4CF" w14:textId="77777777" w:rsidR="004430A7" w:rsidRPr="004430A7" w:rsidRDefault="004430A7" w:rsidP="00443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30A7">
        <w:rPr>
          <w:rFonts w:ascii="Times New Roman" w:eastAsia="Times New Roman" w:hAnsi="Times New Roman" w:cs="Times New Roman"/>
          <w:sz w:val="28"/>
          <w:szCs w:val="28"/>
        </w:rPr>
        <w:t>- оценка величины рисков;</w:t>
      </w:r>
    </w:p>
    <w:p w14:paraId="5CB9EB0E" w14:textId="77777777" w:rsidR="004430A7" w:rsidRPr="004430A7" w:rsidRDefault="004430A7" w:rsidP="00443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30A7">
        <w:rPr>
          <w:rFonts w:ascii="Times New Roman" w:eastAsia="Times New Roman" w:hAnsi="Times New Roman" w:cs="Times New Roman"/>
          <w:sz w:val="28"/>
          <w:szCs w:val="28"/>
        </w:rPr>
        <w:t>- разработка и реализация корректирующих мероприятий по снижению уровней рисков до допустимых величин;</w:t>
      </w:r>
    </w:p>
    <w:p w14:paraId="637B5A77" w14:textId="77777777" w:rsidR="004430A7" w:rsidRPr="004430A7" w:rsidRDefault="004430A7" w:rsidP="00443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30A7">
        <w:rPr>
          <w:rFonts w:ascii="Times New Roman" w:eastAsia="Times New Roman" w:hAnsi="Times New Roman" w:cs="Times New Roman"/>
          <w:sz w:val="28"/>
          <w:szCs w:val="28"/>
        </w:rPr>
        <w:t>- оценка остаточного риска.</w:t>
      </w:r>
    </w:p>
    <w:p w14:paraId="0E4A7408" w14:textId="77777777" w:rsidR="004430A7" w:rsidRPr="004430A7" w:rsidRDefault="004430A7" w:rsidP="004430A7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430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Для организации работ по управлению рисками распоряжением главы Администрации назначается лицо, ответственное за управление </w:t>
      </w:r>
      <w:r w:rsidRPr="004430A7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профессиональными рисками, и утверждается график проведения работ на очередной календарный год.</w:t>
      </w:r>
    </w:p>
    <w:p w14:paraId="5952007E" w14:textId="77777777" w:rsidR="004430A7" w:rsidRPr="004430A7" w:rsidRDefault="004430A7" w:rsidP="004430A7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430A7">
        <w:rPr>
          <w:rFonts w:ascii="Times New Roman" w:eastAsiaTheme="minorHAnsi" w:hAnsi="Times New Roman" w:cs="Times New Roman"/>
          <w:sz w:val="28"/>
          <w:szCs w:val="28"/>
          <w:lang w:eastAsia="en-US"/>
        </w:rPr>
        <w:t>Ответственное лицо отвечает за:</w:t>
      </w:r>
    </w:p>
    <w:p w14:paraId="39E9B458" w14:textId="77777777" w:rsidR="004430A7" w:rsidRPr="004430A7" w:rsidRDefault="004430A7" w:rsidP="004430A7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430A7">
        <w:rPr>
          <w:rFonts w:ascii="Times New Roman" w:eastAsiaTheme="minorHAnsi" w:hAnsi="Times New Roman" w:cs="Times New Roman"/>
          <w:sz w:val="28"/>
          <w:szCs w:val="28"/>
          <w:lang w:eastAsia="en-US"/>
        </w:rPr>
        <w:t>- определение перечня рабочих мест (профессий, должностей), объектов учреждения подлежащих идентификации опасностей и оценке рисков;</w:t>
      </w:r>
    </w:p>
    <w:p w14:paraId="55B87440" w14:textId="77777777" w:rsidR="004430A7" w:rsidRPr="004430A7" w:rsidRDefault="004430A7" w:rsidP="004430A7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430A7">
        <w:rPr>
          <w:rFonts w:ascii="Times New Roman" w:eastAsiaTheme="minorHAnsi" w:hAnsi="Times New Roman" w:cs="Times New Roman"/>
          <w:sz w:val="28"/>
          <w:szCs w:val="28"/>
          <w:lang w:eastAsia="en-US"/>
        </w:rPr>
        <w:t>- идентификацию и составление реестра опасностей на рабочих местах;</w:t>
      </w:r>
    </w:p>
    <w:p w14:paraId="2050A4C0" w14:textId="77777777" w:rsidR="004430A7" w:rsidRPr="004430A7" w:rsidRDefault="004430A7" w:rsidP="004430A7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430A7">
        <w:rPr>
          <w:rFonts w:ascii="Times New Roman" w:eastAsiaTheme="minorHAnsi" w:hAnsi="Times New Roman" w:cs="Times New Roman"/>
          <w:sz w:val="28"/>
          <w:szCs w:val="28"/>
          <w:lang w:eastAsia="en-US"/>
        </w:rPr>
        <w:t>- определение величин рисков, связанных с идентифицированными опасностями;</w:t>
      </w:r>
    </w:p>
    <w:p w14:paraId="50CD29FF" w14:textId="77777777" w:rsidR="004430A7" w:rsidRPr="004430A7" w:rsidRDefault="004430A7" w:rsidP="004430A7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430A7">
        <w:rPr>
          <w:rFonts w:ascii="Times New Roman" w:eastAsiaTheme="minorHAnsi" w:hAnsi="Times New Roman" w:cs="Times New Roman"/>
          <w:sz w:val="28"/>
          <w:szCs w:val="28"/>
          <w:lang w:eastAsia="en-US"/>
        </w:rPr>
        <w:t>- разработку корректирующих мероприятий в целях снижения уровня риска;</w:t>
      </w:r>
    </w:p>
    <w:p w14:paraId="69D10A14" w14:textId="77777777" w:rsidR="004430A7" w:rsidRPr="004430A7" w:rsidRDefault="004430A7" w:rsidP="004430A7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430A7">
        <w:rPr>
          <w:rFonts w:ascii="Times New Roman" w:eastAsiaTheme="minorHAnsi" w:hAnsi="Times New Roman" w:cs="Times New Roman"/>
          <w:sz w:val="28"/>
          <w:szCs w:val="28"/>
          <w:lang w:eastAsia="en-US"/>
        </w:rPr>
        <w:t>- оценку остаточного риска после выполнения мероприятий по снижению риска;</w:t>
      </w:r>
    </w:p>
    <w:p w14:paraId="137C976E" w14:textId="77777777" w:rsidR="004430A7" w:rsidRPr="004430A7" w:rsidRDefault="004430A7" w:rsidP="004430A7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430A7">
        <w:rPr>
          <w:rFonts w:ascii="Times New Roman" w:eastAsiaTheme="minorHAnsi" w:hAnsi="Times New Roman" w:cs="Times New Roman"/>
          <w:sz w:val="28"/>
          <w:szCs w:val="28"/>
          <w:lang w:eastAsia="en-US"/>
        </w:rPr>
        <w:t>- составление отчёта по оценке рисков;</w:t>
      </w:r>
    </w:p>
    <w:p w14:paraId="2DCA1B99" w14:textId="77777777" w:rsidR="004430A7" w:rsidRPr="004430A7" w:rsidRDefault="004430A7" w:rsidP="004430A7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430A7">
        <w:rPr>
          <w:rFonts w:ascii="Times New Roman" w:eastAsiaTheme="minorHAnsi" w:hAnsi="Times New Roman" w:cs="Times New Roman"/>
          <w:sz w:val="28"/>
          <w:szCs w:val="28"/>
          <w:lang w:eastAsia="en-US"/>
        </w:rPr>
        <w:t>- составление карт оценки рисков и ознакомление с ними работников.</w:t>
      </w:r>
    </w:p>
    <w:p w14:paraId="3D917EBF" w14:textId="77777777" w:rsidR="004430A7" w:rsidRPr="004430A7" w:rsidRDefault="004430A7" w:rsidP="004430A7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430A7">
        <w:rPr>
          <w:rFonts w:ascii="Times New Roman" w:eastAsiaTheme="minorHAnsi" w:hAnsi="Times New Roman" w:cs="Times New Roman"/>
          <w:sz w:val="28"/>
          <w:szCs w:val="28"/>
          <w:lang w:eastAsia="en-US"/>
        </w:rPr>
        <w:t>Графиком проведения работ предусматривается перечень рабочих мест, на которых планируется проведение работ по управлению рисками, и календарные сроки этапов проведения работ.</w:t>
      </w:r>
    </w:p>
    <w:p w14:paraId="11B827C7" w14:textId="77777777" w:rsidR="004430A7" w:rsidRPr="004430A7" w:rsidRDefault="004430A7" w:rsidP="004430A7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430A7">
        <w:rPr>
          <w:rFonts w:ascii="Times New Roman" w:eastAsiaTheme="minorHAnsi" w:hAnsi="Times New Roman" w:cs="Times New Roman"/>
          <w:sz w:val="28"/>
          <w:szCs w:val="28"/>
          <w:lang w:eastAsia="en-US"/>
        </w:rPr>
        <w:t>Идентификация опасностей и оценка рисков осуществляются для всех видов деятельности и охватывают все рабочие места (профессии, должности) с целью установления рисков, которые представляют наибольшую опасность и требуют управления (корректировки).</w:t>
      </w:r>
    </w:p>
    <w:p w14:paraId="60DAAE38" w14:textId="77777777" w:rsidR="004430A7" w:rsidRPr="004430A7" w:rsidRDefault="004430A7" w:rsidP="004430A7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430A7">
        <w:rPr>
          <w:rFonts w:ascii="Times New Roman" w:eastAsiaTheme="minorHAnsi" w:hAnsi="Times New Roman" w:cs="Times New Roman"/>
          <w:sz w:val="28"/>
          <w:szCs w:val="28"/>
          <w:lang w:eastAsia="en-US"/>
        </w:rPr>
        <w:t>Плановая идентификация опасностей и оценка рисков осуществляются 1 раз в 5 лет. Внеплановая идентификация опасностей и оценка рисков проводятся на основании распоряжения в случаях:</w:t>
      </w:r>
    </w:p>
    <w:p w14:paraId="405A8BA3" w14:textId="77777777" w:rsidR="004430A7" w:rsidRPr="004430A7" w:rsidRDefault="004430A7" w:rsidP="004430A7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430A7">
        <w:rPr>
          <w:rFonts w:ascii="Times New Roman" w:eastAsiaTheme="minorHAnsi" w:hAnsi="Times New Roman" w:cs="Times New Roman"/>
          <w:sz w:val="28"/>
          <w:szCs w:val="28"/>
          <w:lang w:eastAsia="en-US"/>
        </w:rPr>
        <w:t>- модернизации, реконструкции, замены оборудования;</w:t>
      </w:r>
    </w:p>
    <w:p w14:paraId="6CABB844" w14:textId="77777777" w:rsidR="004430A7" w:rsidRPr="004430A7" w:rsidRDefault="004430A7" w:rsidP="004430A7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430A7">
        <w:rPr>
          <w:rFonts w:ascii="Times New Roman" w:eastAsiaTheme="minorHAnsi" w:hAnsi="Times New Roman" w:cs="Times New Roman"/>
          <w:sz w:val="28"/>
          <w:szCs w:val="28"/>
          <w:lang w:eastAsia="en-US"/>
        </w:rPr>
        <w:t>- изменения в производственных процессах при планировании любых специальных работ;</w:t>
      </w:r>
    </w:p>
    <w:p w14:paraId="12C8F08F" w14:textId="77777777" w:rsidR="004430A7" w:rsidRPr="004430A7" w:rsidRDefault="004430A7" w:rsidP="004430A7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430A7">
        <w:rPr>
          <w:rFonts w:ascii="Times New Roman" w:eastAsiaTheme="minorHAnsi" w:hAnsi="Times New Roman" w:cs="Times New Roman"/>
          <w:sz w:val="28"/>
          <w:szCs w:val="28"/>
          <w:lang w:eastAsia="en-US"/>
        </w:rPr>
        <w:t>- введения новых нормативно-правовых актов в области охраны труда;</w:t>
      </w:r>
    </w:p>
    <w:p w14:paraId="41C14822" w14:textId="77777777" w:rsidR="004430A7" w:rsidRPr="004430A7" w:rsidRDefault="004430A7" w:rsidP="004430A7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430A7">
        <w:rPr>
          <w:rFonts w:ascii="Times New Roman" w:eastAsiaTheme="minorHAnsi" w:hAnsi="Times New Roman" w:cs="Times New Roman"/>
          <w:sz w:val="28"/>
          <w:szCs w:val="28"/>
          <w:lang w:eastAsia="en-US"/>
        </w:rPr>
        <w:t>-изменения законодательных и других требований, касающихся идентифицированных опасностей и рисков и (или) соответствующих мер управления;</w:t>
      </w:r>
    </w:p>
    <w:p w14:paraId="2EF9244F" w14:textId="77777777" w:rsidR="004430A7" w:rsidRPr="004430A7" w:rsidRDefault="004430A7" w:rsidP="004430A7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430A7">
        <w:rPr>
          <w:rFonts w:ascii="Times New Roman" w:eastAsiaTheme="minorHAnsi" w:hAnsi="Times New Roman" w:cs="Times New Roman"/>
          <w:sz w:val="28"/>
          <w:szCs w:val="28"/>
          <w:lang w:eastAsia="en-US"/>
        </w:rPr>
        <w:t>- изменения условий труда и (или) порядка выполнения работ.</w:t>
      </w:r>
    </w:p>
    <w:p w14:paraId="26F2AA04" w14:textId="77777777" w:rsidR="004430A7" w:rsidRPr="004430A7" w:rsidRDefault="004430A7" w:rsidP="004430A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4430A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5.2. Идентификация опасностей</w:t>
      </w:r>
    </w:p>
    <w:p w14:paraId="46712196" w14:textId="77777777" w:rsidR="004430A7" w:rsidRPr="004430A7" w:rsidRDefault="004430A7" w:rsidP="004430A7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430A7">
        <w:rPr>
          <w:rFonts w:ascii="Times New Roman" w:eastAsiaTheme="minorHAnsi" w:hAnsi="Times New Roman" w:cs="Times New Roman"/>
          <w:sz w:val="28"/>
          <w:szCs w:val="28"/>
          <w:lang w:eastAsia="en-US"/>
        </w:rPr>
        <w:t>Цель идентификации - выявление, идентификация и описание всех имеющихся на рабочем месте опасностей, исходящих от технологического процесса, опасных веществ, выполняемых работ, машин, механизмов, оборудования и инструмента, участвующего в технологическом процессе, с определением потенциального ущерба безопасных условий труда и здоровья.</w:t>
      </w:r>
    </w:p>
    <w:p w14:paraId="7D2251ED" w14:textId="77777777" w:rsidR="004430A7" w:rsidRPr="004430A7" w:rsidRDefault="004430A7" w:rsidP="004430A7">
      <w:pPr>
        <w:spacing w:after="0" w:line="240" w:lineRule="auto"/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430A7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Процедура идентификации опасностей и оценки профессиональных рисков должна учитывать:</w:t>
      </w:r>
    </w:p>
    <w:p w14:paraId="28ADFA85" w14:textId="77777777" w:rsidR="004430A7" w:rsidRPr="004430A7" w:rsidRDefault="004430A7" w:rsidP="004430A7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430A7">
        <w:rPr>
          <w:rFonts w:ascii="Times New Roman" w:eastAsiaTheme="minorHAnsi" w:hAnsi="Times New Roman" w:cs="Times New Roman"/>
          <w:sz w:val="28"/>
          <w:szCs w:val="28"/>
          <w:lang w:eastAsia="en-US"/>
        </w:rPr>
        <w:t>- повседневную (стандартную, обычную) и редко выполняемую деятельность работников, а также деятельность работников внешних организаций, имеющих доступ к зоне выполнения работ;</w:t>
      </w:r>
    </w:p>
    <w:p w14:paraId="357078E3" w14:textId="77777777" w:rsidR="004430A7" w:rsidRPr="004430A7" w:rsidRDefault="004430A7" w:rsidP="004430A7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430A7">
        <w:rPr>
          <w:rFonts w:ascii="Times New Roman" w:eastAsiaTheme="minorHAnsi" w:hAnsi="Times New Roman" w:cs="Times New Roman"/>
          <w:sz w:val="28"/>
          <w:szCs w:val="28"/>
          <w:lang w:eastAsia="en-US"/>
        </w:rPr>
        <w:t>- человеческий фактор при выполнении профессиональной деятельности работниками (утомление вследствие высокого напряжения, ошибки при часто повторяющихся действиях ит. п.);</w:t>
      </w:r>
    </w:p>
    <w:p w14:paraId="36DA7BA0" w14:textId="77777777" w:rsidR="004430A7" w:rsidRPr="004430A7" w:rsidRDefault="004430A7" w:rsidP="004430A7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430A7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- опасности, выявленные как вблизи, так и вне зоны выполнения работ, которые способны неблагоприятно повлиять на здоровье и безопасность работников, включая работников внешних организаций;</w:t>
      </w:r>
    </w:p>
    <w:p w14:paraId="76C576D3" w14:textId="77777777" w:rsidR="004430A7" w:rsidRPr="004430A7" w:rsidRDefault="004430A7" w:rsidP="004430A7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430A7">
        <w:rPr>
          <w:rFonts w:ascii="Times New Roman" w:eastAsiaTheme="minorHAnsi" w:hAnsi="Times New Roman" w:cs="Times New Roman"/>
          <w:sz w:val="28"/>
          <w:szCs w:val="28"/>
          <w:lang w:eastAsia="en-US"/>
        </w:rPr>
        <w:t>- инфраструктуру, оборудование и материалы, находящиеся в зоне выполнения работ, вне зависимости от того, кем они предоставлены;</w:t>
      </w:r>
    </w:p>
    <w:p w14:paraId="106C645B" w14:textId="77777777" w:rsidR="004430A7" w:rsidRPr="004430A7" w:rsidRDefault="004430A7" w:rsidP="004430A7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430A7">
        <w:rPr>
          <w:rFonts w:ascii="Times New Roman" w:eastAsiaTheme="minorHAnsi" w:hAnsi="Times New Roman" w:cs="Times New Roman"/>
          <w:sz w:val="28"/>
          <w:szCs w:val="28"/>
          <w:lang w:eastAsia="en-US"/>
        </w:rPr>
        <w:t>- изменения или предполагаемые изменения видов деятельности и технологических процессов;</w:t>
      </w:r>
    </w:p>
    <w:p w14:paraId="2952B986" w14:textId="77777777" w:rsidR="004430A7" w:rsidRPr="004430A7" w:rsidRDefault="004430A7" w:rsidP="004430A7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430A7">
        <w:rPr>
          <w:rFonts w:ascii="Times New Roman" w:eastAsiaTheme="minorHAnsi" w:hAnsi="Times New Roman" w:cs="Times New Roman"/>
          <w:sz w:val="28"/>
          <w:szCs w:val="28"/>
          <w:lang w:eastAsia="en-US"/>
        </w:rPr>
        <w:t>- проекты зоны выполнения работ, технологические процессы, сооружения, оборудование и организацию работ;</w:t>
      </w:r>
    </w:p>
    <w:p w14:paraId="65A40193" w14:textId="77777777" w:rsidR="004430A7" w:rsidRPr="004430A7" w:rsidRDefault="004430A7" w:rsidP="004430A7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430A7">
        <w:rPr>
          <w:rFonts w:ascii="Times New Roman" w:eastAsiaTheme="minorHAnsi" w:hAnsi="Times New Roman" w:cs="Times New Roman"/>
          <w:sz w:val="28"/>
          <w:szCs w:val="28"/>
          <w:lang w:eastAsia="en-US"/>
        </w:rPr>
        <w:t>- ситуации, события, комбинации обстоятельств, которые приводили либо потенциально могут привести к травме или профессиональному заболеванию работника;</w:t>
      </w:r>
    </w:p>
    <w:p w14:paraId="5FDD5192" w14:textId="77777777" w:rsidR="004430A7" w:rsidRPr="004430A7" w:rsidRDefault="004430A7" w:rsidP="004430A7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430A7">
        <w:rPr>
          <w:rFonts w:ascii="Times New Roman" w:eastAsiaTheme="minorHAnsi" w:hAnsi="Times New Roman" w:cs="Times New Roman"/>
          <w:sz w:val="28"/>
          <w:szCs w:val="28"/>
          <w:lang w:eastAsia="en-US"/>
        </w:rPr>
        <w:t>- причины возникновения потенциальной травмы или заболевания, связанные с выполняемой работой, продукцией или услугой;</w:t>
      </w:r>
    </w:p>
    <w:p w14:paraId="488F40D4" w14:textId="77777777" w:rsidR="004430A7" w:rsidRPr="004430A7" w:rsidRDefault="004430A7" w:rsidP="004430A7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430A7">
        <w:rPr>
          <w:rFonts w:ascii="Times New Roman" w:eastAsiaTheme="minorHAnsi" w:hAnsi="Times New Roman" w:cs="Times New Roman"/>
          <w:sz w:val="28"/>
          <w:szCs w:val="28"/>
          <w:lang w:eastAsia="en-US"/>
        </w:rPr>
        <w:t>- сведения об имевших место травмах, профессиональных заболеваниях.</w:t>
      </w:r>
    </w:p>
    <w:p w14:paraId="3AB6E958" w14:textId="77777777" w:rsidR="004430A7" w:rsidRPr="004430A7" w:rsidRDefault="004430A7" w:rsidP="004430A7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430A7">
        <w:rPr>
          <w:rFonts w:ascii="Times New Roman" w:eastAsiaTheme="minorHAnsi" w:hAnsi="Times New Roman" w:cs="Times New Roman"/>
          <w:sz w:val="28"/>
          <w:szCs w:val="28"/>
          <w:lang w:eastAsia="en-US"/>
        </w:rPr>
        <w:t>Выявление опасностей является начальным и самым важным этапом оценки рисков, учитывающим недостатки в охране труда, которые могут причинить вред здоровью и безопасности людей. При этом рассматриваются следующие вопросы:</w:t>
      </w:r>
    </w:p>
    <w:p w14:paraId="1622B721" w14:textId="77777777" w:rsidR="004430A7" w:rsidRPr="004430A7" w:rsidRDefault="004430A7" w:rsidP="004430A7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430A7">
        <w:rPr>
          <w:rFonts w:ascii="Times New Roman" w:eastAsiaTheme="minorHAnsi" w:hAnsi="Times New Roman" w:cs="Times New Roman"/>
          <w:sz w:val="28"/>
          <w:szCs w:val="28"/>
          <w:lang w:eastAsia="en-US"/>
        </w:rPr>
        <w:t>- Какие опасности возникают в работе?</w:t>
      </w:r>
    </w:p>
    <w:p w14:paraId="4CD81E84" w14:textId="77777777" w:rsidR="004430A7" w:rsidRPr="004430A7" w:rsidRDefault="004430A7" w:rsidP="004430A7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430A7">
        <w:rPr>
          <w:rFonts w:ascii="Times New Roman" w:eastAsiaTheme="minorHAnsi" w:hAnsi="Times New Roman" w:cs="Times New Roman"/>
          <w:sz w:val="28"/>
          <w:szCs w:val="28"/>
          <w:lang w:eastAsia="en-US"/>
        </w:rPr>
        <w:t>- Что является причинами опасности?</w:t>
      </w:r>
    </w:p>
    <w:p w14:paraId="1A178A44" w14:textId="77777777" w:rsidR="004430A7" w:rsidRPr="004430A7" w:rsidRDefault="004430A7" w:rsidP="004430A7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430A7">
        <w:rPr>
          <w:rFonts w:ascii="Times New Roman" w:eastAsiaTheme="minorHAnsi" w:hAnsi="Times New Roman" w:cs="Times New Roman"/>
          <w:sz w:val="28"/>
          <w:szCs w:val="28"/>
          <w:lang w:eastAsia="en-US"/>
        </w:rPr>
        <w:t>- Где проявляется опасность?</w:t>
      </w:r>
    </w:p>
    <w:p w14:paraId="14202427" w14:textId="77777777" w:rsidR="004430A7" w:rsidRPr="004430A7" w:rsidRDefault="004430A7" w:rsidP="004430A7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430A7">
        <w:rPr>
          <w:rFonts w:ascii="Times New Roman" w:eastAsiaTheme="minorHAnsi" w:hAnsi="Times New Roman" w:cs="Times New Roman"/>
          <w:sz w:val="28"/>
          <w:szCs w:val="28"/>
          <w:lang w:eastAsia="en-US"/>
        </w:rPr>
        <w:t>- Кто подвержен опасности?</w:t>
      </w:r>
    </w:p>
    <w:p w14:paraId="3017B0A7" w14:textId="77777777" w:rsidR="004430A7" w:rsidRPr="004430A7" w:rsidRDefault="004430A7" w:rsidP="004430A7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430A7">
        <w:rPr>
          <w:rFonts w:ascii="Times New Roman" w:eastAsiaTheme="minorHAnsi" w:hAnsi="Times New Roman" w:cs="Times New Roman"/>
          <w:sz w:val="28"/>
          <w:szCs w:val="28"/>
          <w:lang w:eastAsia="en-US"/>
        </w:rPr>
        <w:t>- В каких ситуациях работники могут подвергнуться опасности?</w:t>
      </w:r>
    </w:p>
    <w:p w14:paraId="17E0D142" w14:textId="77777777" w:rsidR="004430A7" w:rsidRPr="004430A7" w:rsidRDefault="004430A7" w:rsidP="004430A7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430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Выявление опасностей предусматривает определение и учёт опасности для здоровья работников, исходящей из характера трудовой деятельности, производственного помещения, иных рабочих зон и условий труда. Учитываются ранее выявленные опасности, а также такие факторы опасности, которые могут причинить вред в силу личных особенностей работников и факторов трудовой деятельности. В качестве опасностей, представляющих угрозу жизни и здоровью работников, организация, исходя из специфики своей деятельности, рассматривает опасности, указанные Приложении 1. </w:t>
      </w:r>
    </w:p>
    <w:p w14:paraId="26C89B9B" w14:textId="77777777" w:rsidR="004430A7" w:rsidRPr="004430A7" w:rsidRDefault="004430A7" w:rsidP="004430A7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430A7">
        <w:rPr>
          <w:rFonts w:ascii="Times New Roman" w:eastAsiaTheme="minorHAnsi" w:hAnsi="Times New Roman" w:cs="Times New Roman"/>
          <w:sz w:val="28"/>
          <w:szCs w:val="28"/>
          <w:lang w:eastAsia="en-US"/>
        </w:rPr>
        <w:t>Факторы опасности фиксируются по итогам контрольного обхода рабочих мест, опроса работников, наблюдения за действиями работников во время выполнения ими трудовых функций. Причины опасных ситуаций и событий, приводящих к ним, анализируются с точки зрения организации труда, условий труда, действий работников, соблюдения требований охраны труда, опасных приёмов трудовой деятельности. При идентификации опасностей выявляются работники, которые могут быть по разным причинам наиболее подвержены опасностям. К ним относятся молодые работники, беременные женщины, инвалиды, работники предпенсионного возраста.</w:t>
      </w:r>
    </w:p>
    <w:p w14:paraId="79065FD9" w14:textId="77777777" w:rsidR="004430A7" w:rsidRPr="004430A7" w:rsidRDefault="004430A7" w:rsidP="004430A7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430A7">
        <w:rPr>
          <w:rFonts w:ascii="Times New Roman" w:eastAsiaTheme="minorHAnsi" w:hAnsi="Times New Roman" w:cs="Times New Roman"/>
          <w:sz w:val="28"/>
          <w:szCs w:val="28"/>
          <w:lang w:eastAsia="en-US"/>
        </w:rPr>
        <w:t>К источникам информации для выявления опасностей относятся:</w:t>
      </w:r>
    </w:p>
    <w:p w14:paraId="0498002C" w14:textId="77777777" w:rsidR="004430A7" w:rsidRPr="004430A7" w:rsidRDefault="004430A7" w:rsidP="004430A7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430A7">
        <w:rPr>
          <w:rFonts w:ascii="Times New Roman" w:eastAsiaTheme="minorHAnsi" w:hAnsi="Times New Roman" w:cs="Times New Roman"/>
          <w:sz w:val="28"/>
          <w:szCs w:val="28"/>
          <w:lang w:eastAsia="en-US"/>
        </w:rPr>
        <w:t>- нормативные правовые и технические акты, справочная и научно-техническая литература, локальные нормативные акты и т. п.;</w:t>
      </w:r>
    </w:p>
    <w:p w14:paraId="564B40AB" w14:textId="77777777" w:rsidR="004430A7" w:rsidRPr="004430A7" w:rsidRDefault="004430A7" w:rsidP="004430A7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430A7">
        <w:rPr>
          <w:rFonts w:ascii="Times New Roman" w:eastAsiaTheme="minorHAnsi" w:hAnsi="Times New Roman" w:cs="Times New Roman"/>
          <w:sz w:val="28"/>
          <w:szCs w:val="28"/>
          <w:lang w:eastAsia="en-US"/>
        </w:rPr>
        <w:t>- результаты государственного санитарно-эпидемиологического надзора (протоколы, акты, справки и т. п.);</w:t>
      </w:r>
    </w:p>
    <w:p w14:paraId="1FFCD22A" w14:textId="77777777" w:rsidR="004430A7" w:rsidRPr="004430A7" w:rsidRDefault="004430A7" w:rsidP="004430A7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430A7">
        <w:rPr>
          <w:rFonts w:ascii="Times New Roman" w:eastAsiaTheme="minorHAnsi" w:hAnsi="Times New Roman" w:cs="Times New Roman"/>
          <w:sz w:val="28"/>
          <w:szCs w:val="28"/>
          <w:lang w:eastAsia="en-US"/>
        </w:rPr>
        <w:t>- результаты контроля за соблюдением санитарных правил и выполнением санитарно-противоэпидемических (профилактических) мероприятий;</w:t>
      </w:r>
    </w:p>
    <w:p w14:paraId="41175A44" w14:textId="77777777" w:rsidR="004430A7" w:rsidRPr="004430A7" w:rsidRDefault="004430A7" w:rsidP="004430A7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430A7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- результаты специальной оценки условий труда (СОУТ);</w:t>
      </w:r>
    </w:p>
    <w:p w14:paraId="37EEC7B5" w14:textId="77777777" w:rsidR="004430A7" w:rsidRPr="004430A7" w:rsidRDefault="004430A7" w:rsidP="004430A7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430A7">
        <w:rPr>
          <w:rFonts w:ascii="Times New Roman" w:eastAsiaTheme="minorHAnsi" w:hAnsi="Times New Roman" w:cs="Times New Roman"/>
          <w:sz w:val="28"/>
          <w:szCs w:val="28"/>
          <w:lang w:eastAsia="en-US"/>
        </w:rPr>
        <w:t>- результаты наблюдения за технологическим процессом, рабочим местом, работой подрядных организаций, внешними факторами (дорогами, пешеходной инфраструктурой, климатическими условиями и т. д.);</w:t>
      </w:r>
    </w:p>
    <w:p w14:paraId="5E703EE6" w14:textId="77777777" w:rsidR="004430A7" w:rsidRPr="004430A7" w:rsidRDefault="004430A7" w:rsidP="004430A7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430A7">
        <w:rPr>
          <w:rFonts w:ascii="Times New Roman" w:eastAsiaTheme="minorHAnsi" w:hAnsi="Times New Roman" w:cs="Times New Roman"/>
          <w:sz w:val="28"/>
          <w:szCs w:val="28"/>
          <w:lang w:eastAsia="en-US"/>
        </w:rPr>
        <w:t>- результаты анализа анкет, бланков, опросных листов и т. д.;</w:t>
      </w:r>
    </w:p>
    <w:p w14:paraId="1329D6B9" w14:textId="77777777" w:rsidR="004430A7" w:rsidRPr="004430A7" w:rsidRDefault="004430A7" w:rsidP="004430A7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430A7">
        <w:rPr>
          <w:rFonts w:ascii="Times New Roman" w:eastAsiaTheme="minorHAnsi" w:hAnsi="Times New Roman" w:cs="Times New Roman"/>
          <w:sz w:val="28"/>
          <w:szCs w:val="28"/>
          <w:lang w:eastAsia="en-US"/>
        </w:rPr>
        <w:t>- результаты опроса сотрудников;</w:t>
      </w:r>
    </w:p>
    <w:p w14:paraId="471F3087" w14:textId="77777777" w:rsidR="004430A7" w:rsidRPr="004430A7" w:rsidRDefault="004430A7" w:rsidP="004430A7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430A7">
        <w:rPr>
          <w:rFonts w:ascii="Times New Roman" w:eastAsiaTheme="minorHAnsi" w:hAnsi="Times New Roman" w:cs="Times New Roman"/>
          <w:sz w:val="28"/>
          <w:szCs w:val="28"/>
          <w:lang w:eastAsia="en-US"/>
        </w:rPr>
        <w:t>- опыт практической деятельности, которая обусловлена спецификой.</w:t>
      </w:r>
    </w:p>
    <w:p w14:paraId="12958329" w14:textId="77777777" w:rsidR="004430A7" w:rsidRPr="004430A7" w:rsidRDefault="004430A7" w:rsidP="004430A7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430A7">
        <w:rPr>
          <w:rFonts w:ascii="Times New Roman" w:eastAsiaTheme="minorHAnsi" w:hAnsi="Times New Roman" w:cs="Times New Roman"/>
          <w:sz w:val="28"/>
          <w:szCs w:val="28"/>
          <w:lang w:eastAsia="en-US"/>
        </w:rPr>
        <w:t>По результатам проведенной работы по идентификации опасностей составляется реестр опасностей (Приложение 2), а также Карты оценки рисков (Приложение 3).</w:t>
      </w:r>
    </w:p>
    <w:p w14:paraId="0CD586C0" w14:textId="77777777" w:rsidR="004430A7" w:rsidRPr="004430A7" w:rsidRDefault="004430A7" w:rsidP="004430A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4430A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5.3. Оценка рисков</w:t>
      </w:r>
    </w:p>
    <w:p w14:paraId="769F38D5" w14:textId="77777777" w:rsidR="004430A7" w:rsidRPr="004430A7" w:rsidRDefault="004430A7" w:rsidP="004430A7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430A7">
        <w:rPr>
          <w:rFonts w:ascii="Times New Roman" w:eastAsiaTheme="minorHAnsi" w:hAnsi="Times New Roman" w:cs="Times New Roman"/>
          <w:sz w:val="28"/>
          <w:szCs w:val="28"/>
          <w:lang w:eastAsia="en-US"/>
        </w:rPr>
        <w:t>Для оценки рисков применяет</w:t>
      </w:r>
      <w:r w:rsidRPr="004430A7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c</w:t>
      </w:r>
      <w:r w:rsidRPr="004430A7">
        <w:rPr>
          <w:rFonts w:ascii="Times New Roman" w:eastAsiaTheme="minorHAnsi" w:hAnsi="Times New Roman" w:cs="Times New Roman"/>
          <w:sz w:val="28"/>
          <w:szCs w:val="28"/>
          <w:lang w:eastAsia="en-US"/>
        </w:rPr>
        <w:t>я метод Файна-Кинни. В соответствии с данным методом расчет рисков осуществляется в баллах для каждой выявленной опасности, как произведение трех составляющих: вероятности, подверженности воздействию и последствия наступления события (Таблица 1):</w:t>
      </w:r>
    </w:p>
    <w:p w14:paraId="55542F59" w14:textId="77777777" w:rsidR="004430A7" w:rsidRPr="004430A7" w:rsidRDefault="004430A7" w:rsidP="004430A7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430A7">
        <w:rPr>
          <w:rFonts w:ascii="Times New Roman" w:eastAsiaTheme="minorHAnsi" w:hAnsi="Times New Roman" w:cs="Times New Roman"/>
          <w:sz w:val="28"/>
          <w:szCs w:val="28"/>
          <w:lang w:eastAsia="en-US"/>
        </w:rPr>
        <w:t>Р = Вр × Пд × Пс</w:t>
      </w:r>
    </w:p>
    <w:p w14:paraId="19A95FCC" w14:textId="77777777" w:rsidR="004430A7" w:rsidRPr="004430A7" w:rsidRDefault="004430A7" w:rsidP="004430A7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430A7">
        <w:rPr>
          <w:rFonts w:ascii="Times New Roman" w:eastAsiaTheme="minorHAnsi" w:hAnsi="Times New Roman" w:cs="Times New Roman"/>
          <w:sz w:val="28"/>
          <w:szCs w:val="28"/>
          <w:lang w:eastAsia="en-US"/>
        </w:rPr>
        <w:t>где Р - риск (степень риска), балл;</w:t>
      </w:r>
    </w:p>
    <w:p w14:paraId="11CCCF42" w14:textId="77777777" w:rsidR="004430A7" w:rsidRPr="004430A7" w:rsidRDefault="004430A7" w:rsidP="004430A7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430A7">
        <w:rPr>
          <w:rFonts w:ascii="Times New Roman" w:eastAsiaTheme="minorHAnsi" w:hAnsi="Times New Roman" w:cs="Times New Roman"/>
          <w:sz w:val="28"/>
          <w:szCs w:val="28"/>
          <w:lang w:eastAsia="en-US"/>
        </w:rPr>
        <w:t>Вр - вероятность возникновения опасности, балл;</w:t>
      </w:r>
    </w:p>
    <w:p w14:paraId="7937C8A7" w14:textId="77777777" w:rsidR="004430A7" w:rsidRPr="004430A7" w:rsidRDefault="004430A7" w:rsidP="004430A7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430A7">
        <w:rPr>
          <w:rFonts w:ascii="Times New Roman" w:eastAsiaTheme="minorHAnsi" w:hAnsi="Times New Roman" w:cs="Times New Roman"/>
          <w:sz w:val="28"/>
          <w:szCs w:val="28"/>
          <w:lang w:eastAsia="en-US"/>
        </w:rPr>
        <w:t>Пд - подверженность воздействию (продолжительность, периодичность), балл;</w:t>
      </w:r>
    </w:p>
    <w:p w14:paraId="6C1998EA" w14:textId="77777777" w:rsidR="004430A7" w:rsidRPr="004430A7" w:rsidRDefault="004430A7" w:rsidP="004430A7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430A7">
        <w:rPr>
          <w:rFonts w:ascii="Times New Roman" w:eastAsiaTheme="minorHAnsi" w:hAnsi="Times New Roman" w:cs="Times New Roman"/>
          <w:sz w:val="28"/>
          <w:szCs w:val="28"/>
          <w:lang w:eastAsia="en-US"/>
        </w:rPr>
        <w:t>Пс - последствия наступления события, балл.</w:t>
      </w:r>
    </w:p>
    <w:tbl>
      <w:tblPr>
        <w:tblW w:w="9761" w:type="dxa"/>
        <w:tblLook w:val="04A0" w:firstRow="1" w:lastRow="0" w:firstColumn="1" w:lastColumn="0" w:noHBand="0" w:noVBand="1"/>
      </w:tblPr>
      <w:tblGrid>
        <w:gridCol w:w="1945"/>
        <w:gridCol w:w="968"/>
        <w:gridCol w:w="2228"/>
        <w:gridCol w:w="969"/>
        <w:gridCol w:w="2682"/>
        <w:gridCol w:w="969"/>
      </w:tblGrid>
      <w:tr w:rsidR="004430A7" w:rsidRPr="004430A7" w14:paraId="21212F86" w14:textId="77777777" w:rsidTr="00665ECA">
        <w:trPr>
          <w:trHeight w:val="315"/>
        </w:trPr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0C38BA" w14:textId="77777777" w:rsidR="004430A7" w:rsidRPr="004430A7" w:rsidRDefault="004430A7" w:rsidP="004430A7">
            <w:pPr>
              <w:spacing w:before="100" w:beforeAutospacing="1" w:after="100" w:afterAutospacing="1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4430A7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Вероятность (ВР)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E90AD1" w14:textId="77777777" w:rsidR="004430A7" w:rsidRPr="004430A7" w:rsidRDefault="004430A7" w:rsidP="004430A7">
            <w:pPr>
              <w:spacing w:before="100" w:beforeAutospacing="1" w:after="100" w:afterAutospacing="1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4430A7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Баллы</w:t>
            </w:r>
          </w:p>
        </w:tc>
        <w:tc>
          <w:tcPr>
            <w:tcW w:w="222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50C633" w14:textId="77777777" w:rsidR="004430A7" w:rsidRPr="004430A7" w:rsidRDefault="004430A7" w:rsidP="004430A7">
            <w:pPr>
              <w:spacing w:before="100" w:beforeAutospacing="1" w:after="100" w:afterAutospacing="1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4430A7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Подверженность 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D056F0" w14:textId="77777777" w:rsidR="004430A7" w:rsidRPr="004430A7" w:rsidRDefault="004430A7" w:rsidP="004430A7">
            <w:pPr>
              <w:spacing w:before="100" w:beforeAutospacing="1" w:after="100" w:afterAutospacing="1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4430A7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Баллы</w:t>
            </w:r>
          </w:p>
        </w:tc>
        <w:tc>
          <w:tcPr>
            <w:tcW w:w="26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A408CE" w14:textId="77777777" w:rsidR="004430A7" w:rsidRPr="004430A7" w:rsidRDefault="004430A7" w:rsidP="004430A7">
            <w:pPr>
              <w:spacing w:before="100" w:beforeAutospacing="1" w:after="100" w:afterAutospacing="1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4430A7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Последствия 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F2BBF3" w14:textId="77777777" w:rsidR="004430A7" w:rsidRPr="004430A7" w:rsidRDefault="004430A7" w:rsidP="004430A7">
            <w:pPr>
              <w:spacing w:before="100" w:beforeAutospacing="1" w:after="100" w:afterAutospacing="1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4430A7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Баллы</w:t>
            </w:r>
          </w:p>
        </w:tc>
      </w:tr>
      <w:tr w:rsidR="004430A7" w:rsidRPr="004430A7" w14:paraId="1A7F348F" w14:textId="77777777" w:rsidTr="00665ECA">
        <w:trPr>
          <w:trHeight w:val="735"/>
        </w:trPr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28DDC8" w14:textId="77777777" w:rsidR="004430A7" w:rsidRPr="004430A7" w:rsidRDefault="004430A7" w:rsidP="004430A7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4430A7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Ожидаемо, </w:t>
            </w:r>
            <w:r w:rsidRPr="004430A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4430A7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это </w:t>
            </w:r>
            <w:r w:rsidRPr="004430A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4430A7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случится</w:t>
            </w: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D0FAAD" w14:textId="77777777" w:rsidR="004430A7" w:rsidRPr="004430A7" w:rsidRDefault="004430A7" w:rsidP="004430A7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4430A7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10</w:t>
            </w:r>
          </w:p>
        </w:tc>
        <w:tc>
          <w:tcPr>
            <w:tcW w:w="22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2DA174" w14:textId="77777777" w:rsidR="004430A7" w:rsidRPr="004430A7" w:rsidRDefault="004430A7" w:rsidP="004430A7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430A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Постоянно (чаще 1 раза в день или более 50% времени смены)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97BA7B" w14:textId="77777777" w:rsidR="004430A7" w:rsidRPr="004430A7" w:rsidRDefault="004430A7" w:rsidP="004430A7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4430A7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10</w:t>
            </w:r>
          </w:p>
        </w:tc>
        <w:tc>
          <w:tcPr>
            <w:tcW w:w="26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D9C445" w14:textId="77777777" w:rsidR="004430A7" w:rsidRPr="004430A7" w:rsidRDefault="004430A7" w:rsidP="004430A7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4430A7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Катастрофы, много жертв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4B5EC3" w14:textId="77777777" w:rsidR="004430A7" w:rsidRPr="004430A7" w:rsidRDefault="004430A7" w:rsidP="004430A7">
            <w:pPr>
              <w:spacing w:before="100" w:beforeAutospacing="1" w:after="100" w:afterAutospacing="1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4430A7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100</w:t>
            </w:r>
          </w:p>
        </w:tc>
      </w:tr>
      <w:tr w:rsidR="004430A7" w:rsidRPr="004430A7" w14:paraId="5D7F5F0F" w14:textId="77777777" w:rsidTr="00665ECA">
        <w:trPr>
          <w:trHeight w:val="315"/>
        </w:trPr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102400" w14:textId="77777777" w:rsidR="004430A7" w:rsidRPr="004430A7" w:rsidRDefault="004430A7" w:rsidP="004430A7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4430A7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Очень вероятно</w:t>
            </w: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41C382" w14:textId="77777777" w:rsidR="004430A7" w:rsidRPr="004430A7" w:rsidRDefault="004430A7" w:rsidP="004430A7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4430A7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6</w:t>
            </w:r>
          </w:p>
        </w:tc>
        <w:tc>
          <w:tcPr>
            <w:tcW w:w="22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F60BD8" w14:textId="77777777" w:rsidR="004430A7" w:rsidRPr="004430A7" w:rsidRDefault="004430A7" w:rsidP="004430A7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4430A7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Регулярно (ежедневно)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315175" w14:textId="77777777" w:rsidR="004430A7" w:rsidRPr="004430A7" w:rsidRDefault="004430A7" w:rsidP="004430A7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4430A7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6</w:t>
            </w:r>
          </w:p>
        </w:tc>
        <w:tc>
          <w:tcPr>
            <w:tcW w:w="26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0ED63C" w14:textId="77777777" w:rsidR="004430A7" w:rsidRPr="004430A7" w:rsidRDefault="004430A7" w:rsidP="004430A7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4430A7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Разрушения, есть жертвы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3DA8BE" w14:textId="77777777" w:rsidR="004430A7" w:rsidRPr="004430A7" w:rsidRDefault="004430A7" w:rsidP="004430A7">
            <w:pPr>
              <w:spacing w:before="100" w:beforeAutospacing="1" w:after="100" w:afterAutospacing="1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4430A7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40</w:t>
            </w:r>
          </w:p>
        </w:tc>
      </w:tr>
      <w:tr w:rsidR="004430A7" w:rsidRPr="004430A7" w14:paraId="4CCAEA9B" w14:textId="77777777" w:rsidTr="00665ECA">
        <w:trPr>
          <w:trHeight w:val="735"/>
        </w:trPr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6E9AB6" w14:textId="77777777" w:rsidR="004430A7" w:rsidRPr="004430A7" w:rsidRDefault="004430A7" w:rsidP="004430A7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4430A7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Не</w:t>
            </w:r>
            <w:r w:rsidRPr="004430A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4430A7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характерно, но, </w:t>
            </w:r>
            <w:r w:rsidRPr="004430A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4430A7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возможно</w:t>
            </w: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323746" w14:textId="77777777" w:rsidR="004430A7" w:rsidRPr="004430A7" w:rsidRDefault="004430A7" w:rsidP="004430A7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4430A7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22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7F3559" w14:textId="77777777" w:rsidR="004430A7" w:rsidRPr="004430A7" w:rsidRDefault="004430A7" w:rsidP="004430A7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430A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От случая к случаю (еженедельно - до 6 раз в неделю)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2E64A9" w14:textId="77777777" w:rsidR="004430A7" w:rsidRPr="004430A7" w:rsidRDefault="004430A7" w:rsidP="004430A7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4430A7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26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D87AA5" w14:textId="77777777" w:rsidR="004430A7" w:rsidRPr="004430A7" w:rsidRDefault="004430A7" w:rsidP="004430A7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430A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Очень тяжелые, один смертельный случай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E5B7DA" w14:textId="77777777" w:rsidR="004430A7" w:rsidRPr="004430A7" w:rsidRDefault="004430A7" w:rsidP="004430A7">
            <w:pPr>
              <w:spacing w:before="100" w:beforeAutospacing="1" w:after="100" w:afterAutospacing="1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4430A7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15</w:t>
            </w:r>
          </w:p>
        </w:tc>
      </w:tr>
      <w:tr w:rsidR="004430A7" w:rsidRPr="004430A7" w14:paraId="04D0B35E" w14:textId="77777777" w:rsidTr="00665ECA">
        <w:trPr>
          <w:trHeight w:val="735"/>
        </w:trPr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970FEE" w14:textId="77777777" w:rsidR="004430A7" w:rsidRPr="004430A7" w:rsidRDefault="004430A7" w:rsidP="004430A7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4430A7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Маловероятно</w:t>
            </w: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4AEC37" w14:textId="77777777" w:rsidR="004430A7" w:rsidRPr="004430A7" w:rsidRDefault="004430A7" w:rsidP="004430A7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4430A7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22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54A9C9" w14:textId="77777777" w:rsidR="004430A7" w:rsidRPr="004430A7" w:rsidRDefault="004430A7" w:rsidP="004430A7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430A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Иногда (ежемесячно - до 3 раз в месяц)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025983" w14:textId="77777777" w:rsidR="004430A7" w:rsidRPr="004430A7" w:rsidRDefault="004430A7" w:rsidP="004430A7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4430A7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26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30E598" w14:textId="77777777" w:rsidR="004430A7" w:rsidRPr="004430A7" w:rsidRDefault="004430A7" w:rsidP="004430A7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4430A7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Потеря трудоспособности, инвалидность, профзаболевания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E4E923" w14:textId="77777777" w:rsidR="004430A7" w:rsidRPr="004430A7" w:rsidRDefault="004430A7" w:rsidP="004430A7">
            <w:pPr>
              <w:spacing w:before="100" w:beforeAutospacing="1" w:after="100" w:afterAutospacing="1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4430A7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7</w:t>
            </w:r>
          </w:p>
        </w:tc>
      </w:tr>
      <w:tr w:rsidR="004430A7" w:rsidRPr="004430A7" w14:paraId="4E3AAE83" w14:textId="77777777" w:rsidTr="00665ECA">
        <w:trPr>
          <w:trHeight w:val="495"/>
        </w:trPr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7DD3D8" w14:textId="77777777" w:rsidR="004430A7" w:rsidRPr="004430A7" w:rsidRDefault="004430A7" w:rsidP="004430A7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4430A7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Вряд ли возможно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34F63C" w14:textId="77777777" w:rsidR="004430A7" w:rsidRPr="004430A7" w:rsidRDefault="004430A7" w:rsidP="004430A7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4430A7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0,5</w:t>
            </w:r>
          </w:p>
        </w:tc>
        <w:tc>
          <w:tcPr>
            <w:tcW w:w="222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D743CD" w14:textId="77777777" w:rsidR="004430A7" w:rsidRPr="004430A7" w:rsidRDefault="004430A7" w:rsidP="004430A7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430A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Редко (ежегодно - до 11 раз в год)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50C772" w14:textId="77777777" w:rsidR="004430A7" w:rsidRPr="004430A7" w:rsidRDefault="004430A7" w:rsidP="004430A7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4430A7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268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002E31" w14:textId="77777777" w:rsidR="004430A7" w:rsidRPr="004430A7" w:rsidRDefault="004430A7" w:rsidP="004430A7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4430A7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Случаи временной нетрудоспособности</w:t>
            </w:r>
          </w:p>
        </w:tc>
        <w:tc>
          <w:tcPr>
            <w:tcW w:w="9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F8D61A" w14:textId="77777777" w:rsidR="004430A7" w:rsidRPr="004430A7" w:rsidRDefault="004430A7" w:rsidP="004430A7">
            <w:pPr>
              <w:spacing w:before="100" w:beforeAutospacing="1" w:after="100" w:afterAutospacing="1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4430A7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3</w:t>
            </w:r>
          </w:p>
        </w:tc>
      </w:tr>
      <w:tr w:rsidR="004430A7" w:rsidRPr="004430A7" w14:paraId="4A20C5DF" w14:textId="77777777" w:rsidTr="00665ECA">
        <w:trPr>
          <w:trHeight w:val="495"/>
        </w:trPr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45B63A" w14:textId="77777777" w:rsidR="004430A7" w:rsidRPr="004430A7" w:rsidRDefault="004430A7" w:rsidP="004430A7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4430A7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Почти невозможно</w:t>
            </w: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6C925B" w14:textId="77777777" w:rsidR="004430A7" w:rsidRPr="004430A7" w:rsidRDefault="004430A7" w:rsidP="004430A7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4430A7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0,2</w:t>
            </w:r>
          </w:p>
        </w:tc>
        <w:tc>
          <w:tcPr>
            <w:tcW w:w="22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378B3F" w14:textId="77777777" w:rsidR="004430A7" w:rsidRPr="004430A7" w:rsidRDefault="004430A7" w:rsidP="004430A7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430A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Очень редко (до 1 раза в год)</w:t>
            </w:r>
          </w:p>
        </w:tc>
        <w:tc>
          <w:tcPr>
            <w:tcW w:w="9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E5AFBA" w14:textId="77777777" w:rsidR="004430A7" w:rsidRPr="004430A7" w:rsidRDefault="004430A7" w:rsidP="004430A7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4430A7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0,5</w:t>
            </w:r>
          </w:p>
        </w:tc>
        <w:tc>
          <w:tcPr>
            <w:tcW w:w="268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93431E" w14:textId="77777777" w:rsidR="004430A7" w:rsidRPr="004430A7" w:rsidRDefault="004430A7" w:rsidP="004430A7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430A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Легкая травма, достаточно оказания первой помощи</w:t>
            </w:r>
          </w:p>
        </w:tc>
        <w:tc>
          <w:tcPr>
            <w:tcW w:w="9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82B9DA" w14:textId="77777777" w:rsidR="004430A7" w:rsidRPr="004430A7" w:rsidRDefault="004430A7" w:rsidP="004430A7">
            <w:pPr>
              <w:spacing w:before="100" w:beforeAutospacing="1" w:after="100" w:afterAutospacing="1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4430A7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</w:tr>
      <w:tr w:rsidR="004430A7" w:rsidRPr="004430A7" w14:paraId="4C49B126" w14:textId="77777777" w:rsidTr="00665ECA">
        <w:trPr>
          <w:trHeight w:val="495"/>
        </w:trPr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653E895" w14:textId="77777777" w:rsidR="004430A7" w:rsidRPr="004430A7" w:rsidRDefault="004430A7" w:rsidP="004430A7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4430A7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Фактически невозможно</w:t>
            </w: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C0E7D89" w14:textId="77777777" w:rsidR="004430A7" w:rsidRPr="004430A7" w:rsidRDefault="004430A7" w:rsidP="004430A7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4430A7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0,1</w:t>
            </w:r>
          </w:p>
        </w:tc>
        <w:tc>
          <w:tcPr>
            <w:tcW w:w="2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F2CFB5" w14:textId="77777777" w:rsidR="004430A7" w:rsidRPr="004430A7" w:rsidRDefault="004430A7" w:rsidP="004430A7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4430A7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170B8E" w14:textId="77777777" w:rsidR="004430A7" w:rsidRPr="004430A7" w:rsidRDefault="004430A7" w:rsidP="004430A7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4430A7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22EDEC" w14:textId="77777777" w:rsidR="004430A7" w:rsidRPr="004430A7" w:rsidRDefault="004430A7" w:rsidP="004430A7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4430A7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0E5E70" w14:textId="77777777" w:rsidR="004430A7" w:rsidRPr="004430A7" w:rsidRDefault="004430A7" w:rsidP="004430A7">
            <w:pPr>
              <w:spacing w:before="100" w:beforeAutospacing="1" w:after="100" w:afterAutospacing="1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4430A7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 </w:t>
            </w:r>
          </w:p>
        </w:tc>
      </w:tr>
    </w:tbl>
    <w:p w14:paraId="421DDD11" w14:textId="77777777" w:rsidR="004430A7" w:rsidRPr="004430A7" w:rsidRDefault="004430A7" w:rsidP="004430A7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430A7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Таблица 1 - Степень риска на всех стадиях работ</w:t>
      </w:r>
    </w:p>
    <w:p w14:paraId="0EB69BFD" w14:textId="77777777" w:rsidR="004430A7" w:rsidRPr="004430A7" w:rsidRDefault="004430A7" w:rsidP="004430A7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430A7">
        <w:rPr>
          <w:rFonts w:ascii="Times New Roman" w:eastAsiaTheme="minorHAnsi" w:hAnsi="Times New Roman" w:cs="Times New Roman"/>
          <w:sz w:val="28"/>
          <w:szCs w:val="28"/>
          <w:lang w:eastAsia="en-US"/>
        </w:rPr>
        <w:t>Результаты оценивания степени риска для удобства восприятия обозначаются тремя цветовыми зонами: зеленой, желтой и красной (Таблица 2).</w:t>
      </w:r>
    </w:p>
    <w:p w14:paraId="0E8ADEFA" w14:textId="77777777" w:rsidR="004430A7" w:rsidRPr="004430A7" w:rsidRDefault="004430A7" w:rsidP="004430A7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430A7">
        <w:rPr>
          <w:rFonts w:ascii="Times New Roman" w:eastAsiaTheme="minorHAnsi" w:hAnsi="Times New Roman" w:cs="Times New Roman"/>
          <w:sz w:val="28"/>
          <w:szCs w:val="28"/>
          <w:lang w:eastAsia="en-US"/>
        </w:rPr>
        <w:t>К зеленой зоне относят приемлемые риски (малый и умеренный). Здесь какие-либо меры по снижению рисков не требуются, риски этих категорий подлежат повторной переоценке через год.</w:t>
      </w:r>
    </w:p>
    <w:p w14:paraId="0098DACA" w14:textId="77777777" w:rsidR="004430A7" w:rsidRPr="004430A7" w:rsidRDefault="004430A7" w:rsidP="004430A7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430A7">
        <w:rPr>
          <w:rFonts w:ascii="Times New Roman" w:eastAsiaTheme="minorHAnsi" w:hAnsi="Times New Roman" w:cs="Times New Roman"/>
          <w:sz w:val="28"/>
          <w:szCs w:val="28"/>
          <w:lang w:eastAsia="en-US"/>
        </w:rPr>
        <w:t>К желтой зоне относят допустимые риски (значительный риск), допускаемые организацией, то есть те степени риска, с которыми организация согласилась и приняла на себя. При рисках такой степени имеется возможность допуска работников к работе, но обязательно при строгом соблюдении установленных регламентов выполнения работ и использования регламентированных мер и средств безопасности.</w:t>
      </w:r>
    </w:p>
    <w:p w14:paraId="030E332E" w14:textId="77777777" w:rsidR="004430A7" w:rsidRPr="004430A7" w:rsidRDefault="004430A7" w:rsidP="004430A7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430A7">
        <w:rPr>
          <w:rFonts w:ascii="Times New Roman" w:eastAsiaTheme="minorHAnsi" w:hAnsi="Times New Roman" w:cs="Times New Roman"/>
          <w:sz w:val="28"/>
          <w:szCs w:val="28"/>
          <w:lang w:eastAsia="en-US"/>
        </w:rPr>
        <w:t>К красной зоне относят недопустимые риски (высокий и крайне высокий риски). Организация должна сосредоточить свои усилия на первоочередном управлении недопустимыми рисками с целью перевода их, как минимум, в допустимые риски при внедрении дополнительных средств и регламентов обеспечения безопасности труда.</w:t>
      </w:r>
    </w:p>
    <w:tbl>
      <w:tblPr>
        <w:tblW w:w="8600" w:type="dxa"/>
        <w:jc w:val="center"/>
        <w:tblLook w:val="04A0" w:firstRow="1" w:lastRow="0" w:firstColumn="1" w:lastColumn="0" w:noHBand="0" w:noVBand="1"/>
      </w:tblPr>
      <w:tblGrid>
        <w:gridCol w:w="1980"/>
        <w:gridCol w:w="2480"/>
        <w:gridCol w:w="4140"/>
      </w:tblGrid>
      <w:tr w:rsidR="004430A7" w:rsidRPr="004430A7" w14:paraId="3728A81F" w14:textId="77777777" w:rsidTr="00665ECA">
        <w:trPr>
          <w:trHeight w:val="74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E1D3D" w14:textId="77777777" w:rsidR="004430A7" w:rsidRPr="004430A7" w:rsidRDefault="004430A7" w:rsidP="004430A7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4430A7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Оценка риска в баллах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494F9" w14:textId="77777777" w:rsidR="004430A7" w:rsidRPr="004430A7" w:rsidRDefault="004430A7" w:rsidP="004430A7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4430A7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Значимость риска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3DD97" w14:textId="77777777" w:rsidR="004430A7" w:rsidRPr="004430A7" w:rsidRDefault="004430A7" w:rsidP="004430A7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4430A7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Управление риском (приоритет мероприятий)</w:t>
            </w:r>
          </w:p>
        </w:tc>
      </w:tr>
      <w:tr w:rsidR="004430A7" w:rsidRPr="004430A7" w14:paraId="0763193B" w14:textId="77777777" w:rsidTr="00665ECA">
        <w:trPr>
          <w:trHeight w:val="63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684EE" w14:textId="77777777" w:rsidR="004430A7" w:rsidRPr="004430A7" w:rsidRDefault="004430A7" w:rsidP="004430A7">
            <w:pPr>
              <w:spacing w:before="100" w:beforeAutospacing="1" w:after="100" w:afterAutospacing="1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4430A7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0-20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3E665DE" w14:textId="77777777" w:rsidR="004430A7" w:rsidRPr="004430A7" w:rsidRDefault="004430A7" w:rsidP="004430A7">
            <w:pPr>
              <w:spacing w:before="100" w:beforeAutospacing="1" w:after="100" w:afterAutospacing="1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4430A7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Малый риск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ED376" w14:textId="77777777" w:rsidR="004430A7" w:rsidRPr="004430A7" w:rsidRDefault="004430A7" w:rsidP="004430A7">
            <w:pPr>
              <w:spacing w:before="100" w:beforeAutospacing="1" w:after="100" w:afterAutospacing="1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430A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Специальных мер не требуется. Следует контролировать уровень опасности</w:t>
            </w:r>
          </w:p>
        </w:tc>
      </w:tr>
      <w:tr w:rsidR="004430A7" w:rsidRPr="004430A7" w14:paraId="152691A4" w14:textId="77777777" w:rsidTr="00665ECA">
        <w:trPr>
          <w:trHeight w:val="51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BAB38" w14:textId="77777777" w:rsidR="004430A7" w:rsidRPr="004430A7" w:rsidRDefault="004430A7" w:rsidP="004430A7">
            <w:pPr>
              <w:spacing w:before="100" w:beforeAutospacing="1" w:after="100" w:afterAutospacing="1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4430A7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20-70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3748BCA" w14:textId="77777777" w:rsidR="004430A7" w:rsidRPr="004430A7" w:rsidRDefault="004430A7" w:rsidP="004430A7">
            <w:pPr>
              <w:spacing w:before="100" w:beforeAutospacing="1" w:after="100" w:afterAutospacing="1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4430A7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Умеренный риск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39561" w14:textId="77777777" w:rsidR="004430A7" w:rsidRPr="004430A7" w:rsidRDefault="004430A7" w:rsidP="004430A7">
            <w:pPr>
              <w:spacing w:before="100" w:beforeAutospacing="1" w:after="100" w:afterAutospacing="1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430A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Следует спланировать и выполнить мероприятия по снижению риска</w:t>
            </w:r>
          </w:p>
        </w:tc>
      </w:tr>
      <w:tr w:rsidR="004430A7" w:rsidRPr="004430A7" w14:paraId="002274D2" w14:textId="77777777" w:rsidTr="00665ECA">
        <w:trPr>
          <w:trHeight w:val="765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E0D89" w14:textId="77777777" w:rsidR="004430A7" w:rsidRPr="004430A7" w:rsidRDefault="004430A7" w:rsidP="004430A7">
            <w:pPr>
              <w:spacing w:before="100" w:beforeAutospacing="1" w:after="100" w:afterAutospacing="1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4430A7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70-200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749E2C9" w14:textId="77777777" w:rsidR="004430A7" w:rsidRPr="004430A7" w:rsidRDefault="004430A7" w:rsidP="004430A7">
            <w:pPr>
              <w:spacing w:before="100" w:beforeAutospacing="1" w:after="100" w:afterAutospacing="1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4430A7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Значительный риск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E24B0" w14:textId="77777777" w:rsidR="004430A7" w:rsidRPr="004430A7" w:rsidRDefault="004430A7" w:rsidP="004430A7">
            <w:pPr>
              <w:spacing w:before="100" w:beforeAutospacing="1" w:after="100" w:afterAutospacing="1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430A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Необходимо запланировать и выполнить мероприятия по снижению риска в сжатые сроки</w:t>
            </w:r>
          </w:p>
        </w:tc>
      </w:tr>
      <w:tr w:rsidR="004430A7" w:rsidRPr="004430A7" w14:paraId="4D7F1594" w14:textId="77777777" w:rsidTr="00665ECA">
        <w:trPr>
          <w:trHeight w:val="51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83996" w14:textId="77777777" w:rsidR="004430A7" w:rsidRPr="004430A7" w:rsidRDefault="004430A7" w:rsidP="004430A7">
            <w:pPr>
              <w:spacing w:before="100" w:beforeAutospacing="1" w:after="100" w:afterAutospacing="1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4430A7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200-400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1BF60A29" w14:textId="77777777" w:rsidR="004430A7" w:rsidRPr="004430A7" w:rsidRDefault="004430A7" w:rsidP="004430A7">
            <w:pPr>
              <w:spacing w:before="100" w:beforeAutospacing="1" w:after="100" w:afterAutospacing="1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4430A7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Высокий риск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08084" w14:textId="77777777" w:rsidR="004430A7" w:rsidRPr="004430A7" w:rsidRDefault="004430A7" w:rsidP="004430A7">
            <w:pPr>
              <w:spacing w:before="100" w:beforeAutospacing="1" w:after="100" w:afterAutospacing="1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430A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Необходимо принятие экстренных мер по снижению риска</w:t>
            </w:r>
          </w:p>
        </w:tc>
      </w:tr>
      <w:tr w:rsidR="004430A7" w:rsidRPr="004430A7" w14:paraId="7A2E7148" w14:textId="77777777" w:rsidTr="00665ECA">
        <w:trPr>
          <w:trHeight w:val="51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BAF80" w14:textId="77777777" w:rsidR="004430A7" w:rsidRPr="004430A7" w:rsidRDefault="004430A7" w:rsidP="004430A7">
            <w:pPr>
              <w:spacing w:before="100" w:beforeAutospacing="1" w:after="100" w:afterAutospacing="1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4430A7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Свыше 400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01388816" w14:textId="77777777" w:rsidR="004430A7" w:rsidRPr="004430A7" w:rsidRDefault="004430A7" w:rsidP="004430A7">
            <w:pPr>
              <w:spacing w:before="100" w:beforeAutospacing="1" w:after="100" w:afterAutospacing="1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4430A7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Крайне высокий риск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96B83" w14:textId="77777777" w:rsidR="004430A7" w:rsidRPr="004430A7" w:rsidRDefault="004430A7" w:rsidP="004430A7">
            <w:pPr>
              <w:spacing w:before="100" w:beforeAutospacing="1" w:after="100" w:afterAutospacing="1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430A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Необходимо прекратить деятельность до устранения опасности или снижения риска</w:t>
            </w:r>
          </w:p>
        </w:tc>
      </w:tr>
    </w:tbl>
    <w:p w14:paraId="62BCC3BA" w14:textId="77777777" w:rsidR="004430A7" w:rsidRPr="004430A7" w:rsidRDefault="004430A7" w:rsidP="004430A7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430A7">
        <w:rPr>
          <w:rFonts w:ascii="Times New Roman" w:eastAsiaTheme="minorHAnsi" w:hAnsi="Times New Roman" w:cs="Times New Roman"/>
          <w:sz w:val="28"/>
          <w:szCs w:val="28"/>
          <w:lang w:eastAsia="en-US"/>
        </w:rPr>
        <w:t>Таблица 2 – Значимость риска</w:t>
      </w:r>
    </w:p>
    <w:p w14:paraId="7EAD980C" w14:textId="77777777" w:rsidR="004430A7" w:rsidRPr="004430A7" w:rsidRDefault="004430A7" w:rsidP="004430A7">
      <w:pPr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4430A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5.4. Разработка и реализация корректирующих мероприятий по снижению уровней рисков до допустимых величин</w:t>
      </w:r>
    </w:p>
    <w:p w14:paraId="64AF10A0" w14:textId="77777777" w:rsidR="004430A7" w:rsidRPr="004430A7" w:rsidRDefault="004430A7" w:rsidP="004430A7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430A7">
        <w:rPr>
          <w:rFonts w:ascii="Times New Roman" w:eastAsiaTheme="minorHAnsi" w:hAnsi="Times New Roman" w:cs="Times New Roman"/>
          <w:sz w:val="28"/>
          <w:szCs w:val="28"/>
          <w:lang w:eastAsia="en-US"/>
        </w:rPr>
        <w:t>Все идентифицированные риски подлежат управлению, в соответствии с чем разрабатывается план мероприятий по корректировке рисков (Приложение 4 к ). При определении мер управления рисками (с целью снижения воздействия факторов опасностей) или при рассмотрении изменений существующих мер управления могут применяться следующие меры по сокращению рисков:</w:t>
      </w:r>
    </w:p>
    <w:p w14:paraId="2B1DA52A" w14:textId="77777777" w:rsidR="004430A7" w:rsidRPr="004430A7" w:rsidRDefault="004430A7" w:rsidP="00443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30A7">
        <w:rPr>
          <w:rFonts w:ascii="Times New Roman" w:eastAsia="Times New Roman" w:hAnsi="Times New Roman" w:cs="Times New Roman"/>
          <w:sz w:val="28"/>
          <w:szCs w:val="28"/>
        </w:rPr>
        <w:t>- устранение;</w:t>
      </w:r>
    </w:p>
    <w:p w14:paraId="2B560A56" w14:textId="77777777" w:rsidR="004430A7" w:rsidRPr="004430A7" w:rsidRDefault="004430A7" w:rsidP="00443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30A7">
        <w:rPr>
          <w:rFonts w:ascii="Times New Roman" w:eastAsia="Times New Roman" w:hAnsi="Times New Roman" w:cs="Times New Roman"/>
          <w:sz w:val="28"/>
          <w:szCs w:val="28"/>
        </w:rPr>
        <w:t>- замена;</w:t>
      </w:r>
    </w:p>
    <w:p w14:paraId="1ED7430F" w14:textId="77777777" w:rsidR="004430A7" w:rsidRPr="004430A7" w:rsidRDefault="004430A7" w:rsidP="004430A7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430A7">
        <w:rPr>
          <w:rFonts w:ascii="Times New Roman" w:eastAsiaTheme="minorHAnsi" w:hAnsi="Times New Roman" w:cs="Times New Roman"/>
          <w:sz w:val="28"/>
          <w:szCs w:val="28"/>
          <w:lang w:eastAsia="en-US"/>
        </w:rPr>
        <w:t>- технические меры (разнообразные блокировочные и предохранительные устройства, ограждения и перила, противоскользящие поверхности для полов и ступеней, защитные средства электробезопасности (заземление, зануление) и т. п.;</w:t>
      </w:r>
    </w:p>
    <w:p w14:paraId="43346AAB" w14:textId="77777777" w:rsidR="004430A7" w:rsidRPr="004430A7" w:rsidRDefault="004430A7" w:rsidP="004430A7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430A7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- предупреждение и/или административные меры управления (в том числе использование документированных процедур, таких как указания по безопасной эксплуатации машин, механизмов, технологических процессов, руководство по эксплуатации, инструкции на рабочих местах, технологические регламенты и карты технологических процессов, планы ликвидации инцидентов и аварий и т.п; а также повышения уровня знаний персонала в области ОТ посредством обучения, переподготовки, проведения инструктажей, стажировок, тренировок и т.п.</w:t>
      </w:r>
    </w:p>
    <w:p w14:paraId="4CED0241" w14:textId="77777777" w:rsidR="004430A7" w:rsidRPr="004430A7" w:rsidRDefault="004430A7" w:rsidP="004430A7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430A7">
        <w:rPr>
          <w:rFonts w:ascii="Times New Roman" w:eastAsiaTheme="minorHAnsi" w:hAnsi="Times New Roman" w:cs="Times New Roman"/>
          <w:sz w:val="28"/>
          <w:szCs w:val="28"/>
          <w:lang w:eastAsia="en-US"/>
        </w:rPr>
        <w:t>- использование средств индивидуальной и коллективной защиты.</w:t>
      </w:r>
    </w:p>
    <w:p w14:paraId="3B7C532D" w14:textId="77777777" w:rsidR="004430A7" w:rsidRPr="004430A7" w:rsidRDefault="004430A7" w:rsidP="004430A7">
      <w:pPr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4430A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5.5. Информирование работников о результатах оценки рисков</w:t>
      </w:r>
    </w:p>
    <w:p w14:paraId="2B8FBDD7" w14:textId="77777777" w:rsidR="004430A7" w:rsidRPr="004430A7" w:rsidRDefault="004430A7" w:rsidP="004430A7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430A7">
        <w:rPr>
          <w:rFonts w:ascii="Times New Roman" w:eastAsiaTheme="minorHAnsi" w:hAnsi="Times New Roman" w:cs="Times New Roman"/>
          <w:sz w:val="28"/>
          <w:szCs w:val="28"/>
          <w:lang w:eastAsia="en-US"/>
        </w:rPr>
        <w:t>Информирование работников о рисках, а также о фактических и возможных последствиях для здоровья и безопасности выполняемой ими работы осуществляется:</w:t>
      </w:r>
    </w:p>
    <w:p w14:paraId="4472A870" w14:textId="77777777" w:rsidR="004430A7" w:rsidRPr="004430A7" w:rsidRDefault="004430A7" w:rsidP="004430A7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430A7">
        <w:rPr>
          <w:rFonts w:ascii="Times New Roman" w:eastAsiaTheme="minorHAnsi" w:hAnsi="Times New Roman" w:cs="Times New Roman"/>
          <w:sz w:val="28"/>
          <w:szCs w:val="28"/>
          <w:lang w:eastAsia="en-US"/>
        </w:rPr>
        <w:t>- при проведении первичных и повторных инструктажей по охране труда путем ознакомления с результатами оценки рисков;</w:t>
      </w:r>
    </w:p>
    <w:p w14:paraId="7DB4A787" w14:textId="77777777" w:rsidR="004430A7" w:rsidRPr="004430A7" w:rsidRDefault="004430A7" w:rsidP="004430A7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430A7">
        <w:rPr>
          <w:rFonts w:ascii="Times New Roman" w:eastAsiaTheme="minorHAnsi" w:hAnsi="Times New Roman" w:cs="Times New Roman"/>
          <w:sz w:val="28"/>
          <w:szCs w:val="28"/>
          <w:lang w:eastAsia="en-US"/>
        </w:rPr>
        <w:t>- при проведении внепланового инструктажа после произошедшего несчастного случая.</w:t>
      </w:r>
    </w:p>
    <w:p w14:paraId="168BD3E4" w14:textId="77777777" w:rsidR="004430A7" w:rsidRPr="004430A7" w:rsidRDefault="004430A7" w:rsidP="004430A7">
      <w:pPr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4430A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5.6. Хранение, корректировка и ликвидация документов</w:t>
      </w:r>
    </w:p>
    <w:p w14:paraId="0D4C9066" w14:textId="77777777" w:rsidR="004430A7" w:rsidRPr="004430A7" w:rsidRDefault="004430A7" w:rsidP="004430A7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430A7">
        <w:rPr>
          <w:rFonts w:ascii="Times New Roman" w:eastAsiaTheme="minorHAnsi" w:hAnsi="Times New Roman" w:cs="Times New Roman"/>
          <w:sz w:val="28"/>
          <w:szCs w:val="28"/>
          <w:lang w:eastAsia="en-US"/>
        </w:rPr>
        <w:t>Карты оценки рисков хранятся в течение 5 лет с момента проведения оценки рисков и подлежат корректировке в случае изменения отраженных в них условий труда. После замены новой старая карта оценки рисков ликвидируется согласно требованиям по уничтожению документов.</w:t>
      </w:r>
    </w:p>
    <w:p w14:paraId="4D4C3FDE" w14:textId="77777777" w:rsidR="004430A7" w:rsidRPr="004430A7" w:rsidRDefault="004430A7" w:rsidP="004430A7">
      <w:pPr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14:paraId="013B04F0" w14:textId="77777777" w:rsidR="004430A7" w:rsidRPr="004430A7" w:rsidRDefault="004430A7" w:rsidP="004430A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4430A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6. ПРОЧИЕ СООТВЕТСТВУЮЩИЕ ДОКУМЕНТЫ/ПРИМЕЧАНИЯ</w:t>
      </w:r>
    </w:p>
    <w:p w14:paraId="50392422" w14:textId="77777777" w:rsidR="004430A7" w:rsidRPr="004430A7" w:rsidRDefault="004430A7" w:rsidP="004430A7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430A7">
        <w:rPr>
          <w:rFonts w:ascii="Times New Roman" w:eastAsiaTheme="minorHAnsi" w:hAnsi="Times New Roman" w:cs="Times New Roman"/>
          <w:sz w:val="28"/>
          <w:szCs w:val="28"/>
          <w:lang w:eastAsia="en-US"/>
        </w:rPr>
        <w:t>Настоящий документ разработан в соответствии с требованиями следующих стандартов:</w:t>
      </w:r>
    </w:p>
    <w:p w14:paraId="3B2C07FE" w14:textId="77777777" w:rsidR="004430A7" w:rsidRPr="004430A7" w:rsidRDefault="004430A7" w:rsidP="004430A7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430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Pr="004430A7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ISO</w:t>
      </w:r>
      <w:r w:rsidRPr="004430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9001:2015 Системы менеджмента качества. Требования.</w:t>
      </w:r>
    </w:p>
    <w:p w14:paraId="233B5FD6" w14:textId="77777777" w:rsidR="004430A7" w:rsidRPr="004430A7" w:rsidRDefault="004430A7" w:rsidP="004430A7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430A7">
        <w:rPr>
          <w:rFonts w:ascii="Times New Roman" w:eastAsiaTheme="minorHAnsi" w:hAnsi="Times New Roman" w:cs="Times New Roman"/>
          <w:sz w:val="28"/>
          <w:szCs w:val="28"/>
          <w:lang w:eastAsia="en-US"/>
        </w:rPr>
        <w:t>- ГОСТ Р 12.0.007-2009 Система управления охраной труда в организации.</w:t>
      </w:r>
    </w:p>
    <w:p w14:paraId="37D84FF0" w14:textId="77777777" w:rsidR="004430A7" w:rsidRPr="004430A7" w:rsidRDefault="004430A7" w:rsidP="004430A7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430A7">
        <w:rPr>
          <w:rFonts w:ascii="Times New Roman" w:eastAsiaTheme="minorHAnsi" w:hAnsi="Times New Roman" w:cs="Times New Roman"/>
          <w:sz w:val="28"/>
          <w:szCs w:val="28"/>
          <w:lang w:eastAsia="en-US"/>
        </w:rPr>
        <w:t>- ГОСТ Р 58771-2019 МЕНЕДЖМЕНТ РИСКА. Технологии оценки риска.</w:t>
      </w:r>
    </w:p>
    <w:p w14:paraId="007F70B3" w14:textId="77777777" w:rsidR="004430A7" w:rsidRPr="004430A7" w:rsidRDefault="004430A7" w:rsidP="004430A7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430A7">
        <w:rPr>
          <w:rFonts w:ascii="Times New Roman" w:eastAsiaTheme="minorHAnsi" w:hAnsi="Times New Roman" w:cs="Times New Roman"/>
          <w:sz w:val="28"/>
          <w:szCs w:val="28"/>
          <w:lang w:eastAsia="en-US"/>
        </w:rPr>
        <w:t>- ГОСТ 12.0.230.5-2018 Методы оценки риска для обеспечения безопасности выполнения работ.</w:t>
      </w:r>
    </w:p>
    <w:p w14:paraId="34133395" w14:textId="77777777" w:rsidR="004430A7" w:rsidRPr="004430A7" w:rsidRDefault="004430A7" w:rsidP="004430A7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430A7">
        <w:rPr>
          <w:rFonts w:ascii="Times New Roman" w:eastAsiaTheme="minorHAnsi" w:hAnsi="Times New Roman" w:cs="Times New Roman"/>
          <w:sz w:val="28"/>
          <w:szCs w:val="28"/>
          <w:lang w:eastAsia="en-US"/>
        </w:rPr>
        <w:t>- Трудовой Кодекс Российской Федерации.</w:t>
      </w:r>
    </w:p>
    <w:p w14:paraId="5FAEA994" w14:textId="77777777" w:rsidR="004430A7" w:rsidRPr="004430A7" w:rsidRDefault="004430A7" w:rsidP="004430A7">
      <w:pPr>
        <w:spacing w:before="100" w:beforeAutospacing="1" w:after="100" w:afterAutospacing="1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AAC7EED" w14:textId="77777777" w:rsidR="004430A7" w:rsidRPr="004430A7" w:rsidRDefault="004430A7" w:rsidP="004430A7">
      <w:pPr>
        <w:spacing w:before="100" w:beforeAutospacing="1" w:after="100" w:afterAutospacing="1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68E1852" w14:textId="77777777" w:rsidR="004430A7" w:rsidRPr="004430A7" w:rsidRDefault="004430A7" w:rsidP="004430A7">
      <w:pPr>
        <w:spacing w:before="100" w:beforeAutospacing="1" w:after="100" w:afterAutospacing="1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447F3E8" w14:textId="77777777" w:rsidR="004430A7" w:rsidRPr="004430A7" w:rsidRDefault="004430A7" w:rsidP="004430A7">
      <w:pPr>
        <w:spacing w:before="100" w:beforeAutospacing="1" w:after="100" w:afterAutospacing="1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764D741" w14:textId="77777777" w:rsidR="004430A7" w:rsidRPr="004430A7" w:rsidRDefault="004430A7" w:rsidP="004430A7">
      <w:pPr>
        <w:spacing w:before="100" w:beforeAutospacing="1" w:after="100" w:afterAutospacing="1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2A2DFDB" w14:textId="77777777" w:rsidR="004430A7" w:rsidRPr="004430A7" w:rsidRDefault="004430A7" w:rsidP="004430A7">
      <w:pPr>
        <w:spacing w:before="100" w:beforeAutospacing="1" w:after="100" w:afterAutospacing="1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D72CF83" w14:textId="77777777" w:rsidR="004430A7" w:rsidRPr="004430A7" w:rsidRDefault="004430A7" w:rsidP="004430A7">
      <w:pPr>
        <w:spacing w:before="100" w:beforeAutospacing="1" w:after="100" w:afterAutospacing="1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88FD7A3" w14:textId="77777777" w:rsidR="004430A7" w:rsidRPr="004430A7" w:rsidRDefault="004430A7" w:rsidP="004430A7">
      <w:pPr>
        <w:spacing w:before="100" w:beforeAutospacing="1" w:after="100" w:afterAutospacing="1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1507C93" w14:textId="77777777" w:rsidR="004430A7" w:rsidRPr="004430A7" w:rsidRDefault="004430A7" w:rsidP="004430A7">
      <w:pPr>
        <w:spacing w:before="100" w:beforeAutospacing="1" w:after="100" w:afterAutospacing="1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7C816FA" w14:textId="19D9A49A" w:rsidR="004430A7" w:rsidRPr="004430A7" w:rsidRDefault="004430A7" w:rsidP="004430A7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430A7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                                                                                                                            П</w:t>
      </w:r>
      <w:r w:rsidR="00D4024F">
        <w:rPr>
          <w:rFonts w:ascii="Times New Roman" w:eastAsiaTheme="minorHAnsi" w:hAnsi="Times New Roman" w:cs="Times New Roman"/>
          <w:sz w:val="24"/>
          <w:szCs w:val="24"/>
          <w:lang w:eastAsia="en-US"/>
        </w:rPr>
        <w:t>риложение</w:t>
      </w:r>
      <w:r w:rsidRPr="004430A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2</w:t>
      </w:r>
    </w:p>
    <w:p w14:paraId="12264D2A" w14:textId="77777777" w:rsidR="004430A7" w:rsidRPr="004430A7" w:rsidRDefault="004430A7" w:rsidP="004430A7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430A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Утвержден </w:t>
      </w:r>
    </w:p>
    <w:p w14:paraId="626AFDA7" w14:textId="77777777" w:rsidR="004430A7" w:rsidRPr="004430A7" w:rsidRDefault="004430A7" w:rsidP="004430A7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430A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постановлением главы администрации</w:t>
      </w:r>
    </w:p>
    <w:p w14:paraId="3D91CEC1" w14:textId="77777777" w:rsidR="004430A7" w:rsidRPr="004430A7" w:rsidRDefault="004430A7" w:rsidP="004430A7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430A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сельского поселения Шалушка </w:t>
      </w:r>
    </w:p>
    <w:p w14:paraId="1DB588D9" w14:textId="77777777" w:rsidR="004430A7" w:rsidRPr="004430A7" w:rsidRDefault="004430A7" w:rsidP="004430A7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430A7">
        <w:rPr>
          <w:rFonts w:ascii="Times New Roman" w:eastAsiaTheme="minorHAnsi" w:hAnsi="Times New Roman" w:cs="Times New Roman"/>
          <w:sz w:val="24"/>
          <w:szCs w:val="24"/>
          <w:lang w:eastAsia="en-US"/>
        </w:rPr>
        <w:t>Чегемского муниципального района</w:t>
      </w:r>
    </w:p>
    <w:p w14:paraId="584FB24A" w14:textId="07DE49CE" w:rsidR="004430A7" w:rsidRPr="004430A7" w:rsidRDefault="004430A7" w:rsidP="004430A7">
      <w:pPr>
        <w:tabs>
          <w:tab w:val="left" w:pos="567"/>
          <w:tab w:val="left" w:pos="1134"/>
        </w:tabs>
        <w:spacing w:after="0" w:line="240" w:lineRule="auto"/>
        <w:ind w:firstLine="567"/>
        <w:jc w:val="right"/>
        <w:rPr>
          <w:rFonts w:eastAsiaTheme="minorHAnsi"/>
          <w:b/>
          <w:sz w:val="24"/>
          <w:szCs w:val="24"/>
          <w:shd w:val="clear" w:color="auto" w:fill="FFFFFF"/>
          <w:lang w:eastAsia="en-US"/>
        </w:rPr>
      </w:pPr>
      <w:r w:rsidRPr="004430A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от </w:t>
      </w:r>
      <w:r w:rsidR="00D4024F">
        <w:rPr>
          <w:rFonts w:ascii="Times New Roman" w:eastAsiaTheme="minorHAnsi" w:hAnsi="Times New Roman" w:cs="Times New Roman"/>
          <w:sz w:val="24"/>
          <w:szCs w:val="24"/>
          <w:lang w:eastAsia="en-US"/>
        </w:rPr>
        <w:t>14.04.</w:t>
      </w:r>
      <w:r w:rsidRPr="004430A7">
        <w:rPr>
          <w:rFonts w:ascii="Times New Roman" w:eastAsiaTheme="minorHAnsi" w:hAnsi="Times New Roman" w:cs="Times New Roman"/>
          <w:sz w:val="24"/>
          <w:szCs w:val="24"/>
          <w:lang w:eastAsia="en-US"/>
        </w:rPr>
        <w:t>2023г. №</w:t>
      </w:r>
      <w:r w:rsidR="00D4024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D4024F" w:rsidRPr="00D4024F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133</w:t>
      </w:r>
    </w:p>
    <w:p w14:paraId="0477A956" w14:textId="77777777" w:rsidR="004430A7" w:rsidRPr="004430A7" w:rsidRDefault="004430A7" w:rsidP="004430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14:paraId="7DA803A8" w14:textId="77777777" w:rsidR="004430A7" w:rsidRPr="004430A7" w:rsidRDefault="004430A7" w:rsidP="004430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4430A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РЕЕСТР ОПАСНОСТЕЙ</w:t>
      </w:r>
    </w:p>
    <w:p w14:paraId="31A145CF" w14:textId="77777777" w:rsidR="004430A7" w:rsidRPr="004430A7" w:rsidRDefault="004430A7" w:rsidP="004430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4430A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а) механические опасности:</w:t>
      </w:r>
    </w:p>
    <w:p w14:paraId="12FFE0C2" w14:textId="77777777" w:rsidR="004430A7" w:rsidRPr="004430A7" w:rsidRDefault="004430A7" w:rsidP="00443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30A7">
        <w:rPr>
          <w:rFonts w:ascii="Times New Roman" w:eastAsia="Times New Roman" w:hAnsi="Times New Roman" w:cs="Times New Roman"/>
          <w:sz w:val="28"/>
          <w:szCs w:val="28"/>
        </w:rPr>
        <w:t>- 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 w14:paraId="7D5E1BAF" w14:textId="77777777" w:rsidR="004430A7" w:rsidRPr="004430A7" w:rsidRDefault="004430A7" w:rsidP="00443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30A7">
        <w:rPr>
          <w:rFonts w:ascii="Times New Roman" w:eastAsia="Times New Roman" w:hAnsi="Times New Roman" w:cs="Times New Roman"/>
          <w:sz w:val="28"/>
          <w:szCs w:val="28"/>
        </w:rPr>
        <w:t>- опасность удара;</w:t>
      </w:r>
    </w:p>
    <w:p w14:paraId="1E590508" w14:textId="77777777" w:rsidR="004430A7" w:rsidRPr="004430A7" w:rsidRDefault="004430A7" w:rsidP="00443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30A7">
        <w:rPr>
          <w:rFonts w:ascii="Times New Roman" w:eastAsia="Times New Roman" w:hAnsi="Times New Roman" w:cs="Times New Roman"/>
          <w:sz w:val="28"/>
          <w:szCs w:val="28"/>
        </w:rPr>
        <w:t>- опасность быть уколотым или проткнутым в результате воздействия движущихся колющих частей механизмов, машин;</w:t>
      </w:r>
    </w:p>
    <w:p w14:paraId="5822D281" w14:textId="77777777" w:rsidR="004430A7" w:rsidRPr="004430A7" w:rsidRDefault="004430A7" w:rsidP="00443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30A7">
        <w:rPr>
          <w:rFonts w:ascii="Times New Roman" w:eastAsia="Times New Roman" w:hAnsi="Times New Roman" w:cs="Times New Roman"/>
          <w:sz w:val="28"/>
          <w:szCs w:val="28"/>
        </w:rPr>
        <w:t>- опасность натыкания на неподвижную колющую поверхность (острие);</w:t>
      </w:r>
    </w:p>
    <w:p w14:paraId="4AF28D75" w14:textId="77777777" w:rsidR="004430A7" w:rsidRPr="004430A7" w:rsidRDefault="004430A7" w:rsidP="00443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30A7">
        <w:rPr>
          <w:rFonts w:ascii="Times New Roman" w:eastAsia="Times New Roman" w:hAnsi="Times New Roman" w:cs="Times New Roman"/>
          <w:sz w:val="28"/>
          <w:szCs w:val="28"/>
        </w:rPr>
        <w:t>- опасность запутаться, в том числе в растянутых по полу сварочных проводах, тросах, нитях;</w:t>
      </w:r>
    </w:p>
    <w:p w14:paraId="56299F3D" w14:textId="77777777" w:rsidR="004430A7" w:rsidRPr="004430A7" w:rsidRDefault="004430A7" w:rsidP="00443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30A7">
        <w:rPr>
          <w:rFonts w:ascii="Times New Roman" w:eastAsia="Times New Roman" w:hAnsi="Times New Roman" w:cs="Times New Roman"/>
          <w:sz w:val="28"/>
          <w:szCs w:val="28"/>
        </w:rPr>
        <w:t>- опасность затягивания в подвижные части машин и механизмов;</w:t>
      </w:r>
    </w:p>
    <w:p w14:paraId="15CEC9EB" w14:textId="77777777" w:rsidR="004430A7" w:rsidRPr="004430A7" w:rsidRDefault="004430A7" w:rsidP="00443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30A7">
        <w:rPr>
          <w:rFonts w:ascii="Times New Roman" w:eastAsia="Times New Roman" w:hAnsi="Times New Roman" w:cs="Times New Roman"/>
          <w:sz w:val="28"/>
          <w:szCs w:val="28"/>
        </w:rPr>
        <w:t>- опасность наматывания волос, частей одежды, средств индивидуальной защиты;</w:t>
      </w:r>
    </w:p>
    <w:p w14:paraId="3924FF48" w14:textId="77777777" w:rsidR="004430A7" w:rsidRPr="004430A7" w:rsidRDefault="004430A7" w:rsidP="00443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30A7">
        <w:rPr>
          <w:rFonts w:ascii="Times New Roman" w:eastAsia="Times New Roman" w:hAnsi="Times New Roman" w:cs="Times New Roman"/>
          <w:sz w:val="28"/>
          <w:szCs w:val="28"/>
        </w:rPr>
        <w:t>- опасность воздействия механического упругого элемента;</w:t>
      </w:r>
    </w:p>
    <w:p w14:paraId="5B624EDD" w14:textId="77777777" w:rsidR="004430A7" w:rsidRPr="004430A7" w:rsidRDefault="004430A7" w:rsidP="00443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30A7">
        <w:rPr>
          <w:rFonts w:ascii="Times New Roman" w:eastAsia="Times New Roman" w:hAnsi="Times New Roman" w:cs="Times New Roman"/>
          <w:sz w:val="28"/>
          <w:szCs w:val="28"/>
        </w:rPr>
        <w:t>- опасность раздавливания, в том числе из-за наезда транспортного средства, из-за попадания под движущиеся части механизмов, из-за обрушения горной породы, из-за падения пиломатериалов, из-за падения;</w:t>
      </w:r>
    </w:p>
    <w:p w14:paraId="657848BA" w14:textId="77777777" w:rsidR="004430A7" w:rsidRPr="004430A7" w:rsidRDefault="004430A7" w:rsidP="00443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30A7">
        <w:rPr>
          <w:rFonts w:ascii="Times New Roman" w:eastAsia="Times New Roman" w:hAnsi="Times New Roman" w:cs="Times New Roman"/>
          <w:sz w:val="28"/>
          <w:szCs w:val="28"/>
        </w:rPr>
        <w:t>- опасность падения груза;</w:t>
      </w:r>
    </w:p>
    <w:p w14:paraId="528AFC9C" w14:textId="77777777" w:rsidR="004430A7" w:rsidRPr="004430A7" w:rsidRDefault="004430A7" w:rsidP="00443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30A7">
        <w:rPr>
          <w:rFonts w:ascii="Times New Roman" w:eastAsia="Times New Roman" w:hAnsi="Times New Roman" w:cs="Times New Roman"/>
          <w:sz w:val="28"/>
          <w:szCs w:val="28"/>
        </w:rPr>
        <w:t>- 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деталей);</w:t>
      </w:r>
    </w:p>
    <w:p w14:paraId="3909BBDF" w14:textId="77777777" w:rsidR="004430A7" w:rsidRPr="004430A7" w:rsidRDefault="004430A7" w:rsidP="004430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4430A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б) электрические опасности:</w:t>
      </w:r>
    </w:p>
    <w:p w14:paraId="457933A0" w14:textId="77777777" w:rsidR="004430A7" w:rsidRPr="004430A7" w:rsidRDefault="004430A7" w:rsidP="00443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30A7">
        <w:rPr>
          <w:rFonts w:ascii="Times New Roman" w:eastAsia="Times New Roman" w:hAnsi="Times New Roman" w:cs="Times New Roman"/>
          <w:sz w:val="28"/>
          <w:szCs w:val="28"/>
        </w:rPr>
        <w:t>- опасность поражения током вследствие прямого контакта с токоведущими частями из-за касания незащищенными частями тела деталей, находящихся под напряжением;</w:t>
      </w:r>
    </w:p>
    <w:p w14:paraId="55BE6441" w14:textId="77777777" w:rsidR="004430A7" w:rsidRPr="004430A7" w:rsidRDefault="004430A7" w:rsidP="00443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30A7">
        <w:rPr>
          <w:rFonts w:ascii="Times New Roman" w:eastAsia="Times New Roman" w:hAnsi="Times New Roman" w:cs="Times New Roman"/>
          <w:sz w:val="28"/>
          <w:szCs w:val="28"/>
        </w:rPr>
        <w:t>- 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контакт);</w:t>
      </w:r>
    </w:p>
    <w:p w14:paraId="0418F75F" w14:textId="77777777" w:rsidR="004430A7" w:rsidRPr="004430A7" w:rsidRDefault="004430A7" w:rsidP="00443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30A7">
        <w:rPr>
          <w:rFonts w:ascii="Times New Roman" w:eastAsia="Times New Roman" w:hAnsi="Times New Roman" w:cs="Times New Roman"/>
          <w:sz w:val="28"/>
          <w:szCs w:val="28"/>
        </w:rPr>
        <w:t>- опасность поражения электростатическим зарядом;</w:t>
      </w:r>
    </w:p>
    <w:p w14:paraId="4CD69E40" w14:textId="77777777" w:rsidR="004430A7" w:rsidRPr="004430A7" w:rsidRDefault="004430A7" w:rsidP="00443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30A7">
        <w:rPr>
          <w:rFonts w:ascii="Times New Roman" w:eastAsia="Times New Roman" w:hAnsi="Times New Roman" w:cs="Times New Roman"/>
          <w:sz w:val="28"/>
          <w:szCs w:val="28"/>
        </w:rPr>
        <w:t>- опасность поражения током от наведенного напряжения на рабочем месте;</w:t>
      </w:r>
    </w:p>
    <w:p w14:paraId="6081D391" w14:textId="77777777" w:rsidR="004430A7" w:rsidRPr="004430A7" w:rsidRDefault="004430A7" w:rsidP="004430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4430A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в) термические опасности:</w:t>
      </w:r>
    </w:p>
    <w:p w14:paraId="6F9E451A" w14:textId="77777777" w:rsidR="004430A7" w:rsidRPr="004430A7" w:rsidRDefault="004430A7" w:rsidP="00443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30A7">
        <w:rPr>
          <w:rFonts w:ascii="Times New Roman" w:eastAsia="Times New Roman" w:hAnsi="Times New Roman" w:cs="Times New Roman"/>
          <w:sz w:val="28"/>
          <w:szCs w:val="28"/>
        </w:rPr>
        <w:t>- опасность ожога при контакте незащищенных частей тела с поверхностью предметов, имеющих высокую температуру;</w:t>
      </w:r>
    </w:p>
    <w:p w14:paraId="25CDF813" w14:textId="77777777" w:rsidR="004430A7" w:rsidRPr="004430A7" w:rsidRDefault="004430A7" w:rsidP="00443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30A7">
        <w:rPr>
          <w:rFonts w:ascii="Times New Roman" w:eastAsia="Times New Roman" w:hAnsi="Times New Roman" w:cs="Times New Roman"/>
          <w:sz w:val="28"/>
          <w:szCs w:val="28"/>
        </w:rPr>
        <w:t>- опасность ожога от воздействия на незащищенные участки тела материалов, жидкостей или газов, имеющих высокую температуру;</w:t>
      </w:r>
    </w:p>
    <w:p w14:paraId="69B2ADAB" w14:textId="77777777" w:rsidR="004430A7" w:rsidRPr="004430A7" w:rsidRDefault="004430A7" w:rsidP="00443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30A7">
        <w:rPr>
          <w:rFonts w:ascii="Times New Roman" w:eastAsia="Times New Roman" w:hAnsi="Times New Roman" w:cs="Times New Roman"/>
          <w:sz w:val="28"/>
          <w:szCs w:val="28"/>
        </w:rPr>
        <w:t>- опасность теплового удара при длительном нахождении на открытом воздухе при прямом воздействии лучей солнца на незащищенную поверхность головы;</w:t>
      </w:r>
    </w:p>
    <w:p w14:paraId="06BD5EE1" w14:textId="77777777" w:rsidR="004430A7" w:rsidRPr="004430A7" w:rsidRDefault="004430A7" w:rsidP="004430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4430A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г) опасности, связанные с воздействием микроклимата и климатические</w:t>
      </w:r>
    </w:p>
    <w:p w14:paraId="29ED847A" w14:textId="77777777" w:rsidR="004430A7" w:rsidRPr="004430A7" w:rsidRDefault="004430A7" w:rsidP="004430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4430A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опасности:</w:t>
      </w:r>
    </w:p>
    <w:p w14:paraId="180012A4" w14:textId="77777777" w:rsidR="004430A7" w:rsidRPr="004430A7" w:rsidRDefault="004430A7" w:rsidP="00443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30A7">
        <w:rPr>
          <w:rFonts w:ascii="Times New Roman" w:eastAsia="Times New Roman" w:hAnsi="Times New Roman" w:cs="Times New Roman"/>
          <w:sz w:val="28"/>
          <w:szCs w:val="28"/>
        </w:rPr>
        <w:t>- опасность воздействия пониженных температур воздуха;</w:t>
      </w:r>
    </w:p>
    <w:p w14:paraId="55D7DAA5" w14:textId="77777777" w:rsidR="004430A7" w:rsidRPr="004430A7" w:rsidRDefault="004430A7" w:rsidP="00443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30A7">
        <w:rPr>
          <w:rFonts w:ascii="Times New Roman" w:eastAsia="Times New Roman" w:hAnsi="Times New Roman" w:cs="Times New Roman"/>
          <w:sz w:val="28"/>
          <w:szCs w:val="28"/>
        </w:rPr>
        <w:lastRenderedPageBreak/>
        <w:t>- опасность воздействия повышенных температур воздуха;</w:t>
      </w:r>
    </w:p>
    <w:p w14:paraId="54EBC734" w14:textId="77777777" w:rsidR="004430A7" w:rsidRPr="004430A7" w:rsidRDefault="004430A7" w:rsidP="00443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30A7">
        <w:rPr>
          <w:rFonts w:ascii="Times New Roman" w:eastAsia="Times New Roman" w:hAnsi="Times New Roman" w:cs="Times New Roman"/>
          <w:sz w:val="28"/>
          <w:szCs w:val="28"/>
        </w:rPr>
        <w:t>- опасность воздействия влажности;</w:t>
      </w:r>
    </w:p>
    <w:p w14:paraId="7445F8DE" w14:textId="77777777" w:rsidR="004430A7" w:rsidRPr="004430A7" w:rsidRDefault="004430A7" w:rsidP="00443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30A7">
        <w:rPr>
          <w:rFonts w:ascii="Times New Roman" w:eastAsia="Times New Roman" w:hAnsi="Times New Roman" w:cs="Times New Roman"/>
          <w:sz w:val="28"/>
          <w:szCs w:val="28"/>
        </w:rPr>
        <w:t>- опасность воздействия скорости движения воздуха;</w:t>
      </w:r>
    </w:p>
    <w:p w14:paraId="3B695AD4" w14:textId="77777777" w:rsidR="004430A7" w:rsidRPr="004430A7" w:rsidRDefault="004430A7" w:rsidP="004430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4430A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д) опасности, связанные с воздействием химического фактора:</w:t>
      </w:r>
    </w:p>
    <w:p w14:paraId="53CE4C5C" w14:textId="77777777" w:rsidR="004430A7" w:rsidRPr="004430A7" w:rsidRDefault="004430A7" w:rsidP="00443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30A7">
        <w:rPr>
          <w:rFonts w:ascii="Times New Roman" w:eastAsia="Times New Roman" w:hAnsi="Times New Roman" w:cs="Times New Roman"/>
          <w:sz w:val="28"/>
          <w:szCs w:val="28"/>
        </w:rPr>
        <w:t>- опасность от контакта с высоко опасными веществами;</w:t>
      </w:r>
    </w:p>
    <w:p w14:paraId="2C543AFE" w14:textId="77777777" w:rsidR="004430A7" w:rsidRPr="004430A7" w:rsidRDefault="004430A7" w:rsidP="00443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30A7">
        <w:rPr>
          <w:rFonts w:ascii="Times New Roman" w:eastAsia="Times New Roman" w:hAnsi="Times New Roman" w:cs="Times New Roman"/>
          <w:sz w:val="28"/>
          <w:szCs w:val="28"/>
        </w:rPr>
        <w:t>- опасность от вдыхания паров вредных жидкостей, газов, пыли, тумана, дыма;</w:t>
      </w:r>
    </w:p>
    <w:p w14:paraId="3667E662" w14:textId="77777777" w:rsidR="004430A7" w:rsidRPr="004430A7" w:rsidRDefault="004430A7" w:rsidP="00443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30A7">
        <w:rPr>
          <w:rFonts w:ascii="Times New Roman" w:eastAsia="Times New Roman" w:hAnsi="Times New Roman" w:cs="Times New Roman"/>
          <w:sz w:val="28"/>
          <w:szCs w:val="28"/>
        </w:rPr>
        <w:t>- опасность веществ, которые вследствие реагирования со щелочами, кислотами, аминами, диоксидом серы, тиомочевинной, солями металлов и окислителями могут способствовать пожару и взрыву;</w:t>
      </w:r>
    </w:p>
    <w:p w14:paraId="4AFE1BB6" w14:textId="77777777" w:rsidR="004430A7" w:rsidRPr="004430A7" w:rsidRDefault="004430A7" w:rsidP="00443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30A7">
        <w:rPr>
          <w:rFonts w:ascii="Times New Roman" w:eastAsia="Times New Roman" w:hAnsi="Times New Roman" w:cs="Times New Roman"/>
          <w:sz w:val="28"/>
          <w:szCs w:val="28"/>
        </w:rPr>
        <w:t>- опасность образования токсичных паров при нагревании;</w:t>
      </w:r>
    </w:p>
    <w:p w14:paraId="1179F45B" w14:textId="77777777" w:rsidR="004430A7" w:rsidRPr="004430A7" w:rsidRDefault="004430A7" w:rsidP="00443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30A7">
        <w:rPr>
          <w:rFonts w:ascii="Times New Roman" w:eastAsia="Times New Roman" w:hAnsi="Times New Roman" w:cs="Times New Roman"/>
          <w:sz w:val="28"/>
          <w:szCs w:val="28"/>
        </w:rPr>
        <w:t>- опасность воздействия на кожные покровы смазочных масел;</w:t>
      </w:r>
    </w:p>
    <w:p w14:paraId="0E9FF55E" w14:textId="77777777" w:rsidR="004430A7" w:rsidRPr="004430A7" w:rsidRDefault="004430A7" w:rsidP="00443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30A7">
        <w:rPr>
          <w:rFonts w:ascii="Times New Roman" w:eastAsia="Times New Roman" w:hAnsi="Times New Roman" w:cs="Times New Roman"/>
          <w:sz w:val="28"/>
          <w:szCs w:val="28"/>
        </w:rPr>
        <w:t>- опасность воздействия на кожные покровы чистящих и обезжиривающих веществ;</w:t>
      </w:r>
    </w:p>
    <w:p w14:paraId="2994D45E" w14:textId="77777777" w:rsidR="004430A7" w:rsidRPr="004430A7" w:rsidRDefault="004430A7" w:rsidP="004430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4430A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е) опасности, связанные с воздействием биологического фактора:</w:t>
      </w:r>
    </w:p>
    <w:p w14:paraId="4DA3DCFC" w14:textId="77777777" w:rsidR="004430A7" w:rsidRPr="004430A7" w:rsidRDefault="004430A7" w:rsidP="004430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430A7">
        <w:rPr>
          <w:rFonts w:ascii="Times New Roman" w:eastAsiaTheme="minorHAnsi" w:hAnsi="Times New Roman" w:cs="Times New Roman"/>
          <w:sz w:val="28"/>
          <w:szCs w:val="28"/>
          <w:lang w:eastAsia="en-US"/>
        </w:rPr>
        <w:t>- опасности из-за укуса переносчиков инфекций;</w:t>
      </w:r>
    </w:p>
    <w:p w14:paraId="22618A4A" w14:textId="77777777" w:rsidR="004430A7" w:rsidRPr="004430A7" w:rsidRDefault="004430A7" w:rsidP="004430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30A7">
        <w:rPr>
          <w:rFonts w:ascii="Times New Roman" w:eastAsia="Times New Roman" w:hAnsi="Times New Roman" w:cs="Times New Roman"/>
          <w:b/>
          <w:sz w:val="28"/>
          <w:szCs w:val="28"/>
        </w:rPr>
        <w:t>ж)</w:t>
      </w:r>
      <w:r w:rsidRPr="00443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30A7">
        <w:rPr>
          <w:rFonts w:ascii="Times New Roman" w:eastAsia="Times New Roman" w:hAnsi="Times New Roman" w:cs="Times New Roman"/>
          <w:b/>
          <w:sz w:val="28"/>
          <w:szCs w:val="28"/>
        </w:rPr>
        <w:t>опасности, связанные с воздействием тяжести и напряженности трудового</w:t>
      </w:r>
    </w:p>
    <w:p w14:paraId="1302EB16" w14:textId="77777777" w:rsidR="004430A7" w:rsidRPr="004430A7" w:rsidRDefault="004430A7" w:rsidP="004430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30A7">
        <w:rPr>
          <w:rFonts w:ascii="Times New Roman" w:eastAsia="Times New Roman" w:hAnsi="Times New Roman" w:cs="Times New Roman"/>
          <w:b/>
          <w:sz w:val="28"/>
          <w:szCs w:val="28"/>
        </w:rPr>
        <w:t>процесса:</w:t>
      </w:r>
    </w:p>
    <w:p w14:paraId="7201794A" w14:textId="77777777" w:rsidR="004430A7" w:rsidRPr="004430A7" w:rsidRDefault="004430A7" w:rsidP="00443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30A7">
        <w:rPr>
          <w:rFonts w:ascii="Times New Roman" w:eastAsia="Times New Roman" w:hAnsi="Times New Roman" w:cs="Times New Roman"/>
          <w:sz w:val="28"/>
          <w:szCs w:val="28"/>
        </w:rPr>
        <w:t>- опасность, связанная с перемещением груза вручную;</w:t>
      </w:r>
    </w:p>
    <w:p w14:paraId="3D9704F8" w14:textId="77777777" w:rsidR="004430A7" w:rsidRPr="004430A7" w:rsidRDefault="004430A7" w:rsidP="00443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30A7">
        <w:rPr>
          <w:rFonts w:ascii="Times New Roman" w:eastAsia="Times New Roman" w:hAnsi="Times New Roman" w:cs="Times New Roman"/>
          <w:sz w:val="28"/>
          <w:szCs w:val="28"/>
        </w:rPr>
        <w:t>- опасность от подъема тяжестей, превышающих допустимый вес;</w:t>
      </w:r>
    </w:p>
    <w:p w14:paraId="65A665F3" w14:textId="77777777" w:rsidR="004430A7" w:rsidRPr="004430A7" w:rsidRDefault="004430A7" w:rsidP="00443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30A7">
        <w:rPr>
          <w:rFonts w:ascii="Times New Roman" w:eastAsia="Times New Roman" w:hAnsi="Times New Roman" w:cs="Times New Roman"/>
          <w:sz w:val="28"/>
          <w:szCs w:val="28"/>
        </w:rPr>
        <w:t>- опасность, связанная с наклонами корпуса;</w:t>
      </w:r>
    </w:p>
    <w:p w14:paraId="3BA1FC89" w14:textId="77777777" w:rsidR="004430A7" w:rsidRPr="004430A7" w:rsidRDefault="004430A7" w:rsidP="00443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30A7">
        <w:rPr>
          <w:rFonts w:ascii="Times New Roman" w:eastAsia="Times New Roman" w:hAnsi="Times New Roman" w:cs="Times New Roman"/>
          <w:sz w:val="28"/>
          <w:szCs w:val="28"/>
        </w:rPr>
        <w:t>- опасность, связанная с рабочей позой;</w:t>
      </w:r>
    </w:p>
    <w:p w14:paraId="5061E4C4" w14:textId="77777777" w:rsidR="004430A7" w:rsidRPr="004430A7" w:rsidRDefault="004430A7" w:rsidP="00443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30A7">
        <w:rPr>
          <w:rFonts w:ascii="Times New Roman" w:eastAsia="Times New Roman" w:hAnsi="Times New Roman" w:cs="Times New Roman"/>
          <w:sz w:val="28"/>
          <w:szCs w:val="28"/>
        </w:rPr>
        <w:t>- опасность вредных для здоровья поз, связанных с чрезмерным напряжением тела;</w:t>
      </w:r>
    </w:p>
    <w:p w14:paraId="56921A9A" w14:textId="77777777" w:rsidR="004430A7" w:rsidRPr="004430A7" w:rsidRDefault="004430A7" w:rsidP="00443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30A7">
        <w:rPr>
          <w:rFonts w:ascii="Times New Roman" w:eastAsia="Times New Roman" w:hAnsi="Times New Roman" w:cs="Times New Roman"/>
          <w:sz w:val="28"/>
          <w:szCs w:val="28"/>
        </w:rPr>
        <w:t>- опасность психических нагрузок, стрессов;</w:t>
      </w:r>
    </w:p>
    <w:p w14:paraId="3E137943" w14:textId="77777777" w:rsidR="004430A7" w:rsidRPr="004430A7" w:rsidRDefault="004430A7" w:rsidP="00443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30A7">
        <w:rPr>
          <w:rFonts w:ascii="Times New Roman" w:eastAsia="Times New Roman" w:hAnsi="Times New Roman" w:cs="Times New Roman"/>
          <w:sz w:val="28"/>
          <w:szCs w:val="28"/>
        </w:rPr>
        <w:t>- опасность перенапряжения зрительного анализатора;</w:t>
      </w:r>
    </w:p>
    <w:p w14:paraId="0C1FC7B9" w14:textId="77777777" w:rsidR="004430A7" w:rsidRPr="004430A7" w:rsidRDefault="004430A7" w:rsidP="004430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4430A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з) опасности, связанные с воздействием световой среды:</w:t>
      </w:r>
    </w:p>
    <w:p w14:paraId="3A3DC984" w14:textId="77777777" w:rsidR="004430A7" w:rsidRPr="004430A7" w:rsidRDefault="004430A7" w:rsidP="00443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30A7">
        <w:rPr>
          <w:rFonts w:ascii="Times New Roman" w:eastAsia="Times New Roman" w:hAnsi="Times New Roman" w:cs="Times New Roman"/>
          <w:sz w:val="28"/>
          <w:szCs w:val="28"/>
        </w:rPr>
        <w:t>- опасность недостаточной освещенности в рабочей зоне;</w:t>
      </w:r>
    </w:p>
    <w:p w14:paraId="6F68A777" w14:textId="77777777" w:rsidR="004430A7" w:rsidRPr="004430A7" w:rsidRDefault="004430A7" w:rsidP="00443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30A7">
        <w:rPr>
          <w:rFonts w:ascii="Times New Roman" w:eastAsia="Times New Roman" w:hAnsi="Times New Roman" w:cs="Times New Roman"/>
          <w:sz w:val="28"/>
          <w:szCs w:val="28"/>
        </w:rPr>
        <w:t>- опасность повышенной яркости света;</w:t>
      </w:r>
    </w:p>
    <w:p w14:paraId="1CED6A42" w14:textId="77777777" w:rsidR="004430A7" w:rsidRPr="004430A7" w:rsidRDefault="004430A7" w:rsidP="00443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30A7">
        <w:rPr>
          <w:rFonts w:ascii="Times New Roman" w:eastAsia="Times New Roman" w:hAnsi="Times New Roman" w:cs="Times New Roman"/>
          <w:sz w:val="28"/>
          <w:szCs w:val="28"/>
        </w:rPr>
        <w:t>- опасность пониженной контрастности;</w:t>
      </w:r>
    </w:p>
    <w:p w14:paraId="5B121A5A" w14:textId="77777777" w:rsidR="004430A7" w:rsidRPr="004430A7" w:rsidRDefault="004430A7" w:rsidP="004430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4430A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и) опасности, связанные с воздействием животных:</w:t>
      </w:r>
    </w:p>
    <w:p w14:paraId="6089C742" w14:textId="77777777" w:rsidR="004430A7" w:rsidRPr="004430A7" w:rsidRDefault="004430A7" w:rsidP="00443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30A7">
        <w:rPr>
          <w:rFonts w:ascii="Times New Roman" w:eastAsia="Times New Roman" w:hAnsi="Times New Roman" w:cs="Times New Roman"/>
          <w:sz w:val="28"/>
          <w:szCs w:val="28"/>
        </w:rPr>
        <w:t>- опасность укуса;</w:t>
      </w:r>
    </w:p>
    <w:p w14:paraId="20AE23A4" w14:textId="77777777" w:rsidR="004430A7" w:rsidRPr="004430A7" w:rsidRDefault="004430A7" w:rsidP="00443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30A7">
        <w:rPr>
          <w:rFonts w:ascii="Times New Roman" w:eastAsia="Times New Roman" w:hAnsi="Times New Roman" w:cs="Times New Roman"/>
          <w:sz w:val="28"/>
          <w:szCs w:val="28"/>
        </w:rPr>
        <w:t>- опасность разрыва;</w:t>
      </w:r>
    </w:p>
    <w:p w14:paraId="539A1D4C" w14:textId="77777777" w:rsidR="004430A7" w:rsidRPr="004430A7" w:rsidRDefault="004430A7" w:rsidP="00443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30A7">
        <w:rPr>
          <w:rFonts w:ascii="Times New Roman" w:eastAsia="Times New Roman" w:hAnsi="Times New Roman" w:cs="Times New Roman"/>
          <w:sz w:val="28"/>
          <w:szCs w:val="28"/>
        </w:rPr>
        <w:t>- опасность раздавливания;</w:t>
      </w:r>
    </w:p>
    <w:p w14:paraId="5A62DAD4" w14:textId="77777777" w:rsidR="004430A7" w:rsidRPr="004430A7" w:rsidRDefault="004430A7" w:rsidP="00443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30A7">
        <w:rPr>
          <w:rFonts w:ascii="Times New Roman" w:eastAsia="Times New Roman" w:hAnsi="Times New Roman" w:cs="Times New Roman"/>
          <w:sz w:val="28"/>
          <w:szCs w:val="28"/>
        </w:rPr>
        <w:t>- опасность заражения;</w:t>
      </w:r>
    </w:p>
    <w:p w14:paraId="1D71D846" w14:textId="77777777" w:rsidR="004430A7" w:rsidRPr="004430A7" w:rsidRDefault="004430A7" w:rsidP="00443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30A7">
        <w:rPr>
          <w:rFonts w:ascii="Times New Roman" w:eastAsia="Times New Roman" w:hAnsi="Times New Roman" w:cs="Times New Roman"/>
          <w:sz w:val="28"/>
          <w:szCs w:val="28"/>
        </w:rPr>
        <w:t>- опасность воздействия выделений;</w:t>
      </w:r>
    </w:p>
    <w:p w14:paraId="3382C66E" w14:textId="77777777" w:rsidR="004430A7" w:rsidRPr="004430A7" w:rsidRDefault="004430A7" w:rsidP="004430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4430A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к) опасности, связанные с организационными недостатками:</w:t>
      </w:r>
    </w:p>
    <w:p w14:paraId="3B032B00" w14:textId="77777777" w:rsidR="004430A7" w:rsidRPr="004430A7" w:rsidRDefault="004430A7" w:rsidP="00443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30A7">
        <w:rPr>
          <w:rFonts w:ascii="Times New Roman" w:eastAsia="Times New Roman" w:hAnsi="Times New Roman" w:cs="Times New Roman"/>
          <w:sz w:val="28"/>
          <w:szCs w:val="28"/>
        </w:rPr>
        <w:t>- опасность, связанная с отсутствием на рабочем месте инструкций, содержащих порядок безопасного выполнения работ, и информации об имеющихся опасностях, связанных с выполнением рабочих операций;</w:t>
      </w:r>
    </w:p>
    <w:p w14:paraId="03956BF5" w14:textId="77777777" w:rsidR="004430A7" w:rsidRPr="004430A7" w:rsidRDefault="004430A7" w:rsidP="00443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30A7">
        <w:rPr>
          <w:rFonts w:ascii="Times New Roman" w:eastAsia="Times New Roman" w:hAnsi="Times New Roman" w:cs="Times New Roman"/>
          <w:sz w:val="28"/>
          <w:szCs w:val="28"/>
        </w:rPr>
        <w:t>- опасность, связанная с отсутствием описанных мероприятий (содержания действий) при возникновении неисправностей (опасных ситуаций) при обслуживании устройств, оборудования, приборов или при использовании биологически опасных веществ;</w:t>
      </w:r>
    </w:p>
    <w:p w14:paraId="165B3806" w14:textId="77777777" w:rsidR="004430A7" w:rsidRPr="004430A7" w:rsidRDefault="004430A7" w:rsidP="00443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30A7">
        <w:rPr>
          <w:rFonts w:ascii="Times New Roman" w:eastAsia="Times New Roman" w:hAnsi="Times New Roman" w:cs="Times New Roman"/>
          <w:sz w:val="28"/>
          <w:szCs w:val="28"/>
        </w:rPr>
        <w:t>- опасность, связанная с отсутствием на рабочем месте перечня возможных аварий;</w:t>
      </w:r>
    </w:p>
    <w:p w14:paraId="4481037D" w14:textId="77777777" w:rsidR="004430A7" w:rsidRPr="004430A7" w:rsidRDefault="004430A7" w:rsidP="00443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30A7">
        <w:rPr>
          <w:rFonts w:ascii="Times New Roman" w:eastAsia="Times New Roman" w:hAnsi="Times New Roman" w:cs="Times New Roman"/>
          <w:sz w:val="28"/>
          <w:szCs w:val="28"/>
        </w:rPr>
        <w:lastRenderedPageBreak/>
        <w:t>- 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связи;</w:t>
      </w:r>
    </w:p>
    <w:p w14:paraId="246FACED" w14:textId="77777777" w:rsidR="004430A7" w:rsidRPr="004430A7" w:rsidRDefault="004430A7" w:rsidP="00443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30A7">
        <w:rPr>
          <w:rFonts w:ascii="Times New Roman" w:eastAsia="Times New Roman" w:hAnsi="Times New Roman" w:cs="Times New Roman"/>
          <w:sz w:val="28"/>
          <w:szCs w:val="28"/>
        </w:rPr>
        <w:t>- опасность, связанная с отсутствием информации (схемы, знаков, разметки) о направлении эвакуации в случае возникновения аварии;</w:t>
      </w:r>
    </w:p>
    <w:p w14:paraId="6B49C3C1" w14:textId="77777777" w:rsidR="004430A7" w:rsidRPr="004430A7" w:rsidRDefault="004430A7" w:rsidP="00443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30A7">
        <w:rPr>
          <w:rFonts w:ascii="Times New Roman" w:eastAsia="Times New Roman" w:hAnsi="Times New Roman" w:cs="Times New Roman"/>
          <w:sz w:val="28"/>
          <w:szCs w:val="28"/>
        </w:rPr>
        <w:t>- опасность, связанная с допуском работников, не прошедших подготовку по охране труда;</w:t>
      </w:r>
    </w:p>
    <w:p w14:paraId="07E7C425" w14:textId="77777777" w:rsidR="004430A7" w:rsidRPr="004430A7" w:rsidRDefault="004430A7" w:rsidP="004430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4430A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л) опасности пожара:</w:t>
      </w:r>
    </w:p>
    <w:p w14:paraId="615C6AD3" w14:textId="77777777" w:rsidR="004430A7" w:rsidRPr="004430A7" w:rsidRDefault="004430A7" w:rsidP="00443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30A7">
        <w:rPr>
          <w:rFonts w:ascii="Times New Roman" w:eastAsia="Times New Roman" w:hAnsi="Times New Roman" w:cs="Times New Roman"/>
          <w:sz w:val="28"/>
          <w:szCs w:val="28"/>
        </w:rPr>
        <w:t>- опасность от вдыхания дыма, паров вредных газов и пыли при пожаре;</w:t>
      </w:r>
    </w:p>
    <w:p w14:paraId="317B0103" w14:textId="77777777" w:rsidR="004430A7" w:rsidRPr="004430A7" w:rsidRDefault="004430A7" w:rsidP="00443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30A7">
        <w:rPr>
          <w:rFonts w:ascii="Times New Roman" w:eastAsia="Times New Roman" w:hAnsi="Times New Roman" w:cs="Times New Roman"/>
          <w:sz w:val="28"/>
          <w:szCs w:val="28"/>
        </w:rPr>
        <w:t>- опасность воспламенения;</w:t>
      </w:r>
    </w:p>
    <w:p w14:paraId="56E29A31" w14:textId="77777777" w:rsidR="004430A7" w:rsidRPr="004430A7" w:rsidRDefault="004430A7" w:rsidP="00443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30A7">
        <w:rPr>
          <w:rFonts w:ascii="Times New Roman" w:eastAsia="Times New Roman" w:hAnsi="Times New Roman" w:cs="Times New Roman"/>
          <w:sz w:val="28"/>
          <w:szCs w:val="28"/>
        </w:rPr>
        <w:t>- опасность воздействия открытого пламени;</w:t>
      </w:r>
    </w:p>
    <w:p w14:paraId="4E423C4A" w14:textId="77777777" w:rsidR="004430A7" w:rsidRPr="004430A7" w:rsidRDefault="004430A7" w:rsidP="00443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30A7">
        <w:rPr>
          <w:rFonts w:ascii="Times New Roman" w:eastAsia="Times New Roman" w:hAnsi="Times New Roman" w:cs="Times New Roman"/>
          <w:sz w:val="28"/>
          <w:szCs w:val="28"/>
        </w:rPr>
        <w:t>- опасность воздействия повышенной температуры окружающей среды;</w:t>
      </w:r>
    </w:p>
    <w:p w14:paraId="5E0FD1B3" w14:textId="77777777" w:rsidR="004430A7" w:rsidRPr="004430A7" w:rsidRDefault="004430A7" w:rsidP="00443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30A7">
        <w:rPr>
          <w:rFonts w:ascii="Times New Roman" w:eastAsia="Times New Roman" w:hAnsi="Times New Roman" w:cs="Times New Roman"/>
          <w:sz w:val="28"/>
          <w:szCs w:val="28"/>
        </w:rPr>
        <w:t>- опасность воздействия пониженной концентрации кислорода в воздухе;</w:t>
      </w:r>
    </w:p>
    <w:p w14:paraId="1FECB2AB" w14:textId="77777777" w:rsidR="004430A7" w:rsidRPr="004430A7" w:rsidRDefault="004430A7" w:rsidP="00443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30A7">
        <w:rPr>
          <w:rFonts w:ascii="Times New Roman" w:eastAsia="Times New Roman" w:hAnsi="Times New Roman" w:cs="Times New Roman"/>
          <w:sz w:val="28"/>
          <w:szCs w:val="28"/>
        </w:rPr>
        <w:t>- опасность воздействия огнетушащих веществ;</w:t>
      </w:r>
    </w:p>
    <w:p w14:paraId="568F2083" w14:textId="77777777" w:rsidR="004430A7" w:rsidRPr="004430A7" w:rsidRDefault="004430A7" w:rsidP="00443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30A7">
        <w:rPr>
          <w:rFonts w:ascii="Times New Roman" w:eastAsia="Times New Roman" w:hAnsi="Times New Roman" w:cs="Times New Roman"/>
          <w:sz w:val="28"/>
          <w:szCs w:val="28"/>
        </w:rPr>
        <w:t>- опасность воздействия осколков частей разрушившихся зданий, сооружений, строений;</w:t>
      </w:r>
    </w:p>
    <w:p w14:paraId="4BDF2BFD" w14:textId="77777777" w:rsidR="004430A7" w:rsidRPr="004430A7" w:rsidRDefault="004430A7" w:rsidP="004430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4430A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м) опасности транспорта:</w:t>
      </w:r>
    </w:p>
    <w:p w14:paraId="4BA7600D" w14:textId="77777777" w:rsidR="004430A7" w:rsidRPr="004430A7" w:rsidRDefault="004430A7" w:rsidP="00443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30A7">
        <w:rPr>
          <w:rFonts w:ascii="Times New Roman" w:eastAsia="Times New Roman" w:hAnsi="Times New Roman" w:cs="Times New Roman"/>
          <w:sz w:val="28"/>
          <w:szCs w:val="28"/>
        </w:rPr>
        <w:t>- опасность наезда на человека;</w:t>
      </w:r>
    </w:p>
    <w:p w14:paraId="6F1CB613" w14:textId="77777777" w:rsidR="004430A7" w:rsidRPr="004430A7" w:rsidRDefault="004430A7" w:rsidP="00443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30A7">
        <w:rPr>
          <w:rFonts w:ascii="Times New Roman" w:eastAsia="Times New Roman" w:hAnsi="Times New Roman" w:cs="Times New Roman"/>
          <w:sz w:val="28"/>
          <w:szCs w:val="28"/>
        </w:rPr>
        <w:t>- опасность падения с транспортного средства;</w:t>
      </w:r>
    </w:p>
    <w:p w14:paraId="3B81F190" w14:textId="77777777" w:rsidR="004430A7" w:rsidRPr="004430A7" w:rsidRDefault="004430A7" w:rsidP="00443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30A7">
        <w:rPr>
          <w:rFonts w:ascii="Times New Roman" w:eastAsia="Times New Roman" w:hAnsi="Times New Roman" w:cs="Times New Roman"/>
          <w:sz w:val="28"/>
          <w:szCs w:val="28"/>
        </w:rPr>
        <w:t>- опасность раздавливания человека, находящегося между двумя сближающимися транспортными средствами;</w:t>
      </w:r>
    </w:p>
    <w:p w14:paraId="031CE221" w14:textId="77777777" w:rsidR="004430A7" w:rsidRPr="004430A7" w:rsidRDefault="004430A7" w:rsidP="00443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30A7">
        <w:rPr>
          <w:rFonts w:ascii="Times New Roman" w:eastAsia="Times New Roman" w:hAnsi="Times New Roman" w:cs="Times New Roman"/>
          <w:sz w:val="28"/>
          <w:szCs w:val="28"/>
        </w:rPr>
        <w:t>- опасность травмирования в результате дорожно-транспортного происшествия;</w:t>
      </w:r>
    </w:p>
    <w:p w14:paraId="061BC40A" w14:textId="77777777" w:rsidR="004430A7" w:rsidRPr="004430A7" w:rsidRDefault="004430A7" w:rsidP="00443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30A7">
        <w:rPr>
          <w:rFonts w:ascii="Times New Roman" w:eastAsia="Times New Roman" w:hAnsi="Times New Roman" w:cs="Times New Roman"/>
          <w:sz w:val="28"/>
          <w:szCs w:val="28"/>
        </w:rPr>
        <w:t>- опасности насилия:</w:t>
      </w:r>
    </w:p>
    <w:p w14:paraId="723C6203" w14:textId="77777777" w:rsidR="004430A7" w:rsidRPr="004430A7" w:rsidRDefault="004430A7" w:rsidP="00443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30A7">
        <w:rPr>
          <w:rFonts w:ascii="Times New Roman" w:eastAsia="Times New Roman" w:hAnsi="Times New Roman" w:cs="Times New Roman"/>
          <w:sz w:val="28"/>
          <w:szCs w:val="28"/>
        </w:rPr>
        <w:t>- опасность насилия от враждебно настроенных работников;</w:t>
      </w:r>
    </w:p>
    <w:p w14:paraId="11890EA2" w14:textId="77777777" w:rsidR="004430A7" w:rsidRPr="004430A7" w:rsidRDefault="004430A7" w:rsidP="00443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30A7">
        <w:rPr>
          <w:rFonts w:ascii="Times New Roman" w:eastAsia="Times New Roman" w:hAnsi="Times New Roman" w:cs="Times New Roman"/>
          <w:sz w:val="28"/>
          <w:szCs w:val="28"/>
        </w:rPr>
        <w:t>- опасность насилия от третьих лиц;</w:t>
      </w:r>
    </w:p>
    <w:p w14:paraId="520329A7" w14:textId="77777777" w:rsidR="004430A7" w:rsidRPr="004430A7" w:rsidRDefault="004430A7" w:rsidP="004430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4430A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о) опасности взрыва:</w:t>
      </w:r>
    </w:p>
    <w:p w14:paraId="5E61CC79" w14:textId="77777777" w:rsidR="004430A7" w:rsidRPr="004430A7" w:rsidRDefault="004430A7" w:rsidP="00443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30A7">
        <w:rPr>
          <w:rFonts w:ascii="Times New Roman" w:eastAsia="Times New Roman" w:hAnsi="Times New Roman" w:cs="Times New Roman"/>
          <w:sz w:val="28"/>
          <w:szCs w:val="28"/>
        </w:rPr>
        <w:t>- опасность самовозгорания горючих веществ;</w:t>
      </w:r>
    </w:p>
    <w:p w14:paraId="68EE31DE" w14:textId="77777777" w:rsidR="004430A7" w:rsidRPr="004430A7" w:rsidRDefault="004430A7" w:rsidP="00443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30A7">
        <w:rPr>
          <w:rFonts w:ascii="Times New Roman" w:eastAsia="Times New Roman" w:hAnsi="Times New Roman" w:cs="Times New Roman"/>
          <w:sz w:val="28"/>
          <w:szCs w:val="28"/>
        </w:rPr>
        <w:t>- опасность возникновения взрыва, происшедшего вследствие пожара;</w:t>
      </w:r>
    </w:p>
    <w:p w14:paraId="14FC11C7" w14:textId="77777777" w:rsidR="004430A7" w:rsidRPr="004430A7" w:rsidRDefault="004430A7" w:rsidP="00443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30A7">
        <w:rPr>
          <w:rFonts w:ascii="Times New Roman" w:eastAsia="Times New Roman" w:hAnsi="Times New Roman" w:cs="Times New Roman"/>
          <w:sz w:val="28"/>
          <w:szCs w:val="28"/>
        </w:rPr>
        <w:t>- опасность воздействия ударной волны;</w:t>
      </w:r>
    </w:p>
    <w:p w14:paraId="2542CA00" w14:textId="77777777" w:rsidR="004430A7" w:rsidRPr="004430A7" w:rsidRDefault="004430A7" w:rsidP="00443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30A7">
        <w:rPr>
          <w:rFonts w:ascii="Times New Roman" w:eastAsia="Times New Roman" w:hAnsi="Times New Roman" w:cs="Times New Roman"/>
          <w:sz w:val="28"/>
          <w:szCs w:val="28"/>
        </w:rPr>
        <w:t>- опасность воздействия высокого давления при взрыве;</w:t>
      </w:r>
    </w:p>
    <w:p w14:paraId="0E4C1927" w14:textId="77777777" w:rsidR="004430A7" w:rsidRPr="004430A7" w:rsidRDefault="004430A7" w:rsidP="00443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30A7">
        <w:rPr>
          <w:rFonts w:ascii="Times New Roman" w:eastAsia="Times New Roman" w:hAnsi="Times New Roman" w:cs="Times New Roman"/>
          <w:sz w:val="28"/>
          <w:szCs w:val="28"/>
        </w:rPr>
        <w:t>- опасность ожога при взрыве;</w:t>
      </w:r>
    </w:p>
    <w:p w14:paraId="186D94A8" w14:textId="77777777" w:rsidR="004430A7" w:rsidRPr="004430A7" w:rsidRDefault="004430A7" w:rsidP="004430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4430A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п) опасности, связанные с применением средств индивидуальной защиты:</w:t>
      </w:r>
    </w:p>
    <w:p w14:paraId="3EECC04E" w14:textId="77777777" w:rsidR="004430A7" w:rsidRPr="004430A7" w:rsidRDefault="004430A7" w:rsidP="00443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30A7">
        <w:rPr>
          <w:rFonts w:ascii="Times New Roman" w:eastAsia="Times New Roman" w:hAnsi="Times New Roman" w:cs="Times New Roman"/>
          <w:sz w:val="28"/>
          <w:szCs w:val="28"/>
        </w:rPr>
        <w:t>- опасность, связанная с несоответствием средств индивидуальной защиты анатомическим особенностям человека;</w:t>
      </w:r>
    </w:p>
    <w:p w14:paraId="1B9A50EC" w14:textId="77777777" w:rsidR="004430A7" w:rsidRPr="004430A7" w:rsidRDefault="004430A7" w:rsidP="00443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30A7">
        <w:rPr>
          <w:rFonts w:ascii="Times New Roman" w:eastAsia="Times New Roman" w:hAnsi="Times New Roman" w:cs="Times New Roman"/>
          <w:sz w:val="28"/>
          <w:szCs w:val="28"/>
        </w:rPr>
        <w:t>- опасность, связанная со скованностью, вызванной применением средств индивидуальной защиты;</w:t>
      </w:r>
    </w:p>
    <w:p w14:paraId="0A1F2662" w14:textId="77777777" w:rsidR="004430A7" w:rsidRPr="004430A7" w:rsidRDefault="004430A7" w:rsidP="004430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430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*В качестве опасностей, представляющих угрозу жизни и здоровью работников, работодатель исходя из специфики своей деятельности вправе рассматривать любые из перечисленных (п.35 Приказа Министерства труда и социальной защиты Российской Федерации от 19 августа 2016 года </w:t>
      </w:r>
      <w:r w:rsidRPr="004430A7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N</w:t>
      </w:r>
      <w:r w:rsidRPr="004430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438н).</w:t>
      </w:r>
    </w:p>
    <w:p w14:paraId="68103D5D" w14:textId="77777777" w:rsidR="004430A7" w:rsidRPr="004430A7" w:rsidRDefault="004430A7" w:rsidP="004430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20F08BA" w14:textId="77777777" w:rsidR="004430A7" w:rsidRPr="004430A7" w:rsidRDefault="004430A7" w:rsidP="004430A7">
      <w:pPr>
        <w:autoSpaceDE w:val="0"/>
        <w:autoSpaceDN w:val="0"/>
        <w:adjustRightInd w:val="0"/>
        <w:spacing w:before="100" w:beforeAutospacing="1" w:after="0" w:afterAutospacing="1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5CEAFA6" w14:textId="77777777" w:rsidR="004430A7" w:rsidRPr="004430A7" w:rsidRDefault="004430A7" w:rsidP="004430A7">
      <w:pPr>
        <w:autoSpaceDE w:val="0"/>
        <w:autoSpaceDN w:val="0"/>
        <w:adjustRightInd w:val="0"/>
        <w:spacing w:before="100" w:beforeAutospacing="1" w:after="0" w:afterAutospacing="1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5353240" w14:textId="77777777" w:rsidR="004430A7" w:rsidRPr="004430A7" w:rsidRDefault="004430A7" w:rsidP="004430A7">
      <w:pPr>
        <w:widowControl w:val="0"/>
        <w:spacing w:before="100" w:beforeAutospacing="1" w:after="240" w:afterAutospacing="1" w:line="240" w:lineRule="auto"/>
        <w:ind w:left="360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th-TH"/>
        </w:rPr>
        <w:sectPr w:rsidR="004430A7" w:rsidRPr="004430A7" w:rsidSect="0092434F">
          <w:pgSz w:w="11906" w:h="16838"/>
          <w:pgMar w:top="993" w:right="707" w:bottom="426" w:left="1418" w:header="708" w:footer="708" w:gutter="0"/>
          <w:cols w:space="708"/>
          <w:docGrid w:linePitch="360"/>
        </w:sectPr>
      </w:pPr>
    </w:p>
    <w:p w14:paraId="64D5648A" w14:textId="486B711E" w:rsidR="004430A7" w:rsidRPr="004430A7" w:rsidRDefault="004430A7" w:rsidP="004430A7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430A7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П</w:t>
      </w:r>
      <w:r w:rsidR="00D4024F">
        <w:rPr>
          <w:rFonts w:ascii="Times New Roman" w:eastAsiaTheme="minorHAnsi" w:hAnsi="Times New Roman" w:cs="Times New Roman"/>
          <w:sz w:val="24"/>
          <w:szCs w:val="24"/>
          <w:lang w:eastAsia="en-US"/>
        </w:rPr>
        <w:t>риложение</w:t>
      </w:r>
      <w:r w:rsidRPr="004430A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3</w:t>
      </w:r>
    </w:p>
    <w:p w14:paraId="697EF12D" w14:textId="77777777" w:rsidR="004430A7" w:rsidRPr="004430A7" w:rsidRDefault="004430A7" w:rsidP="004430A7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430A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Утвержден </w:t>
      </w:r>
    </w:p>
    <w:p w14:paraId="45F72C88" w14:textId="77777777" w:rsidR="004430A7" w:rsidRPr="004430A7" w:rsidRDefault="004430A7" w:rsidP="004430A7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430A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постановлением главы администрации</w:t>
      </w:r>
    </w:p>
    <w:p w14:paraId="36742770" w14:textId="77777777" w:rsidR="004430A7" w:rsidRPr="004430A7" w:rsidRDefault="004430A7" w:rsidP="004430A7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430A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сельского поселения Шалушка </w:t>
      </w:r>
    </w:p>
    <w:p w14:paraId="2119B8D9" w14:textId="77777777" w:rsidR="004430A7" w:rsidRPr="004430A7" w:rsidRDefault="004430A7" w:rsidP="004430A7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430A7">
        <w:rPr>
          <w:rFonts w:ascii="Times New Roman" w:eastAsiaTheme="minorHAnsi" w:hAnsi="Times New Roman" w:cs="Times New Roman"/>
          <w:sz w:val="24"/>
          <w:szCs w:val="24"/>
          <w:lang w:eastAsia="en-US"/>
        </w:rPr>
        <w:t>Чегемского муниципального района</w:t>
      </w:r>
    </w:p>
    <w:p w14:paraId="72D52968" w14:textId="39CA8A27" w:rsidR="004430A7" w:rsidRPr="00D4024F" w:rsidRDefault="004430A7" w:rsidP="004430A7">
      <w:pPr>
        <w:tabs>
          <w:tab w:val="left" w:pos="567"/>
          <w:tab w:val="left" w:pos="1134"/>
        </w:tabs>
        <w:spacing w:before="100" w:beforeAutospacing="1" w:after="100" w:afterAutospacing="1" w:line="240" w:lineRule="auto"/>
        <w:ind w:right="-284" w:firstLine="567"/>
        <w:jc w:val="right"/>
        <w:rPr>
          <w:rFonts w:eastAsiaTheme="minorHAnsi"/>
          <w:b/>
          <w:sz w:val="24"/>
          <w:szCs w:val="24"/>
          <w:u w:val="single"/>
          <w:shd w:val="clear" w:color="auto" w:fill="FFFFFF"/>
          <w:lang w:eastAsia="en-US"/>
        </w:rPr>
      </w:pPr>
      <w:r w:rsidRPr="004430A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от </w:t>
      </w:r>
      <w:r w:rsidR="00D4024F">
        <w:rPr>
          <w:rFonts w:ascii="Times New Roman" w:eastAsiaTheme="minorHAnsi" w:hAnsi="Times New Roman" w:cs="Times New Roman"/>
          <w:sz w:val="24"/>
          <w:szCs w:val="24"/>
          <w:lang w:eastAsia="en-US"/>
        </w:rPr>
        <w:t>14.04.</w:t>
      </w:r>
      <w:r w:rsidRPr="004430A7">
        <w:rPr>
          <w:rFonts w:ascii="Times New Roman" w:eastAsiaTheme="minorHAnsi" w:hAnsi="Times New Roman" w:cs="Times New Roman"/>
          <w:sz w:val="24"/>
          <w:szCs w:val="24"/>
          <w:lang w:eastAsia="en-US"/>
        </w:rPr>
        <w:t>2023г. №</w:t>
      </w:r>
      <w:r w:rsidR="00D4024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D4024F" w:rsidRPr="00D4024F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133</w:t>
      </w:r>
    </w:p>
    <w:p w14:paraId="76A26D0B" w14:textId="77777777" w:rsidR="004430A7" w:rsidRPr="004430A7" w:rsidRDefault="004430A7" w:rsidP="004430A7">
      <w:pPr>
        <w:widowControl w:val="0"/>
        <w:spacing w:before="100"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th-TH"/>
        </w:rPr>
      </w:pPr>
      <w:r w:rsidRPr="004430A7">
        <w:rPr>
          <w:rFonts w:ascii="Times New Roman" w:eastAsia="Times New Roman" w:hAnsi="Times New Roman" w:cs="Times New Roman"/>
          <w:b/>
          <w:bCs/>
          <w:sz w:val="28"/>
          <w:szCs w:val="28"/>
          <w:lang w:bidi="th-TH"/>
        </w:rPr>
        <w:t>Реестр опасностей</w:t>
      </w:r>
    </w:p>
    <w:tbl>
      <w:tblPr>
        <w:tblOverlap w:val="never"/>
        <w:tblW w:w="143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3"/>
        <w:gridCol w:w="1710"/>
        <w:gridCol w:w="1498"/>
        <w:gridCol w:w="992"/>
        <w:gridCol w:w="851"/>
        <w:gridCol w:w="708"/>
        <w:gridCol w:w="851"/>
        <w:gridCol w:w="850"/>
        <w:gridCol w:w="851"/>
        <w:gridCol w:w="709"/>
        <w:gridCol w:w="850"/>
        <w:gridCol w:w="851"/>
        <w:gridCol w:w="3118"/>
      </w:tblGrid>
      <w:tr w:rsidR="004430A7" w:rsidRPr="004430A7" w14:paraId="4D55272F" w14:textId="77777777" w:rsidTr="00665ECA">
        <w:trPr>
          <w:trHeight w:hRule="exact" w:val="280"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3E3F59" w14:textId="77777777" w:rsidR="004430A7" w:rsidRPr="004430A7" w:rsidRDefault="004430A7" w:rsidP="004430A7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  <w:r w:rsidRPr="004430A7"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  <w:t>№ п/п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111903" w14:textId="77777777" w:rsidR="004430A7" w:rsidRPr="004430A7" w:rsidRDefault="004430A7" w:rsidP="004430A7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F98691" w14:textId="77777777" w:rsidR="004430A7" w:rsidRPr="004430A7" w:rsidRDefault="004430A7" w:rsidP="004430A7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  <w:r w:rsidRPr="004430A7"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  <w:t>Наименование опасности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AC59E4" w14:textId="77777777" w:rsidR="004430A7" w:rsidRPr="004430A7" w:rsidRDefault="004430A7" w:rsidP="004430A7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  <w:r w:rsidRPr="004430A7"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  <w:t>Факторы риска</w:t>
            </w:r>
          </w:p>
        </w:tc>
        <w:tc>
          <w:tcPr>
            <w:tcW w:w="6521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016B47" w14:textId="77777777" w:rsidR="004430A7" w:rsidRPr="004430A7" w:rsidRDefault="004430A7" w:rsidP="004430A7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  <w:r w:rsidRPr="004430A7"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  <w:t>Оценка риска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7D488D" w14:textId="77777777" w:rsidR="004430A7" w:rsidRPr="004430A7" w:rsidRDefault="004430A7" w:rsidP="004430A7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  <w:r w:rsidRPr="004430A7"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  <w:t>Необходимость профилактических мероприятий</w:t>
            </w:r>
          </w:p>
        </w:tc>
      </w:tr>
      <w:tr w:rsidR="004430A7" w:rsidRPr="004430A7" w14:paraId="64572800" w14:textId="77777777" w:rsidTr="00665ECA">
        <w:trPr>
          <w:trHeight w:hRule="exact" w:val="609"/>
        </w:trPr>
        <w:tc>
          <w:tcPr>
            <w:tcW w:w="47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6CD075F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A0A46D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  <w:r w:rsidRPr="004430A7"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  <w:t>Должность</w:t>
            </w:r>
          </w:p>
        </w:tc>
        <w:tc>
          <w:tcPr>
            <w:tcW w:w="14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7D0A611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A7FA40E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C58AAB" w14:textId="77777777" w:rsidR="004430A7" w:rsidRPr="004430A7" w:rsidRDefault="004430A7" w:rsidP="004430A7">
            <w:pPr>
              <w:widowControl w:val="0"/>
              <w:spacing w:before="100" w:beforeAutospacing="1" w:after="0" w:afterAutospacing="1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  <w:r w:rsidRPr="004430A7"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  <w:t>Вероятность (Вр)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65BD4D" w14:textId="77777777" w:rsidR="004430A7" w:rsidRPr="004430A7" w:rsidRDefault="004430A7" w:rsidP="004430A7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  <w:r w:rsidRPr="004430A7"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  <w:t>Подверженность</w:t>
            </w:r>
          </w:p>
          <w:p w14:paraId="301C247E" w14:textId="77777777" w:rsidR="004430A7" w:rsidRPr="004430A7" w:rsidRDefault="004430A7" w:rsidP="004430A7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  <w:r w:rsidRPr="004430A7"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  <w:t>(Пд)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B0B05E" w14:textId="77777777" w:rsidR="004430A7" w:rsidRPr="004430A7" w:rsidRDefault="004430A7" w:rsidP="004430A7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  <w:r w:rsidRPr="004430A7"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  <w:t>Последствия</w:t>
            </w:r>
          </w:p>
          <w:p w14:paraId="0F6AE1A4" w14:textId="77777777" w:rsidR="004430A7" w:rsidRPr="004430A7" w:rsidRDefault="004430A7" w:rsidP="004430A7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  <w:r w:rsidRPr="004430A7"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  <w:t>(Пс)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5EFBBD" w14:textId="77777777" w:rsidR="004430A7" w:rsidRPr="004430A7" w:rsidRDefault="004430A7" w:rsidP="004430A7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  <w:r w:rsidRPr="004430A7"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  <w:t>Всего риск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EC4D1C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</w:tr>
      <w:tr w:rsidR="004430A7" w:rsidRPr="004430A7" w14:paraId="36D5F84F" w14:textId="77777777" w:rsidTr="00665ECA">
        <w:trPr>
          <w:trHeight w:hRule="exact" w:val="267"/>
        </w:trPr>
        <w:tc>
          <w:tcPr>
            <w:tcW w:w="47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EA6795D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8ADE2B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179FB5B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FAC7C79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2FDA16" w14:textId="77777777" w:rsidR="004430A7" w:rsidRPr="004430A7" w:rsidRDefault="004430A7" w:rsidP="004430A7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  <w:r w:rsidRPr="004430A7"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  <w:t>Оценка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CE7DAC" w14:textId="77777777" w:rsidR="004430A7" w:rsidRPr="004430A7" w:rsidRDefault="004430A7" w:rsidP="004430A7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  <w:r w:rsidRPr="004430A7"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  <w:t>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B7F6BD" w14:textId="77777777" w:rsidR="004430A7" w:rsidRPr="004430A7" w:rsidRDefault="004430A7" w:rsidP="004430A7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  <w:r w:rsidRPr="004430A7"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  <w:t>Оценка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81A6E7" w14:textId="77777777" w:rsidR="004430A7" w:rsidRPr="004430A7" w:rsidRDefault="004430A7" w:rsidP="004430A7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  <w:r w:rsidRPr="004430A7"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  <w:t>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EC9128" w14:textId="77777777" w:rsidR="004430A7" w:rsidRPr="004430A7" w:rsidRDefault="004430A7" w:rsidP="004430A7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  <w:r w:rsidRPr="004430A7"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  <w:t>Оценка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898FF0" w14:textId="77777777" w:rsidR="004430A7" w:rsidRPr="004430A7" w:rsidRDefault="004430A7" w:rsidP="004430A7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  <w:r w:rsidRPr="004430A7"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  <w:t>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63B86A" w14:textId="77777777" w:rsidR="004430A7" w:rsidRPr="004430A7" w:rsidRDefault="004430A7" w:rsidP="004430A7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  <w:r w:rsidRPr="004430A7"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  <w:t>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A68642" w14:textId="77777777" w:rsidR="004430A7" w:rsidRPr="004430A7" w:rsidRDefault="004430A7" w:rsidP="004430A7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  <w:r w:rsidRPr="004430A7"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  <w:t>Балл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798452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</w:tr>
      <w:tr w:rsidR="004430A7" w:rsidRPr="004430A7" w14:paraId="12FEB4E1" w14:textId="77777777" w:rsidTr="00665ECA">
        <w:trPr>
          <w:trHeight w:hRule="exact" w:val="262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A3C338" w14:textId="77777777" w:rsidR="004430A7" w:rsidRPr="004430A7" w:rsidRDefault="004430A7" w:rsidP="004430A7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  <w:r w:rsidRPr="004430A7"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8510FD" w14:textId="77777777" w:rsidR="004430A7" w:rsidRPr="004430A7" w:rsidRDefault="004430A7" w:rsidP="004430A7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E984FD" w14:textId="77777777" w:rsidR="004430A7" w:rsidRPr="004430A7" w:rsidRDefault="004430A7" w:rsidP="004430A7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  <w:r w:rsidRPr="004430A7"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9FB7E7" w14:textId="77777777" w:rsidR="004430A7" w:rsidRPr="004430A7" w:rsidRDefault="004430A7" w:rsidP="004430A7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  <w:r w:rsidRPr="004430A7"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5ED22B" w14:textId="77777777" w:rsidR="004430A7" w:rsidRPr="004430A7" w:rsidRDefault="004430A7" w:rsidP="004430A7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  <w:r w:rsidRPr="004430A7"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B16668" w14:textId="77777777" w:rsidR="004430A7" w:rsidRPr="004430A7" w:rsidRDefault="004430A7" w:rsidP="004430A7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  <w:r w:rsidRPr="004430A7"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B272C1" w14:textId="77777777" w:rsidR="004430A7" w:rsidRPr="004430A7" w:rsidRDefault="004430A7" w:rsidP="004430A7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  <w:r w:rsidRPr="004430A7"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E9412F" w14:textId="77777777" w:rsidR="004430A7" w:rsidRPr="004430A7" w:rsidRDefault="004430A7" w:rsidP="004430A7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  <w:r w:rsidRPr="004430A7"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7697A5" w14:textId="77777777" w:rsidR="004430A7" w:rsidRPr="004430A7" w:rsidRDefault="004430A7" w:rsidP="004430A7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  <w:r w:rsidRPr="004430A7"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A45A40" w14:textId="77777777" w:rsidR="004430A7" w:rsidRPr="004430A7" w:rsidRDefault="004430A7" w:rsidP="004430A7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  <w:r w:rsidRPr="004430A7"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2723C3" w14:textId="77777777" w:rsidR="004430A7" w:rsidRPr="004430A7" w:rsidRDefault="004430A7" w:rsidP="004430A7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  <w:r w:rsidRPr="004430A7"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93D9DD" w14:textId="77777777" w:rsidR="004430A7" w:rsidRPr="004430A7" w:rsidRDefault="004430A7" w:rsidP="004430A7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  <w:r w:rsidRPr="004430A7"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19CDF2" w14:textId="77777777" w:rsidR="004430A7" w:rsidRPr="004430A7" w:rsidRDefault="004430A7" w:rsidP="004430A7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  <w:r w:rsidRPr="004430A7"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  <w:t>13</w:t>
            </w:r>
          </w:p>
        </w:tc>
      </w:tr>
      <w:tr w:rsidR="004430A7" w:rsidRPr="004430A7" w14:paraId="50B9131D" w14:textId="77777777" w:rsidTr="00665ECA">
        <w:trPr>
          <w:trHeight w:hRule="exact" w:val="258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6DC7CC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96AF75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D5E6E2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073B9A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865213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074F2F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75A554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544688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22A007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621777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2B11DD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5918C2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17C3A2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</w:tr>
      <w:tr w:rsidR="004430A7" w:rsidRPr="004430A7" w14:paraId="181E648A" w14:textId="77777777" w:rsidTr="00665ECA">
        <w:trPr>
          <w:trHeight w:hRule="exact" w:val="267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1F23A3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A717D5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4A0446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92A641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00E7A0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C2C111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7557C9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B56CBF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19B41B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1F25AF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F5750E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9879B1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8172D1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</w:tr>
      <w:tr w:rsidR="004430A7" w:rsidRPr="004430A7" w14:paraId="4C5AFD14" w14:textId="77777777" w:rsidTr="00665ECA">
        <w:trPr>
          <w:trHeight w:hRule="exact" w:val="258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03C6D7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F01599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797336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45B649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6ED5ED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11C2E8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6F2801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5E9398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50F0E7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36C116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9A2383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512D1B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3C60D0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</w:tr>
      <w:tr w:rsidR="004430A7" w:rsidRPr="004430A7" w14:paraId="78DD7603" w14:textId="77777777" w:rsidTr="00665ECA">
        <w:trPr>
          <w:trHeight w:hRule="exact" w:val="262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ABC939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536B32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442EAF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BFE164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368FCC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37501D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093B8F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3E9A50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B2E634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36052D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71503C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1FF32E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C0D5F8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</w:tr>
      <w:tr w:rsidR="004430A7" w:rsidRPr="004430A7" w14:paraId="760671AE" w14:textId="77777777" w:rsidTr="00665ECA">
        <w:trPr>
          <w:trHeight w:hRule="exact" w:val="258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055902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348EBF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551A3D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DC82BC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90216B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5EC568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C8282F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BA6139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30B2DA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4A4BCF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4B0C5A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25D5D4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88E6AE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</w:tr>
      <w:tr w:rsidR="004430A7" w:rsidRPr="004430A7" w14:paraId="60C0982F" w14:textId="77777777" w:rsidTr="00665ECA">
        <w:trPr>
          <w:trHeight w:hRule="exact" w:val="262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44238F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150ED4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E68175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011FF2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338654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B52CF8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8AE1A9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FFF9BE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1CD6D8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6B2117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E15CAE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AD3349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955A93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</w:tr>
      <w:tr w:rsidR="004430A7" w:rsidRPr="004430A7" w14:paraId="591779EB" w14:textId="77777777" w:rsidTr="00665ECA">
        <w:trPr>
          <w:trHeight w:hRule="exact" w:val="258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9B3AA9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263B56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BF3931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01FCD2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4CCCF8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602747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CF98D3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269BD0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344724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99FBFB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64A619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44E5BA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2DBF7A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</w:tr>
      <w:tr w:rsidR="004430A7" w:rsidRPr="004430A7" w14:paraId="1534B9BF" w14:textId="77777777" w:rsidTr="00665ECA">
        <w:trPr>
          <w:trHeight w:hRule="exact" w:val="262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AD1AF6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F05378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BEDF10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8032B2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258DE4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C11249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E75CAB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DAD4BB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1FBDCA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C0962B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4DDAC4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CE87AA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376545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</w:tr>
      <w:tr w:rsidR="004430A7" w:rsidRPr="004430A7" w14:paraId="4EEFF460" w14:textId="77777777" w:rsidTr="00665ECA">
        <w:trPr>
          <w:trHeight w:hRule="exact" w:val="27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C69846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CC7EA3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22F873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A22752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CB62EF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9F451D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2B3EA7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0F73B3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D64424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00CFB4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2D06D4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6BD612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004F53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</w:tr>
    </w:tbl>
    <w:p w14:paraId="667EDCD1" w14:textId="77777777" w:rsidR="004430A7" w:rsidRPr="004430A7" w:rsidRDefault="004430A7" w:rsidP="004430A7">
      <w:pPr>
        <w:spacing w:before="100" w:beforeAutospacing="1" w:after="0" w:afterAutospacing="1" w:line="280" w:lineRule="atLeast"/>
        <w:jc w:val="center"/>
        <w:rPr>
          <w:rFonts w:ascii="Times New Roman" w:eastAsia="Times New Roman" w:hAnsi="Times New Roman" w:cs="Times New Roman"/>
          <w:sz w:val="28"/>
          <w:szCs w:val="28"/>
          <w:lang w:val="en-US" w:bidi="th-TH"/>
        </w:rPr>
      </w:pPr>
    </w:p>
    <w:p w14:paraId="2BEA24E1" w14:textId="77777777" w:rsidR="004430A7" w:rsidRPr="004430A7" w:rsidRDefault="004430A7" w:rsidP="004430A7">
      <w:p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5095953E" w14:textId="77777777" w:rsidR="004430A7" w:rsidRPr="004430A7" w:rsidRDefault="004430A7" w:rsidP="004430A7">
      <w:pPr>
        <w:autoSpaceDE w:val="0"/>
        <w:autoSpaceDN w:val="0"/>
        <w:adjustRightInd w:val="0"/>
        <w:spacing w:before="100" w:beforeAutospacing="1" w:after="0" w:afterAutospacing="1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sectPr w:rsidR="004430A7" w:rsidRPr="004430A7" w:rsidSect="0092434F">
          <w:pgSz w:w="16838" w:h="11906" w:orient="landscape"/>
          <w:pgMar w:top="1135" w:right="1440" w:bottom="1440" w:left="1440" w:header="709" w:footer="709" w:gutter="0"/>
          <w:cols w:space="708"/>
          <w:docGrid w:linePitch="360"/>
        </w:sectPr>
      </w:pPr>
    </w:p>
    <w:p w14:paraId="158B4CA2" w14:textId="03092A55" w:rsidR="004430A7" w:rsidRPr="004430A7" w:rsidRDefault="004430A7" w:rsidP="004430A7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6" w:name="_Hlk132620804"/>
      <w:bookmarkStart w:id="7" w:name="bookmark24"/>
      <w:bookmarkStart w:id="8" w:name="bookmark25"/>
      <w:r w:rsidRPr="004430A7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П</w:t>
      </w:r>
      <w:r w:rsidR="00D4024F">
        <w:rPr>
          <w:rFonts w:ascii="Times New Roman" w:eastAsiaTheme="minorHAnsi" w:hAnsi="Times New Roman" w:cs="Times New Roman"/>
          <w:sz w:val="24"/>
          <w:szCs w:val="24"/>
          <w:lang w:eastAsia="en-US"/>
        </w:rPr>
        <w:t>риложение</w:t>
      </w:r>
      <w:r w:rsidRPr="004430A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4</w:t>
      </w:r>
    </w:p>
    <w:p w14:paraId="1C07A5EA" w14:textId="77777777" w:rsidR="004430A7" w:rsidRPr="004430A7" w:rsidRDefault="004430A7" w:rsidP="004430A7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430A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Утвержден </w:t>
      </w:r>
    </w:p>
    <w:p w14:paraId="6C74CB49" w14:textId="77777777" w:rsidR="004430A7" w:rsidRPr="004430A7" w:rsidRDefault="004430A7" w:rsidP="004430A7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430A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постановлением главы администрации</w:t>
      </w:r>
    </w:p>
    <w:p w14:paraId="57A7A215" w14:textId="77777777" w:rsidR="004430A7" w:rsidRPr="004430A7" w:rsidRDefault="004430A7" w:rsidP="004430A7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430A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сельского поселения Шалушка </w:t>
      </w:r>
    </w:p>
    <w:p w14:paraId="5501F57D" w14:textId="77777777" w:rsidR="004430A7" w:rsidRPr="004430A7" w:rsidRDefault="004430A7" w:rsidP="004430A7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430A7">
        <w:rPr>
          <w:rFonts w:ascii="Times New Roman" w:eastAsiaTheme="minorHAnsi" w:hAnsi="Times New Roman" w:cs="Times New Roman"/>
          <w:sz w:val="24"/>
          <w:szCs w:val="24"/>
          <w:lang w:eastAsia="en-US"/>
        </w:rPr>
        <w:t>Чегемского муниципального района</w:t>
      </w:r>
    </w:p>
    <w:p w14:paraId="4733B1E6" w14:textId="04971F7D" w:rsidR="004430A7" w:rsidRPr="00D4024F" w:rsidRDefault="004430A7" w:rsidP="004430A7">
      <w:pPr>
        <w:tabs>
          <w:tab w:val="left" w:pos="567"/>
          <w:tab w:val="left" w:pos="1134"/>
        </w:tabs>
        <w:spacing w:before="100" w:beforeAutospacing="1" w:after="100" w:afterAutospacing="1" w:line="240" w:lineRule="auto"/>
        <w:ind w:right="-284" w:firstLine="567"/>
        <w:jc w:val="right"/>
        <w:rPr>
          <w:rFonts w:eastAsiaTheme="minorHAnsi"/>
          <w:b/>
          <w:sz w:val="24"/>
          <w:szCs w:val="24"/>
          <w:u w:val="single"/>
          <w:shd w:val="clear" w:color="auto" w:fill="FFFFFF"/>
          <w:lang w:eastAsia="en-US"/>
        </w:rPr>
      </w:pPr>
      <w:r w:rsidRPr="004430A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от </w:t>
      </w:r>
      <w:r w:rsidR="00D4024F">
        <w:rPr>
          <w:rFonts w:ascii="Times New Roman" w:eastAsiaTheme="minorHAnsi" w:hAnsi="Times New Roman" w:cs="Times New Roman"/>
          <w:sz w:val="24"/>
          <w:szCs w:val="24"/>
          <w:lang w:eastAsia="en-US"/>
        </w:rPr>
        <w:t>14.04.</w:t>
      </w:r>
      <w:r w:rsidRPr="004430A7">
        <w:rPr>
          <w:rFonts w:ascii="Times New Roman" w:eastAsiaTheme="minorHAnsi" w:hAnsi="Times New Roman" w:cs="Times New Roman"/>
          <w:sz w:val="24"/>
          <w:szCs w:val="24"/>
          <w:lang w:eastAsia="en-US"/>
        </w:rPr>
        <w:t>2023г. №</w:t>
      </w:r>
      <w:r w:rsidR="00D4024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D4024F" w:rsidRPr="00D4024F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133</w:t>
      </w:r>
    </w:p>
    <w:bookmarkEnd w:id="6"/>
    <w:p w14:paraId="253C9734" w14:textId="77777777" w:rsidR="004430A7" w:rsidRPr="004430A7" w:rsidRDefault="004430A7" w:rsidP="004430A7">
      <w:pPr>
        <w:keepNext/>
        <w:keepLines/>
        <w:widowControl w:val="0"/>
        <w:spacing w:before="100" w:beforeAutospacing="1" w:after="32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bidi="th-TH"/>
        </w:rPr>
      </w:pPr>
      <w:r w:rsidRPr="004430A7">
        <w:rPr>
          <w:rFonts w:ascii="Times New Roman" w:eastAsia="Times New Roman" w:hAnsi="Times New Roman" w:cs="Times New Roman"/>
          <w:b/>
          <w:bCs/>
          <w:sz w:val="28"/>
          <w:szCs w:val="28"/>
          <w:lang w:bidi="th-TH"/>
        </w:rPr>
        <w:t>Карта оценки рисков</w:t>
      </w:r>
      <w:bookmarkEnd w:id="7"/>
      <w:bookmarkEnd w:id="8"/>
    </w:p>
    <w:p w14:paraId="208166C8" w14:textId="77777777" w:rsidR="004430A7" w:rsidRPr="004430A7" w:rsidRDefault="004430A7" w:rsidP="004430A7">
      <w:pPr>
        <w:widowControl w:val="0"/>
        <w:tabs>
          <w:tab w:val="left" w:leader="underscore" w:pos="4747"/>
          <w:tab w:val="left" w:leader="underscore" w:pos="5208"/>
        </w:tabs>
        <w:spacing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bidi="th-TH"/>
        </w:rPr>
      </w:pPr>
      <w:r w:rsidRPr="004430A7">
        <w:rPr>
          <w:rFonts w:ascii="Times New Roman" w:eastAsia="Times New Roman" w:hAnsi="Times New Roman" w:cs="Times New Roman"/>
          <w:sz w:val="28"/>
          <w:szCs w:val="28"/>
          <w:lang w:bidi="th-TH"/>
        </w:rPr>
        <w:t>Рабочее место:______________________________________________________                 ( рабочее  место, профессия)         _________________________________________________________</w:t>
      </w:r>
    </w:p>
    <w:tbl>
      <w:tblPr>
        <w:tblOverlap w:val="never"/>
        <w:tblW w:w="991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5"/>
        <w:gridCol w:w="1672"/>
        <w:gridCol w:w="2264"/>
        <w:gridCol w:w="1134"/>
        <w:gridCol w:w="1417"/>
        <w:gridCol w:w="1746"/>
      </w:tblGrid>
      <w:tr w:rsidR="004430A7" w:rsidRPr="004430A7" w14:paraId="09814606" w14:textId="77777777" w:rsidTr="00665ECA">
        <w:trPr>
          <w:trHeight w:hRule="exact" w:val="1008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50C5AC" w14:textId="77777777" w:rsidR="004430A7" w:rsidRPr="004430A7" w:rsidRDefault="004430A7" w:rsidP="004430A7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  <w:r w:rsidRPr="004430A7"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  <w:t>Наименование опасности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BC281B" w14:textId="77777777" w:rsidR="004430A7" w:rsidRPr="004430A7" w:rsidRDefault="004430A7" w:rsidP="004430A7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  <w:r w:rsidRPr="004430A7"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  <w:t>Фактор риска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5B7EBB" w14:textId="77777777" w:rsidR="004430A7" w:rsidRPr="004430A7" w:rsidRDefault="004430A7" w:rsidP="004430A7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  <w:r w:rsidRPr="004430A7"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  <w:t>Возможная степень</w:t>
            </w:r>
          </w:p>
          <w:p w14:paraId="0219AD92" w14:textId="77777777" w:rsidR="004430A7" w:rsidRPr="004430A7" w:rsidRDefault="004430A7" w:rsidP="004430A7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  <w:r w:rsidRPr="004430A7"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  <w:t>тяжести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246127" w14:textId="77777777" w:rsidR="004430A7" w:rsidRPr="004430A7" w:rsidRDefault="004430A7" w:rsidP="004430A7">
            <w:pPr>
              <w:widowControl w:val="0"/>
              <w:spacing w:before="100" w:beforeAutospacing="1" w:after="0" w:afterAutospacing="1" w:line="26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  <w:r w:rsidRPr="004430A7"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  <w:t>Степень риска, балл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AFE7F7" w14:textId="77777777" w:rsidR="004430A7" w:rsidRPr="004430A7" w:rsidRDefault="004430A7" w:rsidP="004430A7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  <w:r w:rsidRPr="004430A7"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  <w:t>Уровень риска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62D48F" w14:textId="77777777" w:rsidR="004430A7" w:rsidRPr="004430A7" w:rsidRDefault="004430A7" w:rsidP="004430A7">
            <w:pPr>
              <w:widowControl w:val="0"/>
              <w:spacing w:before="100" w:beforeAutospacing="1" w:after="0" w:afterAutospacing="1" w:line="26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th-TH"/>
              </w:rPr>
            </w:pPr>
            <w:r w:rsidRPr="004430A7">
              <w:rPr>
                <w:rFonts w:ascii="Times New Roman" w:eastAsia="Times New Roman" w:hAnsi="Times New Roman" w:cs="Times New Roman"/>
                <w:sz w:val="28"/>
                <w:szCs w:val="28"/>
                <w:lang w:bidi="th-TH"/>
              </w:rPr>
              <w:t>Требуемые мероприятия по минимизации риска</w:t>
            </w:r>
          </w:p>
        </w:tc>
      </w:tr>
      <w:tr w:rsidR="004430A7" w:rsidRPr="004430A7" w14:paraId="0FC48BAF" w14:textId="77777777" w:rsidTr="00665ECA">
        <w:trPr>
          <w:trHeight w:hRule="exact" w:val="283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680003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  <w:r w:rsidRPr="004430A7"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D556E6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  <w:r w:rsidRPr="004430A7"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  <w:t>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7366EE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  <w:r w:rsidRPr="004430A7"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40AD33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  <w:r w:rsidRPr="004430A7"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41575E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  <w:r w:rsidRPr="004430A7"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  <w:t>5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C182D1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  <w:r w:rsidRPr="004430A7"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  <w:t>6</w:t>
            </w:r>
          </w:p>
        </w:tc>
      </w:tr>
      <w:tr w:rsidR="004430A7" w:rsidRPr="004430A7" w14:paraId="5308BBFA" w14:textId="77777777" w:rsidTr="00665ECA">
        <w:trPr>
          <w:trHeight w:hRule="exact" w:val="288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2F6084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96544F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2D48ED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5357A2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55A9C8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5F45E2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</w:tr>
      <w:tr w:rsidR="004430A7" w:rsidRPr="004430A7" w14:paraId="3B05A4C7" w14:textId="77777777" w:rsidTr="00665ECA">
        <w:trPr>
          <w:trHeight w:hRule="exact" w:val="288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204D99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4DB004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663D3C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47C79E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C1C14F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21B410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</w:tr>
      <w:tr w:rsidR="004430A7" w:rsidRPr="004430A7" w14:paraId="675244F3" w14:textId="77777777" w:rsidTr="00665ECA">
        <w:trPr>
          <w:trHeight w:hRule="exact" w:val="302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8F2D66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CD8A5B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4198E7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3B992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430636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51F5DF" w14:textId="77777777" w:rsidR="004430A7" w:rsidRPr="004430A7" w:rsidRDefault="004430A7" w:rsidP="004430A7">
            <w:pPr>
              <w:spacing w:before="100" w:beforeAutospacing="1" w:after="0" w:afterAutospacing="1" w:line="28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bidi="th-TH"/>
              </w:rPr>
            </w:pPr>
          </w:p>
        </w:tc>
      </w:tr>
    </w:tbl>
    <w:p w14:paraId="5A2C0F6B" w14:textId="77777777" w:rsidR="004430A7" w:rsidRPr="004430A7" w:rsidRDefault="004430A7" w:rsidP="004430A7">
      <w:pPr>
        <w:widowControl w:val="0"/>
        <w:tabs>
          <w:tab w:val="left" w:leader="underscore" w:pos="7301"/>
        </w:tabs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bidi="th-TH"/>
        </w:rPr>
      </w:pPr>
      <w:r w:rsidRPr="004430A7">
        <w:rPr>
          <w:rFonts w:ascii="Times New Roman" w:eastAsia="Times New Roman" w:hAnsi="Times New Roman" w:cs="Times New Roman"/>
          <w:sz w:val="28"/>
          <w:szCs w:val="28"/>
          <w:lang w:bidi="th-TH"/>
        </w:rPr>
        <w:t xml:space="preserve">Дата оформления карты оценки рисков: </w:t>
      </w:r>
      <w:r w:rsidRPr="004430A7">
        <w:rPr>
          <w:rFonts w:ascii="Times New Roman" w:eastAsia="Times New Roman" w:hAnsi="Times New Roman" w:cs="Times New Roman"/>
          <w:sz w:val="28"/>
          <w:szCs w:val="28"/>
          <w:lang w:bidi="th-TH"/>
        </w:rPr>
        <w:tab/>
      </w:r>
    </w:p>
    <w:p w14:paraId="67586059" w14:textId="77777777" w:rsidR="004430A7" w:rsidRPr="004430A7" w:rsidRDefault="004430A7" w:rsidP="004430A7">
      <w:pPr>
        <w:widowControl w:val="0"/>
        <w:tabs>
          <w:tab w:val="left" w:leader="underscore" w:pos="7301"/>
        </w:tabs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bidi="th-TH"/>
        </w:rPr>
      </w:pPr>
      <w:r w:rsidRPr="004430A7">
        <w:rPr>
          <w:rFonts w:ascii="Times New Roman" w:eastAsia="Times New Roman" w:hAnsi="Times New Roman" w:cs="Times New Roman"/>
          <w:sz w:val="28"/>
          <w:szCs w:val="28"/>
          <w:lang w:bidi="th-TH"/>
        </w:rPr>
        <w:t>С картой оценки риска ознакомлен: ____________________</w:t>
      </w:r>
    </w:p>
    <w:p w14:paraId="4475266D" w14:textId="77777777" w:rsidR="004430A7" w:rsidRPr="004430A7" w:rsidRDefault="004430A7" w:rsidP="004430A7">
      <w:pPr>
        <w:spacing w:after="0" w:line="240" w:lineRule="auto"/>
        <w:jc w:val="right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14:paraId="5D4FF33F" w14:textId="77777777" w:rsidR="004430A7" w:rsidRPr="004430A7" w:rsidRDefault="004430A7" w:rsidP="004430A7">
      <w:pPr>
        <w:spacing w:after="0" w:line="240" w:lineRule="auto"/>
        <w:jc w:val="right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14:paraId="7AD192A2" w14:textId="16CD6CA6" w:rsidR="00D4024F" w:rsidRPr="004430A7" w:rsidRDefault="004430A7" w:rsidP="00D4024F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430A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</w:t>
      </w:r>
      <w:r w:rsidR="00D4024F" w:rsidRPr="004430A7">
        <w:rPr>
          <w:rFonts w:ascii="Times New Roman" w:eastAsiaTheme="minorHAnsi" w:hAnsi="Times New Roman" w:cs="Times New Roman"/>
          <w:sz w:val="24"/>
          <w:szCs w:val="24"/>
          <w:lang w:eastAsia="en-US"/>
        </w:rPr>
        <w:t>П</w:t>
      </w:r>
      <w:r w:rsidR="00D4024F">
        <w:rPr>
          <w:rFonts w:ascii="Times New Roman" w:eastAsiaTheme="minorHAnsi" w:hAnsi="Times New Roman" w:cs="Times New Roman"/>
          <w:sz w:val="24"/>
          <w:szCs w:val="24"/>
          <w:lang w:eastAsia="en-US"/>
        </w:rPr>
        <w:t>риложение</w:t>
      </w:r>
      <w:r w:rsidR="00D4024F" w:rsidRPr="004430A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D4024F"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</w:p>
    <w:p w14:paraId="54F345BD" w14:textId="77777777" w:rsidR="00D4024F" w:rsidRPr="004430A7" w:rsidRDefault="00D4024F" w:rsidP="00D4024F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430A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Утвержден </w:t>
      </w:r>
    </w:p>
    <w:p w14:paraId="13C74B4A" w14:textId="77777777" w:rsidR="00D4024F" w:rsidRPr="004430A7" w:rsidRDefault="00D4024F" w:rsidP="00D4024F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430A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постановлением главы администрации</w:t>
      </w:r>
    </w:p>
    <w:p w14:paraId="5FA01160" w14:textId="77777777" w:rsidR="00D4024F" w:rsidRPr="004430A7" w:rsidRDefault="00D4024F" w:rsidP="00D4024F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430A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сельского поселения Шалушка </w:t>
      </w:r>
    </w:p>
    <w:p w14:paraId="1AC77242" w14:textId="77777777" w:rsidR="00D4024F" w:rsidRPr="004430A7" w:rsidRDefault="00D4024F" w:rsidP="00D4024F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430A7">
        <w:rPr>
          <w:rFonts w:ascii="Times New Roman" w:eastAsiaTheme="minorHAnsi" w:hAnsi="Times New Roman" w:cs="Times New Roman"/>
          <w:sz w:val="24"/>
          <w:szCs w:val="24"/>
          <w:lang w:eastAsia="en-US"/>
        </w:rPr>
        <w:t>Чегемского муниципального района</w:t>
      </w:r>
    </w:p>
    <w:p w14:paraId="70771468" w14:textId="77777777" w:rsidR="00D4024F" w:rsidRPr="00D4024F" w:rsidRDefault="00D4024F" w:rsidP="00D4024F">
      <w:pPr>
        <w:tabs>
          <w:tab w:val="left" w:pos="567"/>
          <w:tab w:val="left" w:pos="1134"/>
        </w:tabs>
        <w:spacing w:before="100" w:beforeAutospacing="1" w:after="100" w:afterAutospacing="1" w:line="240" w:lineRule="auto"/>
        <w:ind w:right="-284" w:firstLine="567"/>
        <w:jc w:val="right"/>
        <w:rPr>
          <w:rFonts w:eastAsiaTheme="minorHAnsi"/>
          <w:b/>
          <w:sz w:val="24"/>
          <w:szCs w:val="24"/>
          <w:u w:val="single"/>
          <w:shd w:val="clear" w:color="auto" w:fill="FFFFFF"/>
          <w:lang w:eastAsia="en-US"/>
        </w:rPr>
      </w:pPr>
      <w:r w:rsidRPr="004430A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от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14.04.</w:t>
      </w:r>
      <w:r w:rsidRPr="004430A7">
        <w:rPr>
          <w:rFonts w:ascii="Times New Roman" w:eastAsiaTheme="minorHAnsi" w:hAnsi="Times New Roman" w:cs="Times New Roman"/>
          <w:sz w:val="24"/>
          <w:szCs w:val="24"/>
          <w:lang w:eastAsia="en-US"/>
        </w:rPr>
        <w:t>2023г. №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D4024F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133</w:t>
      </w:r>
    </w:p>
    <w:p w14:paraId="7861AA0C" w14:textId="2356D018" w:rsidR="004430A7" w:rsidRPr="004430A7" w:rsidRDefault="004430A7" w:rsidP="00D4024F">
      <w:pPr>
        <w:spacing w:after="0" w:line="240" w:lineRule="auto"/>
        <w:jc w:val="right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4430A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План мероприятий по корректировке рисков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89"/>
        <w:gridCol w:w="1462"/>
        <w:gridCol w:w="1941"/>
        <w:gridCol w:w="2306"/>
        <w:gridCol w:w="1579"/>
        <w:gridCol w:w="2036"/>
      </w:tblGrid>
      <w:tr w:rsidR="004430A7" w:rsidRPr="004430A7" w14:paraId="6E594119" w14:textId="77777777" w:rsidTr="00665ECA">
        <w:tc>
          <w:tcPr>
            <w:tcW w:w="565" w:type="dxa"/>
          </w:tcPr>
          <w:p w14:paraId="55C5935B" w14:textId="77777777" w:rsidR="004430A7" w:rsidRPr="00D4024F" w:rsidRDefault="004430A7" w:rsidP="004430A7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D4024F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№ п/п</w:t>
            </w:r>
          </w:p>
        </w:tc>
        <w:tc>
          <w:tcPr>
            <w:tcW w:w="1380" w:type="dxa"/>
          </w:tcPr>
          <w:p w14:paraId="17B2F3C9" w14:textId="77777777" w:rsidR="004430A7" w:rsidRPr="00D4024F" w:rsidRDefault="004430A7" w:rsidP="004430A7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D4024F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Место, работа, профессия</w:t>
            </w:r>
          </w:p>
        </w:tc>
        <w:tc>
          <w:tcPr>
            <w:tcW w:w="1827" w:type="dxa"/>
          </w:tcPr>
          <w:p w14:paraId="473F24CF" w14:textId="77777777" w:rsidR="004430A7" w:rsidRPr="00D4024F" w:rsidRDefault="004430A7" w:rsidP="004430A7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D4024F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Наименование опасности, фактора рисков</w:t>
            </w:r>
          </w:p>
        </w:tc>
        <w:tc>
          <w:tcPr>
            <w:tcW w:w="2168" w:type="dxa"/>
          </w:tcPr>
          <w:p w14:paraId="5C73FB47" w14:textId="77777777" w:rsidR="004430A7" w:rsidRPr="00D4024F" w:rsidRDefault="004430A7" w:rsidP="004430A7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4024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Корректирующие мероприятия по снижению уровней рисков</w:t>
            </w:r>
          </w:p>
        </w:tc>
        <w:tc>
          <w:tcPr>
            <w:tcW w:w="1489" w:type="dxa"/>
          </w:tcPr>
          <w:p w14:paraId="687BCA14" w14:textId="77777777" w:rsidR="004430A7" w:rsidRPr="00D4024F" w:rsidRDefault="004430A7" w:rsidP="004430A7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D4024F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Сроки проведения</w:t>
            </w:r>
          </w:p>
        </w:tc>
        <w:tc>
          <w:tcPr>
            <w:tcW w:w="1916" w:type="dxa"/>
          </w:tcPr>
          <w:p w14:paraId="700441B2" w14:textId="77777777" w:rsidR="004430A7" w:rsidRPr="00D4024F" w:rsidRDefault="004430A7" w:rsidP="004430A7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D4024F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Ответственный</w:t>
            </w:r>
          </w:p>
        </w:tc>
      </w:tr>
      <w:tr w:rsidR="004430A7" w:rsidRPr="004430A7" w14:paraId="6C61A166" w14:textId="77777777" w:rsidTr="00665ECA">
        <w:tc>
          <w:tcPr>
            <w:tcW w:w="565" w:type="dxa"/>
          </w:tcPr>
          <w:p w14:paraId="71234A99" w14:textId="77777777" w:rsidR="004430A7" w:rsidRPr="004430A7" w:rsidRDefault="004430A7" w:rsidP="004430A7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eastAsiaTheme="minorHAnsi"/>
                <w:sz w:val="28"/>
                <w:szCs w:val="28"/>
                <w:lang w:val="en-US" w:eastAsia="en-US"/>
              </w:rPr>
            </w:pPr>
          </w:p>
        </w:tc>
        <w:tc>
          <w:tcPr>
            <w:tcW w:w="1380" w:type="dxa"/>
          </w:tcPr>
          <w:p w14:paraId="71F1CCC9" w14:textId="77777777" w:rsidR="004430A7" w:rsidRPr="004430A7" w:rsidRDefault="004430A7" w:rsidP="004430A7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eastAsiaTheme="minorHAnsi"/>
                <w:sz w:val="28"/>
                <w:szCs w:val="28"/>
                <w:lang w:val="en-US" w:eastAsia="en-US"/>
              </w:rPr>
            </w:pPr>
          </w:p>
        </w:tc>
        <w:tc>
          <w:tcPr>
            <w:tcW w:w="1827" w:type="dxa"/>
          </w:tcPr>
          <w:p w14:paraId="644A28F0" w14:textId="77777777" w:rsidR="004430A7" w:rsidRPr="004430A7" w:rsidRDefault="004430A7" w:rsidP="004430A7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eastAsiaTheme="minorHAnsi"/>
                <w:sz w:val="28"/>
                <w:szCs w:val="28"/>
                <w:lang w:val="en-US" w:eastAsia="en-US"/>
              </w:rPr>
            </w:pPr>
          </w:p>
        </w:tc>
        <w:tc>
          <w:tcPr>
            <w:tcW w:w="2168" w:type="dxa"/>
          </w:tcPr>
          <w:p w14:paraId="0C116B03" w14:textId="77777777" w:rsidR="004430A7" w:rsidRPr="004430A7" w:rsidRDefault="004430A7" w:rsidP="004430A7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eastAsiaTheme="minorHAnsi"/>
                <w:sz w:val="28"/>
                <w:szCs w:val="28"/>
                <w:lang w:val="en-US" w:eastAsia="en-US"/>
              </w:rPr>
            </w:pPr>
          </w:p>
        </w:tc>
        <w:tc>
          <w:tcPr>
            <w:tcW w:w="1489" w:type="dxa"/>
          </w:tcPr>
          <w:p w14:paraId="1343142E" w14:textId="77777777" w:rsidR="004430A7" w:rsidRPr="004430A7" w:rsidRDefault="004430A7" w:rsidP="004430A7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eastAsiaTheme="minorHAnsi"/>
                <w:sz w:val="28"/>
                <w:szCs w:val="28"/>
                <w:lang w:val="en-US" w:eastAsia="en-US"/>
              </w:rPr>
            </w:pPr>
          </w:p>
        </w:tc>
        <w:tc>
          <w:tcPr>
            <w:tcW w:w="1916" w:type="dxa"/>
          </w:tcPr>
          <w:p w14:paraId="0F69E422" w14:textId="77777777" w:rsidR="004430A7" w:rsidRPr="004430A7" w:rsidRDefault="004430A7" w:rsidP="004430A7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eastAsiaTheme="minorHAnsi"/>
                <w:sz w:val="28"/>
                <w:szCs w:val="28"/>
                <w:lang w:val="en-US" w:eastAsia="en-US"/>
              </w:rPr>
            </w:pPr>
          </w:p>
        </w:tc>
      </w:tr>
      <w:tr w:rsidR="004430A7" w:rsidRPr="004430A7" w14:paraId="36E14FA9" w14:textId="77777777" w:rsidTr="00665ECA">
        <w:tc>
          <w:tcPr>
            <w:tcW w:w="565" w:type="dxa"/>
          </w:tcPr>
          <w:p w14:paraId="7879B6F8" w14:textId="77777777" w:rsidR="004430A7" w:rsidRPr="004430A7" w:rsidRDefault="004430A7" w:rsidP="004430A7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eastAsiaTheme="minorHAnsi"/>
                <w:sz w:val="28"/>
                <w:szCs w:val="28"/>
                <w:lang w:val="en-US" w:eastAsia="en-US"/>
              </w:rPr>
            </w:pPr>
          </w:p>
        </w:tc>
        <w:tc>
          <w:tcPr>
            <w:tcW w:w="1380" w:type="dxa"/>
          </w:tcPr>
          <w:p w14:paraId="706D3E1A" w14:textId="77777777" w:rsidR="004430A7" w:rsidRPr="004430A7" w:rsidRDefault="004430A7" w:rsidP="004430A7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eastAsiaTheme="minorHAnsi"/>
                <w:sz w:val="28"/>
                <w:szCs w:val="28"/>
                <w:lang w:val="en-US" w:eastAsia="en-US"/>
              </w:rPr>
            </w:pPr>
          </w:p>
        </w:tc>
        <w:tc>
          <w:tcPr>
            <w:tcW w:w="1827" w:type="dxa"/>
          </w:tcPr>
          <w:p w14:paraId="29F46EF2" w14:textId="77777777" w:rsidR="004430A7" w:rsidRPr="004430A7" w:rsidRDefault="004430A7" w:rsidP="004430A7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eastAsiaTheme="minorHAnsi"/>
                <w:sz w:val="28"/>
                <w:szCs w:val="28"/>
                <w:lang w:val="en-US" w:eastAsia="en-US"/>
              </w:rPr>
            </w:pPr>
          </w:p>
        </w:tc>
        <w:tc>
          <w:tcPr>
            <w:tcW w:w="2168" w:type="dxa"/>
          </w:tcPr>
          <w:p w14:paraId="21510B5D" w14:textId="77777777" w:rsidR="004430A7" w:rsidRPr="004430A7" w:rsidRDefault="004430A7" w:rsidP="004430A7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eastAsiaTheme="minorHAnsi"/>
                <w:sz w:val="28"/>
                <w:szCs w:val="28"/>
                <w:lang w:val="en-US" w:eastAsia="en-US"/>
              </w:rPr>
            </w:pPr>
          </w:p>
        </w:tc>
        <w:tc>
          <w:tcPr>
            <w:tcW w:w="1489" w:type="dxa"/>
          </w:tcPr>
          <w:p w14:paraId="3D2DB345" w14:textId="77777777" w:rsidR="004430A7" w:rsidRPr="004430A7" w:rsidRDefault="004430A7" w:rsidP="004430A7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eastAsiaTheme="minorHAnsi"/>
                <w:sz w:val="28"/>
                <w:szCs w:val="28"/>
                <w:lang w:val="en-US" w:eastAsia="en-US"/>
              </w:rPr>
            </w:pPr>
          </w:p>
        </w:tc>
        <w:tc>
          <w:tcPr>
            <w:tcW w:w="1916" w:type="dxa"/>
          </w:tcPr>
          <w:p w14:paraId="1D4338A8" w14:textId="77777777" w:rsidR="004430A7" w:rsidRPr="004430A7" w:rsidRDefault="004430A7" w:rsidP="004430A7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eastAsiaTheme="minorHAnsi"/>
                <w:sz w:val="28"/>
                <w:szCs w:val="28"/>
                <w:lang w:val="en-US" w:eastAsia="en-US"/>
              </w:rPr>
            </w:pPr>
          </w:p>
        </w:tc>
      </w:tr>
      <w:tr w:rsidR="004430A7" w:rsidRPr="004430A7" w14:paraId="30CD5C01" w14:textId="77777777" w:rsidTr="00665ECA">
        <w:tc>
          <w:tcPr>
            <w:tcW w:w="565" w:type="dxa"/>
          </w:tcPr>
          <w:p w14:paraId="7CB9DCEF" w14:textId="77777777" w:rsidR="004430A7" w:rsidRPr="004430A7" w:rsidRDefault="004430A7" w:rsidP="004430A7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eastAsiaTheme="minorHAnsi"/>
                <w:sz w:val="28"/>
                <w:szCs w:val="28"/>
                <w:lang w:val="en-US" w:eastAsia="en-US"/>
              </w:rPr>
            </w:pPr>
          </w:p>
        </w:tc>
        <w:tc>
          <w:tcPr>
            <w:tcW w:w="1380" w:type="dxa"/>
          </w:tcPr>
          <w:p w14:paraId="015DB52A" w14:textId="77777777" w:rsidR="004430A7" w:rsidRPr="004430A7" w:rsidRDefault="004430A7" w:rsidP="004430A7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eastAsiaTheme="minorHAnsi"/>
                <w:sz w:val="28"/>
                <w:szCs w:val="28"/>
                <w:lang w:val="en-US" w:eastAsia="en-US"/>
              </w:rPr>
            </w:pPr>
          </w:p>
        </w:tc>
        <w:tc>
          <w:tcPr>
            <w:tcW w:w="1827" w:type="dxa"/>
          </w:tcPr>
          <w:p w14:paraId="02FBB4F3" w14:textId="77777777" w:rsidR="004430A7" w:rsidRPr="004430A7" w:rsidRDefault="004430A7" w:rsidP="004430A7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eastAsiaTheme="minorHAnsi"/>
                <w:sz w:val="28"/>
                <w:szCs w:val="28"/>
                <w:lang w:val="en-US" w:eastAsia="en-US"/>
              </w:rPr>
            </w:pPr>
          </w:p>
        </w:tc>
        <w:tc>
          <w:tcPr>
            <w:tcW w:w="2168" w:type="dxa"/>
          </w:tcPr>
          <w:p w14:paraId="0D597399" w14:textId="77777777" w:rsidR="004430A7" w:rsidRPr="004430A7" w:rsidRDefault="004430A7" w:rsidP="004430A7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eastAsiaTheme="minorHAnsi"/>
                <w:sz w:val="28"/>
                <w:szCs w:val="28"/>
                <w:lang w:val="en-US" w:eastAsia="en-US"/>
              </w:rPr>
            </w:pPr>
          </w:p>
        </w:tc>
        <w:tc>
          <w:tcPr>
            <w:tcW w:w="1489" w:type="dxa"/>
          </w:tcPr>
          <w:p w14:paraId="3BB45EBA" w14:textId="77777777" w:rsidR="004430A7" w:rsidRPr="004430A7" w:rsidRDefault="004430A7" w:rsidP="004430A7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eastAsiaTheme="minorHAnsi"/>
                <w:sz w:val="28"/>
                <w:szCs w:val="28"/>
                <w:lang w:val="en-US" w:eastAsia="en-US"/>
              </w:rPr>
            </w:pPr>
          </w:p>
        </w:tc>
        <w:tc>
          <w:tcPr>
            <w:tcW w:w="1916" w:type="dxa"/>
          </w:tcPr>
          <w:p w14:paraId="11A2E239" w14:textId="77777777" w:rsidR="004430A7" w:rsidRPr="004430A7" w:rsidRDefault="004430A7" w:rsidP="004430A7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eastAsiaTheme="minorHAnsi"/>
                <w:sz w:val="28"/>
                <w:szCs w:val="28"/>
                <w:lang w:val="en-US" w:eastAsia="en-US"/>
              </w:rPr>
            </w:pPr>
          </w:p>
        </w:tc>
      </w:tr>
    </w:tbl>
    <w:p w14:paraId="514F6E26" w14:textId="77777777" w:rsidR="004430A7" w:rsidRPr="004430A7" w:rsidRDefault="004430A7" w:rsidP="004430A7">
      <w:pPr>
        <w:spacing w:before="100" w:beforeAutospacing="1" w:after="0" w:afterAutospacing="1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</w:pPr>
    </w:p>
    <w:p w14:paraId="47DB7326" w14:textId="3192BD4E" w:rsidR="004430A7" w:rsidRDefault="004430A7" w:rsidP="006C0B77">
      <w:pPr>
        <w:spacing w:after="0"/>
        <w:ind w:firstLine="709"/>
        <w:jc w:val="both"/>
      </w:pPr>
    </w:p>
    <w:p w14:paraId="6575362C" w14:textId="5CAC11D8" w:rsidR="004430A7" w:rsidRDefault="004430A7" w:rsidP="006C0B77">
      <w:pPr>
        <w:spacing w:after="0"/>
        <w:ind w:firstLine="709"/>
        <w:jc w:val="both"/>
      </w:pPr>
    </w:p>
    <w:p w14:paraId="5C77B584" w14:textId="77777777" w:rsidR="004430A7" w:rsidRDefault="004430A7" w:rsidP="004430A7">
      <w:pPr>
        <w:spacing w:after="0" w:line="240" w:lineRule="auto"/>
        <w:jc w:val="right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55E29C63" w14:textId="77777777" w:rsidR="004430A7" w:rsidRDefault="004430A7" w:rsidP="004430A7">
      <w:pPr>
        <w:spacing w:after="0" w:line="240" w:lineRule="auto"/>
        <w:jc w:val="right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2E0918C3" w14:textId="5636587C" w:rsidR="00D4024F" w:rsidRPr="004430A7" w:rsidRDefault="00D4024F" w:rsidP="00D4024F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430A7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П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риложение</w:t>
      </w:r>
      <w:r w:rsidRPr="004430A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6</w:t>
      </w:r>
    </w:p>
    <w:p w14:paraId="2E07ADFC" w14:textId="77777777" w:rsidR="00D4024F" w:rsidRPr="004430A7" w:rsidRDefault="00D4024F" w:rsidP="00D4024F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430A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Утвержден </w:t>
      </w:r>
    </w:p>
    <w:p w14:paraId="77AA5869" w14:textId="77777777" w:rsidR="00D4024F" w:rsidRPr="004430A7" w:rsidRDefault="00D4024F" w:rsidP="00D4024F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430A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постановлением главы администрации</w:t>
      </w:r>
    </w:p>
    <w:p w14:paraId="5D0EB95E" w14:textId="77777777" w:rsidR="00D4024F" w:rsidRPr="004430A7" w:rsidRDefault="00D4024F" w:rsidP="00D4024F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430A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сельского поселения Шалушка </w:t>
      </w:r>
    </w:p>
    <w:p w14:paraId="18EA237E" w14:textId="77777777" w:rsidR="00D4024F" w:rsidRPr="004430A7" w:rsidRDefault="00D4024F" w:rsidP="00D4024F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430A7">
        <w:rPr>
          <w:rFonts w:ascii="Times New Roman" w:eastAsiaTheme="minorHAnsi" w:hAnsi="Times New Roman" w:cs="Times New Roman"/>
          <w:sz w:val="24"/>
          <w:szCs w:val="24"/>
          <w:lang w:eastAsia="en-US"/>
        </w:rPr>
        <w:t>Чегемского муниципального района</w:t>
      </w:r>
    </w:p>
    <w:p w14:paraId="6960522B" w14:textId="77777777" w:rsidR="00D4024F" w:rsidRPr="00D4024F" w:rsidRDefault="00D4024F" w:rsidP="00D4024F">
      <w:pPr>
        <w:tabs>
          <w:tab w:val="left" w:pos="567"/>
          <w:tab w:val="left" w:pos="1134"/>
        </w:tabs>
        <w:spacing w:before="100" w:beforeAutospacing="1" w:after="100" w:afterAutospacing="1" w:line="240" w:lineRule="auto"/>
        <w:ind w:right="-284" w:firstLine="567"/>
        <w:jc w:val="right"/>
        <w:rPr>
          <w:rFonts w:eastAsiaTheme="minorHAnsi"/>
          <w:b/>
          <w:sz w:val="24"/>
          <w:szCs w:val="24"/>
          <w:u w:val="single"/>
          <w:shd w:val="clear" w:color="auto" w:fill="FFFFFF"/>
          <w:lang w:eastAsia="en-US"/>
        </w:rPr>
      </w:pPr>
      <w:r w:rsidRPr="004430A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от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14.04.</w:t>
      </w:r>
      <w:r w:rsidRPr="004430A7">
        <w:rPr>
          <w:rFonts w:ascii="Times New Roman" w:eastAsiaTheme="minorHAnsi" w:hAnsi="Times New Roman" w:cs="Times New Roman"/>
          <w:sz w:val="24"/>
          <w:szCs w:val="24"/>
          <w:lang w:eastAsia="en-US"/>
        </w:rPr>
        <w:t>2023г. №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D4024F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133</w:t>
      </w:r>
    </w:p>
    <w:p w14:paraId="3935AA40" w14:textId="77777777" w:rsidR="004430A7" w:rsidRPr="004430A7" w:rsidRDefault="004430A7" w:rsidP="004430A7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5AD130EA" w14:textId="77777777" w:rsidR="004430A7" w:rsidRPr="004430A7" w:rsidRDefault="004430A7" w:rsidP="004430A7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264E6EC8" w14:textId="77777777" w:rsidR="004430A7" w:rsidRPr="004430A7" w:rsidRDefault="004430A7" w:rsidP="004430A7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9FCA61B" w14:textId="77777777" w:rsidR="004430A7" w:rsidRPr="004430A7" w:rsidRDefault="004430A7" w:rsidP="004430A7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C7D1D2B" w14:textId="77777777" w:rsidR="004430A7" w:rsidRPr="004430A7" w:rsidRDefault="004430A7" w:rsidP="004430A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4430A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С О С Т А В</w:t>
      </w:r>
    </w:p>
    <w:p w14:paraId="46D4DFC6" w14:textId="77777777" w:rsidR="004430A7" w:rsidRPr="004430A7" w:rsidRDefault="004430A7" w:rsidP="004430A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14:paraId="66E2EEE0" w14:textId="77777777" w:rsidR="004430A7" w:rsidRDefault="004430A7" w:rsidP="004430A7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430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комиссии по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проведению оценки рисков на рабочих местах </w:t>
      </w:r>
      <w:r w:rsidRPr="004430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администрации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Pr="004430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ельского поселения Шалушка Чегемского муниципального района </w:t>
      </w:r>
    </w:p>
    <w:p w14:paraId="715CF102" w14:textId="515FE50C" w:rsidR="004430A7" w:rsidRPr="004430A7" w:rsidRDefault="004430A7" w:rsidP="004430A7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430A7">
        <w:rPr>
          <w:rFonts w:ascii="Times New Roman" w:eastAsiaTheme="minorHAnsi" w:hAnsi="Times New Roman" w:cs="Times New Roman"/>
          <w:sz w:val="28"/>
          <w:szCs w:val="28"/>
          <w:lang w:eastAsia="en-US"/>
        </w:rPr>
        <w:t>Кабардино- Балкарской Республики</w:t>
      </w:r>
    </w:p>
    <w:p w14:paraId="1596E087" w14:textId="77777777" w:rsidR="004430A7" w:rsidRPr="004430A7" w:rsidRDefault="004430A7" w:rsidP="004430A7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83045D3" w14:textId="77777777" w:rsidR="004430A7" w:rsidRPr="004430A7" w:rsidRDefault="004430A7" w:rsidP="004430A7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EF3A4FD" w14:textId="77777777" w:rsidR="004430A7" w:rsidRPr="004430A7" w:rsidRDefault="004430A7" w:rsidP="004430A7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430A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Председатель комиссии:</w:t>
      </w:r>
      <w:r w:rsidRPr="004430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Керефов   Астемир  Амербиевич, </w:t>
      </w:r>
    </w:p>
    <w:p w14:paraId="740D68FB" w14:textId="77777777" w:rsidR="004430A7" w:rsidRPr="004430A7" w:rsidRDefault="004430A7" w:rsidP="004430A7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430A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                                                            </w:t>
      </w:r>
      <w:r w:rsidRPr="004430A7">
        <w:rPr>
          <w:rFonts w:ascii="Times New Roman" w:eastAsiaTheme="minorHAnsi" w:hAnsi="Times New Roman" w:cs="Times New Roman"/>
          <w:sz w:val="28"/>
          <w:szCs w:val="28"/>
          <w:lang w:eastAsia="en-US"/>
        </w:rPr>
        <w:t>глава администрации с.п.Шалушка</w:t>
      </w:r>
    </w:p>
    <w:p w14:paraId="418154AD" w14:textId="77777777" w:rsidR="004430A7" w:rsidRPr="004430A7" w:rsidRDefault="004430A7" w:rsidP="004430A7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99A557B" w14:textId="77777777" w:rsidR="004430A7" w:rsidRPr="004430A7" w:rsidRDefault="004430A7" w:rsidP="004430A7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0CE00FC" w14:textId="161A7C6C" w:rsidR="004430A7" w:rsidRPr="004430A7" w:rsidRDefault="004E2F85" w:rsidP="004430A7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Члены комиссии:                            </w:t>
      </w:r>
      <w:r w:rsidR="004430A7" w:rsidRPr="004430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Тлупов  Алик  Анурбиевич,</w:t>
      </w:r>
    </w:p>
    <w:p w14:paraId="2181AB01" w14:textId="1123F190" w:rsidR="00C82AE3" w:rsidRDefault="004430A7" w:rsidP="00C82AE3">
      <w:pPr>
        <w:spacing w:after="0" w:line="240" w:lineRule="auto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430A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                                                             </w:t>
      </w:r>
      <w:r w:rsidRPr="004430A7">
        <w:rPr>
          <w:rFonts w:ascii="Times New Roman" w:eastAsiaTheme="minorHAnsi" w:hAnsi="Times New Roman" w:cs="Times New Roman"/>
          <w:sz w:val="28"/>
          <w:szCs w:val="28"/>
          <w:lang w:eastAsia="en-US"/>
        </w:rPr>
        <w:t>заместитель главы администрации</w:t>
      </w:r>
      <w:r w:rsidR="00C82AE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 </w:t>
      </w:r>
    </w:p>
    <w:p w14:paraId="3E17B9B1" w14:textId="2AF6C8E0" w:rsidR="00C82AE3" w:rsidRDefault="00C82AE3" w:rsidP="00C82AE3">
      <w:pPr>
        <w:spacing w:after="0" w:line="240" w:lineRule="auto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ответственный за охрану труда </w:t>
      </w:r>
    </w:p>
    <w:p w14:paraId="0A08B152" w14:textId="58850F9E" w:rsidR="004430A7" w:rsidRPr="004430A7" w:rsidRDefault="00C82AE3" w:rsidP="00C82AE3">
      <w:pPr>
        <w:spacing w:after="0" w:line="240" w:lineRule="auto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в администрации с.п.Шалушка</w:t>
      </w:r>
    </w:p>
    <w:p w14:paraId="5155634E" w14:textId="77777777" w:rsidR="00C82AE3" w:rsidRDefault="004E2F85" w:rsidP="004430A7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</w:t>
      </w:r>
      <w:r w:rsidR="004430A7" w:rsidRPr="004430A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               </w:t>
      </w:r>
    </w:p>
    <w:p w14:paraId="6379C063" w14:textId="77777777" w:rsidR="00C82AE3" w:rsidRDefault="00C82AE3" w:rsidP="00C82AE3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                                                             </w:t>
      </w:r>
      <w:r w:rsidR="004430A7">
        <w:rPr>
          <w:rFonts w:ascii="Times New Roman" w:eastAsiaTheme="minorHAnsi" w:hAnsi="Times New Roman" w:cs="Times New Roman"/>
          <w:sz w:val="28"/>
          <w:szCs w:val="28"/>
          <w:lang w:eastAsia="en-US"/>
        </w:rPr>
        <w:t>Жагупова Мадина Борисовна</w:t>
      </w:r>
      <w:r w:rsidR="004430A7" w:rsidRPr="004430A7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</w:p>
    <w:p w14:paraId="66076BC7" w14:textId="6C05F5DE" w:rsidR="00C82AE3" w:rsidRDefault="00C82AE3" w:rsidP="00C82AE3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</w:t>
      </w:r>
      <w:r w:rsidR="004430A7" w:rsidRPr="004430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главный специалист </w:t>
      </w:r>
      <w:r w:rsidR="004430A7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администрации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14:paraId="51AF69AD" w14:textId="7D3F0DCF" w:rsidR="004430A7" w:rsidRPr="004430A7" w:rsidRDefault="00C82AE3" w:rsidP="00C82AE3">
      <w:pPr>
        <w:spacing w:after="0" w:line="240" w:lineRule="auto"/>
        <w:contextualSpacing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с.п.Шалушка</w:t>
      </w:r>
      <w:r w:rsidR="004430A7" w:rsidRPr="004430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14:paraId="5175E2C5" w14:textId="77777777" w:rsidR="004430A7" w:rsidRPr="004430A7" w:rsidRDefault="004430A7" w:rsidP="004430A7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lang w:eastAsia="en-US"/>
        </w:rPr>
      </w:pPr>
    </w:p>
    <w:p w14:paraId="32898000" w14:textId="77777777" w:rsidR="004430A7" w:rsidRPr="004430A7" w:rsidRDefault="004430A7" w:rsidP="004430A7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lang w:eastAsia="en-US"/>
        </w:rPr>
      </w:pPr>
    </w:p>
    <w:p w14:paraId="59DBD832" w14:textId="6201D5EC" w:rsidR="004430A7" w:rsidRDefault="004430A7" w:rsidP="006C0B77">
      <w:pPr>
        <w:spacing w:after="0"/>
        <w:ind w:firstLine="709"/>
        <w:jc w:val="both"/>
      </w:pPr>
    </w:p>
    <w:p w14:paraId="7B789DD1" w14:textId="5D4B4805" w:rsidR="004430A7" w:rsidRDefault="004430A7" w:rsidP="006C0B77">
      <w:pPr>
        <w:spacing w:after="0"/>
        <w:ind w:firstLine="709"/>
        <w:jc w:val="both"/>
      </w:pPr>
    </w:p>
    <w:p w14:paraId="2C16D3A4" w14:textId="02C1FCAB" w:rsidR="004430A7" w:rsidRDefault="004430A7" w:rsidP="006C0B77">
      <w:pPr>
        <w:spacing w:after="0"/>
        <w:ind w:firstLine="709"/>
        <w:jc w:val="both"/>
      </w:pPr>
    </w:p>
    <w:p w14:paraId="6706E78A" w14:textId="0EED748D" w:rsidR="004430A7" w:rsidRDefault="004430A7" w:rsidP="006C0B77">
      <w:pPr>
        <w:spacing w:after="0"/>
        <w:ind w:firstLine="709"/>
        <w:jc w:val="both"/>
      </w:pPr>
    </w:p>
    <w:p w14:paraId="469D006A" w14:textId="1025CF62" w:rsidR="004430A7" w:rsidRDefault="004430A7" w:rsidP="006C0B77">
      <w:pPr>
        <w:spacing w:after="0"/>
        <w:ind w:firstLine="709"/>
        <w:jc w:val="both"/>
      </w:pPr>
    </w:p>
    <w:p w14:paraId="15919328" w14:textId="77777777" w:rsidR="004430A7" w:rsidRDefault="004430A7" w:rsidP="006C0B77">
      <w:pPr>
        <w:spacing w:after="0"/>
        <w:ind w:firstLine="709"/>
        <w:jc w:val="both"/>
      </w:pPr>
    </w:p>
    <w:p w14:paraId="47A186CD" w14:textId="77777777" w:rsidR="009803E5" w:rsidRDefault="009803E5" w:rsidP="006C0B77">
      <w:pPr>
        <w:spacing w:after="0"/>
        <w:ind w:firstLine="709"/>
        <w:jc w:val="both"/>
      </w:pPr>
    </w:p>
    <w:sectPr w:rsidR="009803E5" w:rsidSect="009803E5">
      <w:pgSz w:w="11906" w:h="16838"/>
      <w:pgMar w:top="851" w:right="849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61B466B"/>
    <w:multiLevelType w:val="multilevel"/>
    <w:tmpl w:val="69FEC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587C7C"/>
    <w:multiLevelType w:val="hybridMultilevel"/>
    <w:tmpl w:val="0CA2E37E"/>
    <w:lvl w:ilvl="0" w:tplc="20863AA4">
      <w:start w:val="6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28077016">
    <w:abstractNumId w:val="0"/>
  </w:num>
  <w:num w:numId="2" w16cid:durableId="1949923653">
    <w:abstractNumId w:val="1"/>
  </w:num>
  <w:num w:numId="3" w16cid:durableId="1059591924">
    <w:abstractNumId w:val="2"/>
  </w:num>
  <w:num w:numId="4" w16cid:durableId="17460250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D36"/>
    <w:rsid w:val="00102F01"/>
    <w:rsid w:val="001B0FBB"/>
    <w:rsid w:val="004430A7"/>
    <w:rsid w:val="004E2F85"/>
    <w:rsid w:val="005F5D9C"/>
    <w:rsid w:val="006C0B77"/>
    <w:rsid w:val="007B1A18"/>
    <w:rsid w:val="008242FF"/>
    <w:rsid w:val="00870751"/>
    <w:rsid w:val="00922C48"/>
    <w:rsid w:val="009803E5"/>
    <w:rsid w:val="00AA4D36"/>
    <w:rsid w:val="00B915B7"/>
    <w:rsid w:val="00C82AE3"/>
    <w:rsid w:val="00D4024F"/>
    <w:rsid w:val="00DC2ADD"/>
    <w:rsid w:val="00E74513"/>
    <w:rsid w:val="00EA59DF"/>
    <w:rsid w:val="00EE4070"/>
    <w:rsid w:val="00F12C76"/>
    <w:rsid w:val="00F47736"/>
    <w:rsid w:val="00F508FF"/>
    <w:rsid w:val="00FB15E1"/>
    <w:rsid w:val="00FD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9E9D3"/>
  <w15:chartTrackingRefBased/>
  <w15:docId w15:val="{12FAB62F-2744-48B8-B20C-1B1171ABC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D3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A4D36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Верхний колонтитул Знак"/>
    <w:basedOn w:val="a0"/>
    <w:link w:val="a3"/>
    <w:rsid w:val="00AA4D3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5">
    <w:name w:val="Содержимое таблицы"/>
    <w:basedOn w:val="a"/>
    <w:rsid w:val="00AA4D3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Normal (Web)"/>
    <w:basedOn w:val="a"/>
    <w:rsid w:val="00AA4D36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ody Text Indent"/>
    <w:basedOn w:val="a8"/>
    <w:link w:val="a9"/>
    <w:rsid w:val="00AA4D36"/>
    <w:pPr>
      <w:suppressAutoHyphens/>
      <w:spacing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с отступом Знак"/>
    <w:basedOn w:val="a0"/>
    <w:link w:val="a7"/>
    <w:rsid w:val="00AA4D3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ody Text"/>
    <w:basedOn w:val="a"/>
    <w:link w:val="aa"/>
    <w:uiPriority w:val="99"/>
    <w:semiHidden/>
    <w:unhideWhenUsed/>
    <w:rsid w:val="00AA4D36"/>
    <w:pPr>
      <w:spacing w:after="120"/>
    </w:pPr>
  </w:style>
  <w:style w:type="character" w:customStyle="1" w:styleId="aa">
    <w:name w:val="Основной текст Знак"/>
    <w:basedOn w:val="a0"/>
    <w:link w:val="a8"/>
    <w:uiPriority w:val="99"/>
    <w:semiHidden/>
    <w:rsid w:val="00AA4D36"/>
    <w:rPr>
      <w:rFonts w:eastAsiaTheme="minorEastAsia"/>
      <w:lang w:eastAsia="ru-RU"/>
    </w:rPr>
  </w:style>
  <w:style w:type="paragraph" w:styleId="ab">
    <w:name w:val="List Paragraph"/>
    <w:basedOn w:val="a"/>
    <w:uiPriority w:val="34"/>
    <w:qFormat/>
    <w:rsid w:val="009803E5"/>
    <w:pPr>
      <w:ind w:left="720"/>
      <w:contextualSpacing/>
    </w:pPr>
  </w:style>
  <w:style w:type="table" w:styleId="ac">
    <w:name w:val="Table Grid"/>
    <w:basedOn w:val="a1"/>
    <w:uiPriority w:val="59"/>
    <w:rsid w:val="00443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48F12-9B0E-48B2-A6FB-110280DA7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4511</Words>
  <Characters>25718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ALIK</dc:creator>
  <cp:keywords/>
  <dc:description/>
  <cp:lastModifiedBy>User</cp:lastModifiedBy>
  <cp:revision>4</cp:revision>
  <cp:lastPrinted>2023-02-20T08:03:00Z</cp:lastPrinted>
  <dcterms:created xsi:type="dcterms:W3CDTF">2023-04-17T12:05:00Z</dcterms:created>
  <dcterms:modified xsi:type="dcterms:W3CDTF">2023-04-17T13:52:00Z</dcterms:modified>
</cp:coreProperties>
</file>