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3969"/>
      </w:tblGrid>
      <w:tr w:rsidR="00DD2C62" w:rsidRPr="00DD2C62" w14:paraId="4BD37A84" w14:textId="77777777" w:rsidTr="009035DB">
        <w:tc>
          <w:tcPr>
            <w:tcW w:w="3969" w:type="dxa"/>
            <w:hideMark/>
          </w:tcPr>
          <w:p w14:paraId="0EB7CDAE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203483259"/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Къэбэрдей-БалъкъэрРеспубликэм</w:t>
            </w:r>
            <w:proofErr w:type="spellEnd"/>
          </w:p>
          <w:p w14:paraId="3C5A33B3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Шэджэм</w:t>
            </w:r>
            <w:proofErr w:type="spellEnd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районным и </w:t>
            </w: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Щхьэлыкъуэ</w:t>
            </w:r>
            <w:proofErr w:type="spellEnd"/>
          </w:p>
          <w:p w14:paraId="6B7E294D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къуажэм</w:t>
            </w:r>
            <w:proofErr w:type="spellEnd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14:paraId="62034F8E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C62">
              <w:rPr>
                <w:rFonts w:eastAsia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8F23749" wp14:editId="4F3F9C86">
                  <wp:extent cx="723900" cy="781050"/>
                  <wp:effectExtent l="0" t="0" r="0" b="0"/>
                  <wp:docPr id="1240250255" name="Рисунок 1240250255" descr="Gerald_KBR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ald_KBR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340FD9AC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Къабарты-МалкъарРеспубликаны</w:t>
            </w:r>
            <w:proofErr w:type="spellEnd"/>
          </w:p>
          <w:p w14:paraId="5F1E6237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Чегем </w:t>
            </w: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районунуШалушкаэлини</w:t>
            </w:r>
            <w:proofErr w:type="spellEnd"/>
          </w:p>
          <w:p w14:paraId="2BAAC3CE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DD2C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администрациясы</w:t>
            </w:r>
            <w:proofErr w:type="spellEnd"/>
          </w:p>
          <w:p w14:paraId="512677EC" w14:textId="77777777" w:rsidR="00DD2C62" w:rsidRPr="00DD2C62" w:rsidRDefault="00DD2C62" w:rsidP="00DD2C6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B0FF55F" w14:textId="77777777" w:rsidR="00DD2C62" w:rsidRPr="00DD2C62" w:rsidRDefault="00DD2C62" w:rsidP="00DD2C62">
      <w:pPr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DD2C62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Администрация сельского поселения Шалушка</w:t>
      </w:r>
    </w:p>
    <w:p w14:paraId="7E44E1B3" w14:textId="77777777" w:rsidR="00DD2C62" w:rsidRPr="00DD2C62" w:rsidRDefault="00DD2C62" w:rsidP="00DD2C62">
      <w:pPr>
        <w:tabs>
          <w:tab w:val="left" w:pos="1305"/>
        </w:tabs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DD2C62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Чегемского муниципального района КБР</w:t>
      </w:r>
    </w:p>
    <w:p w14:paraId="339385F7" w14:textId="77777777" w:rsidR="00DD2C62" w:rsidRPr="00DD2C62" w:rsidRDefault="00DD2C62" w:rsidP="00DD2C62">
      <w:pPr>
        <w:spacing w:after="0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3D872AF9" w14:textId="77777777" w:rsidR="00DD2C62" w:rsidRPr="00DD2C62" w:rsidRDefault="00DD2C62" w:rsidP="00DD2C62">
      <w:pPr>
        <w:spacing w:after="0"/>
        <w:jc w:val="center"/>
        <w:rPr>
          <w:rFonts w:eastAsia="Times New Roman" w:cs="Times New Roman"/>
          <w:kern w:val="0"/>
          <w:sz w:val="20"/>
          <w:lang w:eastAsia="ru-RU"/>
          <w14:ligatures w14:val="none"/>
        </w:rPr>
      </w:pPr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 xml:space="preserve">Адрес: КБР, с. п. </w:t>
      </w:r>
      <w:proofErr w:type="gramStart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>Шалушка ,</w:t>
      </w:r>
      <w:proofErr w:type="gramEnd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 xml:space="preserve">ул. Ленина 60 «а»      тел. 73-1-75. 73-4-36                     </w:t>
      </w:r>
      <w:proofErr w:type="spellStart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>adm_shalushka</w:t>
      </w:r>
      <w:proofErr w:type="spellEnd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 xml:space="preserve">@ </w:t>
      </w:r>
      <w:proofErr w:type="spellStart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>mail</w:t>
      </w:r>
      <w:proofErr w:type="spellEnd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 xml:space="preserve">. </w:t>
      </w:r>
      <w:proofErr w:type="spellStart"/>
      <w:r w:rsidRPr="00DD2C62">
        <w:rPr>
          <w:rFonts w:eastAsia="Times New Roman" w:cs="Times New Roman"/>
          <w:kern w:val="0"/>
          <w:sz w:val="20"/>
          <w:lang w:eastAsia="ru-RU"/>
          <w14:ligatures w14:val="none"/>
        </w:rPr>
        <w:t>ru</w:t>
      </w:r>
      <w:proofErr w:type="spellEnd"/>
    </w:p>
    <w:tbl>
      <w:tblPr>
        <w:tblW w:w="9449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49"/>
      </w:tblGrid>
      <w:tr w:rsidR="00DD2C62" w:rsidRPr="00DD2C62" w14:paraId="5E140CC1" w14:textId="77777777" w:rsidTr="009035DB">
        <w:trPr>
          <w:trHeight w:val="179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5886EEC" w14:textId="77777777" w:rsidR="00DD2C62" w:rsidRPr="00DD2C62" w:rsidRDefault="00DD2C62" w:rsidP="00DD2C62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C85B02E" w14:textId="65661859" w:rsidR="00DD2C62" w:rsidRPr="00DD2C62" w:rsidRDefault="00DD2C62" w:rsidP="00DD2C62">
      <w:pPr>
        <w:spacing w:after="0"/>
        <w:jc w:val="both"/>
        <w:rPr>
          <w:rFonts w:eastAsia="Times New Roman" w:cs="Times New Roman"/>
          <w:b/>
          <w:kern w:val="0"/>
          <w:lang w:eastAsia="ru-RU"/>
          <w14:ligatures w14:val="none"/>
        </w:rPr>
      </w:pPr>
      <w:r w:rsidRPr="00DD2C62">
        <w:rPr>
          <w:rFonts w:eastAsia="Times New Roman" w:cs="Times New Roman"/>
          <w:b/>
          <w:kern w:val="0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ru-RU"/>
          <w14:ligatures w14:val="none"/>
        </w:rPr>
        <w:t>23</w:t>
      </w:r>
      <w:r w:rsidRPr="00DD2C62">
        <w:rPr>
          <w:rFonts w:eastAsia="Times New Roman" w:cs="Times New Roman"/>
          <w:kern w:val="0"/>
          <w:lang w:eastAsia="ru-RU"/>
          <w14:ligatures w14:val="none"/>
        </w:rPr>
        <w:t>.07.202</w:t>
      </w:r>
      <w:r>
        <w:rPr>
          <w:rFonts w:eastAsia="Times New Roman" w:cs="Times New Roman"/>
          <w:kern w:val="0"/>
          <w:lang w:eastAsia="ru-RU"/>
          <w14:ligatures w14:val="none"/>
        </w:rPr>
        <w:t>6</w:t>
      </w:r>
      <w:r w:rsidRPr="00DD2C62">
        <w:rPr>
          <w:rFonts w:eastAsia="Times New Roman" w:cs="Times New Roman"/>
          <w:kern w:val="0"/>
          <w:lang w:eastAsia="ru-RU"/>
          <w14:ligatures w14:val="none"/>
        </w:rPr>
        <w:t xml:space="preserve">г.                                             </w:t>
      </w:r>
    </w:p>
    <w:bookmarkEnd w:id="0"/>
    <w:p w14:paraId="79D32D16" w14:textId="23C8766A" w:rsidR="00DD2C62" w:rsidRPr="00DD2C62" w:rsidRDefault="00DD2C62" w:rsidP="00DD2C62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                                     ПОСТАНОВЛЕНЭ №_____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___</w:t>
      </w:r>
    </w:p>
    <w:p w14:paraId="3575A113" w14:textId="744CABFD" w:rsidR="00DD2C62" w:rsidRPr="00DD2C62" w:rsidRDefault="00DD2C62" w:rsidP="00DD2C62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                                                            </w:t>
      </w:r>
      <w:r w:rsidR="0083372A" w:rsidRPr="00DD2C62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БЕГИМ №</w:t>
      </w:r>
      <w:r w:rsidRPr="00DD2C62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____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__</w:t>
      </w:r>
    </w:p>
    <w:p w14:paraId="7CB127F2" w14:textId="5C257647" w:rsidR="00DD2C62" w:rsidRPr="00AB7152" w:rsidRDefault="00DD2C62" w:rsidP="00DD2C62">
      <w:pPr>
        <w:spacing w:after="0"/>
        <w:jc w:val="both"/>
        <w:rPr>
          <w:rFonts w:eastAsia="Times New Roman" w:cs="Times New Roman"/>
          <w:b/>
          <w:kern w:val="0"/>
          <w:szCs w:val="28"/>
          <w:u w:val="single"/>
          <w:lang w:eastAsia="ru-RU"/>
          <w14:ligatures w14:val="none"/>
        </w:rPr>
      </w:pPr>
      <w:r w:rsidRPr="00DD2C62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                                      ПОСТАНОВЛЕНИЕ № </w:t>
      </w:r>
      <w:r w:rsidR="00AB7152" w:rsidRPr="00AB7152">
        <w:rPr>
          <w:rFonts w:eastAsia="Times New Roman" w:cs="Times New Roman"/>
          <w:b/>
          <w:kern w:val="0"/>
          <w:szCs w:val="28"/>
          <w:u w:val="single"/>
          <w:lang w:eastAsia="ru-RU"/>
          <w14:ligatures w14:val="none"/>
        </w:rPr>
        <w:t>211</w:t>
      </w:r>
    </w:p>
    <w:p w14:paraId="11409DE9" w14:textId="77777777" w:rsidR="00AE15BE" w:rsidRPr="00DD2C62" w:rsidRDefault="00AE15BE" w:rsidP="00DD2C62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55381094" w14:textId="3E6C49FA" w:rsidR="00DD2C62" w:rsidRPr="00DD2C62" w:rsidRDefault="00AE15BE" w:rsidP="00DD2C62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«</w:t>
      </w:r>
      <w:r w:rsidR="00DD2C62"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О назначении ответственного за принятие и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="00DD2C62"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рассмотрение обращений потребителей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="00DD2C62"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по вопросам надежности теплоснабжения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в администрации сельского поселения Шалушка </w:t>
      </w:r>
      <w:bookmarkStart w:id="1" w:name="_Hlk236039276"/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Чегемского муниципального района Кабардино-Балкарской Республики</w:t>
      </w:r>
      <w:bookmarkEnd w:id="1"/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в отопительный период 2026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</w:t>
      </w:r>
      <w:r w:rsid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2027 годов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»</w:t>
      </w:r>
    </w:p>
    <w:p w14:paraId="3AA6220A" w14:textId="77777777" w:rsidR="00DD2C62" w:rsidRPr="00DD2C62" w:rsidRDefault="00DD2C62" w:rsidP="00DD2C62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458FAF85" w14:textId="344D5862" w:rsidR="00AE15BE" w:rsidRDefault="00DD2C62" w:rsidP="00AE15BE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Федерации», в целях оперативного рассмотрения обращений потребителей по вопросам надежности теплоснабжения</w:t>
      </w:r>
      <w:r w:rsid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</w:p>
    <w:p w14:paraId="7E03AB4F" w14:textId="77777777" w:rsidR="0054730A" w:rsidRDefault="00AE15BE" w:rsidP="00AE15BE">
      <w:pPr>
        <w:shd w:val="clear" w:color="auto" w:fill="FFFFFF"/>
        <w:spacing w:after="0"/>
        <w:ind w:firstLine="284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постановляю:</w:t>
      </w:r>
    </w:p>
    <w:p w14:paraId="7B12B84D" w14:textId="252E5871" w:rsidR="00AE15BE" w:rsidRPr="00AE15BE" w:rsidRDefault="00DD2C62" w:rsidP="0054730A">
      <w:pPr>
        <w:shd w:val="clear" w:color="auto" w:fill="FFFFFF"/>
        <w:spacing w:after="0"/>
        <w:ind w:firstLine="284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</w:r>
      <w:r w:rsid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   </w:t>
      </w:r>
      <w:r w:rsidR="00AE15BE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1. </w:t>
      </w:r>
      <w:r w:rsidR="00AE15BE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Утвердить Порядок подачи и рассмотрения обращений потребителей по вопросам надежности теплоснабжения, а также перечень необходимых документов</w:t>
      </w:r>
      <w:r w:rsid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.</w:t>
      </w:r>
    </w:p>
    <w:p w14:paraId="21A2FFCE" w14:textId="0326FF46" w:rsidR="00DD2C62" w:rsidRPr="00AE15BE" w:rsidRDefault="00AE15BE" w:rsidP="0054730A">
      <w:pPr>
        <w:shd w:val="clear" w:color="auto" w:fill="FFFFFF"/>
        <w:spacing w:after="0"/>
        <w:ind w:firstLine="284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2. </w:t>
      </w:r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Назначить ответственным за принятие и рассмотрение обращений потребителей по вопросам надежности теплоснабжения в отопительный период 2026</w:t>
      </w: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</w:t>
      </w:r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2027 годов в администрации сельского поселения Шалушка   </w:t>
      </w: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заместителя главы</w:t>
      </w:r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администрации </w:t>
      </w:r>
      <w:proofErr w:type="spellStart"/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Тлупова</w:t>
      </w:r>
      <w:proofErr w:type="spellEnd"/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А</w:t>
      </w: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лика </w:t>
      </w:r>
      <w:proofErr w:type="spellStart"/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А</w:t>
      </w: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нурбиевича</w:t>
      </w:r>
      <w:proofErr w:type="spellEnd"/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.</w:t>
      </w:r>
    </w:p>
    <w:p w14:paraId="7F3BB9B7" w14:textId="77CA44E9" w:rsidR="00AE15BE" w:rsidRPr="00AE15BE" w:rsidRDefault="00DD2C62" w:rsidP="0054730A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218"/>
        <w:rPr>
          <w:color w:val="000000"/>
          <w:lang w:eastAsia="ru-RU" w:bidi="ru-RU"/>
        </w:rPr>
      </w:pPr>
      <w:r w:rsidRPr="00AE15BE">
        <w:rPr>
          <w:color w:val="3C3C3C"/>
          <w:kern w:val="0"/>
          <w:lang w:eastAsia="ru-RU"/>
          <w14:ligatures w14:val="none"/>
        </w:rPr>
        <w:t xml:space="preserve">Для информирования потребителей о порядке подачи обращений и перечне необходимых документов </w:t>
      </w:r>
      <w:r w:rsidR="00AE15BE" w:rsidRPr="00AE15BE">
        <w:rPr>
          <w:color w:val="000000"/>
          <w:lang w:eastAsia="ru-RU" w:bidi="ru-RU"/>
        </w:rPr>
        <w:t>р</w:t>
      </w:r>
      <w:r w:rsidR="00AE15BE" w:rsidRPr="00AE15BE">
        <w:rPr>
          <w:color w:val="000000"/>
          <w:lang w:eastAsia="ru-RU" w:bidi="ru-RU"/>
        </w:rPr>
        <w:t>азместить</w:t>
      </w:r>
      <w:r w:rsidR="00AE15BE" w:rsidRPr="00AE15BE">
        <w:rPr>
          <w:color w:val="3C3C3C"/>
          <w:kern w:val="0"/>
          <w:lang w:eastAsia="ru-RU"/>
          <w14:ligatures w14:val="none"/>
        </w:rPr>
        <w:t xml:space="preserve"> </w:t>
      </w:r>
      <w:r w:rsidRPr="00AE15BE">
        <w:rPr>
          <w:color w:val="3C3C3C"/>
          <w:kern w:val="0"/>
          <w:lang w:eastAsia="ru-RU"/>
          <w14:ligatures w14:val="none"/>
        </w:rPr>
        <w:t xml:space="preserve">информацию </w:t>
      </w:r>
      <w:r w:rsidR="00AE15BE" w:rsidRPr="00AE15BE">
        <w:rPr>
          <w:color w:val="000000"/>
          <w:lang w:eastAsia="ru-RU" w:bidi="ru-RU"/>
        </w:rPr>
        <w:t xml:space="preserve">на официальном сайте </w:t>
      </w:r>
      <w:r w:rsidR="00AE15BE" w:rsidRPr="00AE15BE">
        <w:rPr>
          <w:color w:val="000000"/>
          <w:lang w:eastAsia="ru-RU" w:bidi="ru-RU"/>
        </w:rPr>
        <w:t xml:space="preserve">и </w:t>
      </w:r>
      <w:r w:rsidR="00AE15BE" w:rsidRPr="00AE15BE">
        <w:rPr>
          <w:color w:val="000000"/>
          <w:lang w:eastAsia="ru-RU" w:bidi="ru-RU"/>
        </w:rPr>
        <w:t>на информационн</w:t>
      </w:r>
      <w:r w:rsidR="00AE15BE" w:rsidRPr="00AE15BE">
        <w:rPr>
          <w:color w:val="000000"/>
          <w:lang w:eastAsia="ru-RU" w:bidi="ru-RU"/>
        </w:rPr>
        <w:t>ом</w:t>
      </w:r>
      <w:r w:rsidR="00AE15BE" w:rsidRPr="00AE15BE">
        <w:rPr>
          <w:color w:val="000000"/>
          <w:lang w:eastAsia="ru-RU" w:bidi="ru-RU"/>
        </w:rPr>
        <w:t xml:space="preserve"> стенд</w:t>
      </w:r>
      <w:r w:rsidR="00AE15BE" w:rsidRPr="00AE15BE">
        <w:rPr>
          <w:color w:val="000000"/>
          <w:lang w:eastAsia="ru-RU" w:bidi="ru-RU"/>
        </w:rPr>
        <w:t>е</w:t>
      </w:r>
      <w:r w:rsidR="00AE15BE" w:rsidRPr="00AE15BE">
        <w:rPr>
          <w:color w:val="000000"/>
          <w:lang w:eastAsia="ru-RU" w:bidi="ru-RU"/>
        </w:rPr>
        <w:t xml:space="preserve"> администрации </w:t>
      </w:r>
      <w:r w:rsidR="00AE15BE" w:rsidRPr="00AE15BE">
        <w:rPr>
          <w:bCs/>
          <w:kern w:val="0"/>
          <w:lang w:eastAsia="ru-RU"/>
          <w14:ligatures w14:val="none"/>
        </w:rPr>
        <w:t xml:space="preserve">сельского поселения Шалушка Чегемского муниципального района </w:t>
      </w:r>
      <w:proofErr w:type="spellStart"/>
      <w:r w:rsidR="00AE15BE" w:rsidRPr="00AE15BE">
        <w:rPr>
          <w:bCs/>
          <w:kern w:val="0"/>
          <w:lang w:eastAsia="ru-RU"/>
          <w14:ligatures w14:val="none"/>
        </w:rPr>
        <w:t>Кабардино</w:t>
      </w:r>
      <w:proofErr w:type="spellEnd"/>
      <w:r w:rsidR="00AE15BE" w:rsidRPr="00AE15BE">
        <w:rPr>
          <w:bCs/>
          <w:kern w:val="0"/>
          <w:lang w:eastAsia="ru-RU"/>
          <w14:ligatures w14:val="none"/>
        </w:rPr>
        <w:t xml:space="preserve"> – Балкарской Республики</w:t>
      </w:r>
      <w:r w:rsidR="00AE15BE" w:rsidRPr="00AE15BE">
        <w:rPr>
          <w:bCs/>
          <w:kern w:val="0"/>
          <w:lang w:eastAsia="ru-RU"/>
          <w14:ligatures w14:val="none"/>
        </w:rPr>
        <w:t>.</w:t>
      </w:r>
    </w:p>
    <w:p w14:paraId="33A89B5C" w14:textId="77777777" w:rsidR="00AE15BE" w:rsidRDefault="00AE15BE" w:rsidP="0054730A">
      <w:pPr>
        <w:pStyle w:val="a7"/>
        <w:widowControl w:val="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15B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Настоящее Постановление вступает в силу со дня его официального </w:t>
      </w:r>
    </w:p>
    <w:p w14:paraId="3150A189" w14:textId="25C28D04" w:rsidR="00AE15BE" w:rsidRPr="00AE15BE" w:rsidRDefault="00AE15BE" w:rsidP="0054730A">
      <w:pPr>
        <w:widowControl w:val="0"/>
        <w:tabs>
          <w:tab w:val="left" w:pos="0"/>
        </w:tabs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AE15BE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опубликования.</w:t>
      </w:r>
    </w:p>
    <w:p w14:paraId="7379BCDA" w14:textId="5A08F280" w:rsidR="00DD2C62" w:rsidRPr="00AE15BE" w:rsidRDefault="00AE15BE" w:rsidP="0054730A">
      <w:pPr>
        <w:shd w:val="clear" w:color="auto" w:fill="FFFFFF"/>
        <w:spacing w:after="0"/>
        <w:ind w:left="36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5. </w:t>
      </w:r>
      <w:r w:rsidR="00DD2C62" w:rsidRP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Контроль за исполнением настоящего распоряжения оставляю за собой. </w:t>
      </w:r>
    </w:p>
    <w:p w14:paraId="0C7683D8" w14:textId="60FCEA61" w:rsidR="00DD2C62" w:rsidRDefault="00DD2C62" w:rsidP="00AE15BE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 </w:t>
      </w:r>
    </w:p>
    <w:p w14:paraId="03EE6822" w14:textId="77777777" w:rsidR="00AE15BE" w:rsidRPr="00DD2C62" w:rsidRDefault="00AE15BE" w:rsidP="00AE15BE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39ACB8C1" w14:textId="77777777" w:rsidR="00DD2C62" w:rsidRPr="00DD2C62" w:rsidRDefault="00DD2C62" w:rsidP="00DD2C62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Глава администрации</w:t>
      </w:r>
    </w:p>
    <w:p w14:paraId="29E5B31D" w14:textId="1A747F14" w:rsidR="00DD2C62" w:rsidRPr="00DD2C62" w:rsidRDefault="00DD2C62" w:rsidP="00DD2C62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с. п. Шалушка                                        </w:t>
      </w:r>
      <w:r w:rsidR="00AE15BE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                  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                                А.А. Керефов</w:t>
      </w:r>
    </w:p>
    <w:p w14:paraId="7FA55E20" w14:textId="4B980452" w:rsidR="0054730A" w:rsidRPr="00E946A5" w:rsidRDefault="0054730A" w:rsidP="0054730A">
      <w:pPr>
        <w:spacing w:after="0"/>
        <w:jc w:val="right"/>
        <w:rPr>
          <w:rFonts w:cs="Times New Roman"/>
          <w:sz w:val="24"/>
          <w:szCs w:val="24"/>
        </w:rPr>
      </w:pPr>
      <w:r w:rsidRPr="00E946A5">
        <w:rPr>
          <w:rFonts w:cs="Times New Roman"/>
          <w:sz w:val="24"/>
          <w:szCs w:val="24"/>
        </w:rPr>
        <w:lastRenderedPageBreak/>
        <w:t xml:space="preserve">                                                                                                      Утвержден                                                                                                                                                  Постановлением                                                                                                                                                             </w:t>
      </w:r>
    </w:p>
    <w:p w14:paraId="0618E505" w14:textId="77777777" w:rsidR="0054730A" w:rsidRPr="00E946A5" w:rsidRDefault="0054730A" w:rsidP="0054730A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rFonts w:cs="Times New Roman"/>
          <w:sz w:val="24"/>
          <w:szCs w:val="24"/>
        </w:rPr>
        <w:t xml:space="preserve">    </w:t>
      </w:r>
      <w:r w:rsidRPr="00E946A5">
        <w:rPr>
          <w:sz w:val="24"/>
          <w:szCs w:val="24"/>
        </w:rPr>
        <w:t>администрации</w:t>
      </w:r>
    </w:p>
    <w:p w14:paraId="041699CE" w14:textId="77777777" w:rsidR="0054730A" w:rsidRPr="00E946A5" w:rsidRDefault="0054730A" w:rsidP="0054730A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sz w:val="24"/>
          <w:szCs w:val="24"/>
        </w:rPr>
        <w:t>сельского поселения Шалушка</w:t>
      </w:r>
    </w:p>
    <w:p w14:paraId="72173505" w14:textId="77777777" w:rsidR="0054730A" w:rsidRPr="00E946A5" w:rsidRDefault="0054730A" w:rsidP="0054730A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sz w:val="24"/>
          <w:szCs w:val="24"/>
        </w:rPr>
        <w:t xml:space="preserve">Чегемского муниципального района                                                                                                                                     </w:t>
      </w:r>
    </w:p>
    <w:p w14:paraId="7F5A0210" w14:textId="0BE23193" w:rsidR="0054730A" w:rsidRDefault="0054730A" w:rsidP="0054730A">
      <w:pPr>
        <w:shd w:val="clear" w:color="auto" w:fill="FFFFFF"/>
        <w:spacing w:after="0"/>
        <w:jc w:val="right"/>
        <w:rPr>
          <w:sz w:val="24"/>
          <w:szCs w:val="24"/>
          <w:u w:val="single"/>
        </w:rPr>
      </w:pPr>
      <w:r w:rsidRPr="00E946A5">
        <w:rPr>
          <w:sz w:val="24"/>
          <w:szCs w:val="24"/>
        </w:rPr>
        <w:t xml:space="preserve">                                                                                от 23.0</w:t>
      </w:r>
      <w:r>
        <w:rPr>
          <w:sz w:val="24"/>
          <w:szCs w:val="24"/>
        </w:rPr>
        <w:t>7</w:t>
      </w:r>
      <w:r w:rsidRPr="00E946A5">
        <w:rPr>
          <w:sz w:val="24"/>
          <w:szCs w:val="24"/>
        </w:rPr>
        <w:t xml:space="preserve">.2026г. № </w:t>
      </w:r>
      <w:r w:rsidR="00AB7152">
        <w:rPr>
          <w:sz w:val="24"/>
          <w:szCs w:val="24"/>
          <w:u w:val="single"/>
        </w:rPr>
        <w:t>211</w:t>
      </w:r>
    </w:p>
    <w:p w14:paraId="71F6A751" w14:textId="77777777" w:rsidR="00DD2C62" w:rsidRPr="00DD2C62" w:rsidRDefault="00DD2C62" w:rsidP="00DD2C62">
      <w:pPr>
        <w:shd w:val="clear" w:color="auto" w:fill="FFFFFF"/>
        <w:spacing w:after="150"/>
        <w:jc w:val="right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26C8888C" w14:textId="77777777" w:rsidR="00DD2C62" w:rsidRPr="00DD2C62" w:rsidRDefault="00DD2C62" w:rsidP="00DD2C62">
      <w:pPr>
        <w:shd w:val="clear" w:color="auto" w:fill="FFFFFF"/>
        <w:spacing w:after="150"/>
        <w:jc w:val="center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ПОРЯДОК </w:t>
      </w:r>
    </w:p>
    <w:p w14:paraId="762B1DE7" w14:textId="70FCE09A" w:rsidR="00DD2C62" w:rsidRPr="00DD2C62" w:rsidRDefault="00DD2C62" w:rsidP="00DD2C62">
      <w:pPr>
        <w:shd w:val="clear" w:color="auto" w:fill="FFFFFF"/>
        <w:spacing w:after="150"/>
        <w:jc w:val="center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ПОДАЧИ И РАССМОТРЕНИЯ АДМИНИСТРАЦИЕЙ СЕЛЬСКОГО ПОСЕЛЕНИЯ ШАЛУШКА </w:t>
      </w:r>
      <w:r w:rsidR="00AB715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ЧЕГЕМСКОГО МУНИЦИПАЛЬНОГО РАЙОНА КАБАРДИНО-БАЛКАРСКОЙ РЕСПУБЛИКИ 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ОБРАЩЕНИЙ ПОТРЕБИТЕЛЕЙ ПО ВОПРОСАМ НАДЕЖНОСТИ ТЕПЛОСНАБЖЕНИЯ, А ТАКЖЕ ПЕРЕЧЕНЬ НЕОБХОДИМЫХ ДОКУМЕНТОВ.</w:t>
      </w:r>
    </w:p>
    <w:p w14:paraId="341E7357" w14:textId="1D4CC37A" w:rsidR="00DD2C62" w:rsidRPr="00DD2C62" w:rsidRDefault="00DD2C62" w:rsidP="0054730A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1.</w:t>
      </w:r>
      <w:r w:rsid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</w:t>
      </w:r>
    </w:p>
    <w:p w14:paraId="5EA95D31" w14:textId="294FDDBF" w:rsidR="00DD2C62" w:rsidRPr="00DD2C62" w:rsidRDefault="00DD2C62" w:rsidP="0054730A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2.</w:t>
      </w:r>
      <w:r w:rsid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Обращения могут подаваться потребителями в письменной форме, в течение отопительного периода 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2026</w:t>
      </w:r>
      <w:r w:rsid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</w:t>
      </w:r>
      <w:r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2027 годов 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в устной форме, в том числе по телефону 73-4-46 и мобильному телефону 8-964-034-49-79 (круглосуточно).</w:t>
      </w:r>
    </w:p>
    <w:p w14:paraId="6F27115A" w14:textId="06E96E20" w:rsidR="00DD2C62" w:rsidRPr="00DD2C62" w:rsidRDefault="00DD2C62" w:rsidP="0054730A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3. Обращение, полученное должностным лицом администрации сельского </w:t>
      </w:r>
      <w:r w:rsidR="0054730A"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поселения Шалушка</w:t>
      </w:r>
      <w:r w:rsidR="0054730A" w:rsidRP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Чегемского муниципального района Кабардино-Балкарской Республики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, регистрируется в журнале регистрации жалоб (обращений).</w:t>
      </w:r>
    </w:p>
    <w:p w14:paraId="48D1979D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4. После регистрации обращения должностное лицо администрации сельского поселения Шалушка обязано:</w:t>
      </w:r>
    </w:p>
    <w:p w14:paraId="2BB24DDC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определить характер обращения (при необходимости уточнить его у потребителя);</w:t>
      </w:r>
    </w:p>
    <w:p w14:paraId="7B2B6D1D" w14:textId="77777777" w:rsidR="0054730A" w:rsidRDefault="00DD2C62" w:rsidP="00AB7152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определить теплоснабжающую и (или) теплосетевую организацию,</w:t>
      </w:r>
    </w:p>
    <w:p w14:paraId="1B205119" w14:textId="77777777" w:rsidR="0054730A" w:rsidRDefault="00DD2C62" w:rsidP="00AB7152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обеспечивающие теплоснабжение данного потребителя;</w:t>
      </w:r>
    </w:p>
    <w:p w14:paraId="4DBBA485" w14:textId="2D9CF54D" w:rsidR="0054730A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проверить достоверность представленных потребителем документов, подтверждающих факты, изложенные в его обращении;</w:t>
      </w:r>
    </w:p>
    <w:p w14:paraId="291D3582" w14:textId="32A34EF8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в течение 2 рабочих дней (в течение 3 часов - в отопительный период) с момента регистрации обращения направить его копию (уведомить) в теплоснабжающую и (или) теплосетевую организацию и направить запрос о возможных технических причинах отклонения параметров надежности теплоснабжения, при этом дату отправки запроса зарегистрировать в журнале</w:t>
      </w:r>
      <w:r w:rsid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регистрации жалоб (обращений).</w:t>
      </w:r>
    </w:p>
    <w:p w14:paraId="350B78EC" w14:textId="142AB401" w:rsidR="0054730A" w:rsidRPr="0054730A" w:rsidRDefault="00DD2C62" w:rsidP="00AB7152">
      <w:pPr>
        <w:pStyle w:val="a7"/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Теплоснабжающая (теплосетевая) организация обязана ответить на запрос должностного лица администрации Введенского сельского поселения в течение 3 дней (в течение 3 часов в отопительный период) со времени получения. В случае неполучения ответа на запрос в указанный срок должностное лицо администрации сельского поселения Шалушка в течение 3 часов информирует об этом органы прокуратуры.</w:t>
      </w:r>
    </w:p>
    <w:p w14:paraId="1E9CBA78" w14:textId="77777777" w:rsidR="00AB7152" w:rsidRDefault="00DD2C62" w:rsidP="00AB7152">
      <w:pPr>
        <w:pStyle w:val="a7"/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54730A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После получения ответа от теплоснабжающей (теплосетевой) организации должностное лицо органа местного самоуправления в течение 3 дней (в течение 6 часов в отопительный период) обязано:</w:t>
      </w:r>
    </w:p>
    <w:p w14:paraId="609A97B6" w14:textId="7DAA4915" w:rsidR="00DD2C62" w:rsidRPr="00AB7152" w:rsidRDefault="00DD2C62" w:rsidP="00AB7152">
      <w:pPr>
        <w:pStyle w:val="a7"/>
        <w:shd w:val="clear" w:color="auto" w:fill="FFFFFF"/>
        <w:spacing w:after="0"/>
        <w:ind w:left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AB715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совместно с теплоснабжающей (теплосетевой) организацией определить причины нарушения параметров надежности теплоснабжения;</w:t>
      </w:r>
      <w:r w:rsidRPr="00AB715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</w:r>
      <w:r w:rsidRPr="00AB715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lastRenderedPageBreak/>
        <w:t>- установить, имеются ли подобные обращения (жалобы) от других   потребителей, теплоснабжение которых осуществляется с использованием тех же объектов;</w:t>
      </w:r>
    </w:p>
    <w:p w14:paraId="25BB1901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проверить наличие подобных обращений в прошлом по данным объектам;</w:t>
      </w:r>
    </w:p>
    <w:p w14:paraId="15BB06D2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при необходимости провести выездную проверку обоснованности обращений потребителей;</w:t>
      </w:r>
    </w:p>
    <w:p w14:paraId="43015665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при подтверждении фактов, изложенных в обращениях потребителей, вынести теплоснабжающей (теплосетевой) организации предписание о немедленном устранении причин ухудшения параметров теплоснабжения с указанием сроков проведения этих мероприятий.</w:t>
      </w:r>
    </w:p>
    <w:p w14:paraId="30683062" w14:textId="77777777" w:rsidR="00AB715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7. Ответ на обращение потребителя должен быть представлен в течение 5 рабочих дней (в течение 24 часов в отопительный период) с момента его поступления. Дата и время отправки должна быть отмечена в журнале регистрации жалоб (обращений).</w:t>
      </w:r>
    </w:p>
    <w:p w14:paraId="255C2BB2" w14:textId="2814F685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8. Должностное лицо администрации сельского поселения Шалушка обязано проконтролировать исполнение предписания теплоснабжающей (теплосетевой) организацией.</w:t>
      </w: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  <w:t>9. Теплоснабжающая (теплосетевая) организация вправе обжаловать вынесенное предписание главе поселения.</w:t>
      </w:r>
    </w:p>
    <w:p w14:paraId="5C051EAF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4B77034E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При обращении в устной форме потребитель должен указать:</w:t>
      </w:r>
    </w:p>
    <w:p w14:paraId="2FC6981C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свои данные Ф.И.О.;</w:t>
      </w:r>
    </w:p>
    <w:p w14:paraId="70C63CAA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место жительства;</w:t>
      </w:r>
    </w:p>
    <w:p w14:paraId="00124571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контактный телефон и изложить суть вопроса.</w:t>
      </w:r>
    </w:p>
    <w:p w14:paraId="57FEA0F1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5E7133CA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Перечень документов, прилагаемый заявителем к обращению в письменной форме:</w:t>
      </w:r>
    </w:p>
    <w:p w14:paraId="37DCA5A0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- удостоверенная потребителем копия действующего договора  </w:t>
      </w:r>
    </w:p>
    <w:p w14:paraId="26CAAB6A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 теплоснабжения (для потребителей- юридических лиц и </w:t>
      </w:r>
    </w:p>
    <w:p w14:paraId="481ED581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 индивидуальных предпринимателей);</w:t>
      </w:r>
    </w:p>
    <w:p w14:paraId="61F18117" w14:textId="77777777" w:rsidR="00DD2C62" w:rsidRPr="00DD2C62" w:rsidRDefault="00DD2C62" w:rsidP="0054730A">
      <w:pPr>
        <w:shd w:val="clear" w:color="auto" w:fill="FFFFFF"/>
        <w:spacing w:after="0"/>
        <w:contextualSpacing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DD2C62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документы, подтверждающие изложенные в обращении факты.</w:t>
      </w:r>
    </w:p>
    <w:p w14:paraId="73A863F6" w14:textId="77777777" w:rsidR="00F12C76" w:rsidRDefault="00F12C76" w:rsidP="0054730A">
      <w:pPr>
        <w:spacing w:after="0"/>
        <w:ind w:firstLine="709"/>
        <w:jc w:val="both"/>
      </w:pPr>
    </w:p>
    <w:sectPr w:rsidR="00F12C76" w:rsidSect="00AE15BE">
      <w:pgSz w:w="11906" w:h="16838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75E37"/>
    <w:multiLevelType w:val="hybridMultilevel"/>
    <w:tmpl w:val="01080114"/>
    <w:lvl w:ilvl="0" w:tplc="0EE002E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2DA"/>
    <w:multiLevelType w:val="hybridMultilevel"/>
    <w:tmpl w:val="DC9E3DDA"/>
    <w:lvl w:ilvl="0" w:tplc="99EC85EA">
      <w:start w:val="3"/>
      <w:numFmt w:val="decimal"/>
      <w:lvlText w:val="%1."/>
      <w:lvlJc w:val="left"/>
      <w:pPr>
        <w:ind w:left="720" w:hanging="360"/>
      </w:pPr>
      <w:rPr>
        <w:rFonts w:hint="default"/>
        <w:color w:val="3C3C3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00230"/>
    <w:multiLevelType w:val="hybridMultilevel"/>
    <w:tmpl w:val="03A2A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31E21"/>
    <w:multiLevelType w:val="hybridMultilevel"/>
    <w:tmpl w:val="1B0AB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D1911"/>
    <w:multiLevelType w:val="multilevel"/>
    <w:tmpl w:val="37169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2942579">
    <w:abstractNumId w:val="0"/>
  </w:num>
  <w:num w:numId="2" w16cid:durableId="1405682193">
    <w:abstractNumId w:val="2"/>
  </w:num>
  <w:num w:numId="3" w16cid:durableId="1453014639">
    <w:abstractNumId w:val="4"/>
  </w:num>
  <w:num w:numId="4" w16cid:durableId="262997314">
    <w:abstractNumId w:val="3"/>
  </w:num>
  <w:num w:numId="5" w16cid:durableId="1332567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62"/>
    <w:rsid w:val="000139CD"/>
    <w:rsid w:val="00126963"/>
    <w:rsid w:val="00394485"/>
    <w:rsid w:val="0054730A"/>
    <w:rsid w:val="005811DB"/>
    <w:rsid w:val="006C0B77"/>
    <w:rsid w:val="00750248"/>
    <w:rsid w:val="007E4C1B"/>
    <w:rsid w:val="008242FF"/>
    <w:rsid w:val="0083372A"/>
    <w:rsid w:val="00870751"/>
    <w:rsid w:val="00922C48"/>
    <w:rsid w:val="00970BA1"/>
    <w:rsid w:val="009721BB"/>
    <w:rsid w:val="00AB7152"/>
    <w:rsid w:val="00AE15BE"/>
    <w:rsid w:val="00AF5889"/>
    <w:rsid w:val="00B27D71"/>
    <w:rsid w:val="00B915B7"/>
    <w:rsid w:val="00CF2BE5"/>
    <w:rsid w:val="00DB1174"/>
    <w:rsid w:val="00DD2C62"/>
    <w:rsid w:val="00E6115A"/>
    <w:rsid w:val="00EA59DF"/>
    <w:rsid w:val="00EB31B1"/>
    <w:rsid w:val="00EE4070"/>
    <w:rsid w:val="00F12C76"/>
    <w:rsid w:val="00F14D3B"/>
    <w:rsid w:val="00F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FC73"/>
  <w15:chartTrackingRefBased/>
  <w15:docId w15:val="{C967BC17-CBAE-488B-AE66-8977F58F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D2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C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C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C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C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C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C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C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C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C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C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C6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D2C6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D2C6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D2C6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D2C6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D2C6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D2C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C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C6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D2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2C6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C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2C6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D2C62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AE15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E15BE"/>
    <w:pPr>
      <w:widowControl w:val="0"/>
      <w:shd w:val="clear" w:color="auto" w:fill="FFFFFF"/>
      <w:spacing w:before="780" w:after="0" w:line="0" w:lineRule="atLeast"/>
      <w:ind w:hanging="280"/>
      <w:jc w:val="both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2026-07-27T07:29:00Z</cp:lastPrinted>
  <dcterms:created xsi:type="dcterms:W3CDTF">2026-07-27T07:32:00Z</dcterms:created>
  <dcterms:modified xsi:type="dcterms:W3CDTF">2026-07-27T07:32:00Z</dcterms:modified>
</cp:coreProperties>
</file>