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969"/>
        <w:gridCol w:w="1701"/>
        <w:gridCol w:w="3969"/>
      </w:tblGrid>
      <w:tr w:rsidR="003D05DE" w:rsidRPr="003D05DE" w14:paraId="7E43271C" w14:textId="77777777" w:rsidTr="00885CBA">
        <w:trPr>
          <w:jc w:val="center"/>
        </w:trPr>
        <w:tc>
          <w:tcPr>
            <w:tcW w:w="3969" w:type="dxa"/>
            <w:hideMark/>
          </w:tcPr>
          <w:p w14:paraId="2EEE8DEF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Къэбэрдей-БалъкъэрРеспубликэм</w:t>
            </w:r>
            <w:proofErr w:type="spellEnd"/>
          </w:p>
          <w:p w14:paraId="10C7CE76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Шэджэм</w:t>
            </w:r>
            <w:proofErr w:type="spellEnd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районным и </w:t>
            </w: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Щхьэлыкъуэ</w:t>
            </w:r>
            <w:proofErr w:type="spellEnd"/>
          </w:p>
          <w:p w14:paraId="5C484707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къуажэм</w:t>
            </w:r>
            <w:proofErr w:type="spellEnd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14:paraId="5BD9C04B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584B85" wp14:editId="29560FB3">
                  <wp:extent cx="723900" cy="781050"/>
                  <wp:effectExtent l="0" t="0" r="0" b="0"/>
                  <wp:docPr id="827535834" name="Рисунок 1" descr="Gerald_KBR-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4987001" descr="Gerald_KBR-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BB2D48A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Къабарты-МалкъарРеспубликаны</w:t>
            </w:r>
            <w:proofErr w:type="spellEnd"/>
          </w:p>
          <w:p w14:paraId="26907D10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Чегем </w:t>
            </w: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районунуШалушкаэлини</w:t>
            </w:r>
            <w:proofErr w:type="spellEnd"/>
          </w:p>
          <w:p w14:paraId="101A9ADE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D0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администрациясы</w:t>
            </w:r>
            <w:proofErr w:type="spellEnd"/>
          </w:p>
          <w:p w14:paraId="67B3F822" w14:textId="77777777" w:rsidR="003D05DE" w:rsidRPr="003D05DE" w:rsidRDefault="003D05DE" w:rsidP="003D0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40598D" w14:textId="77777777" w:rsidR="003D05DE" w:rsidRPr="003D05DE" w:rsidRDefault="003D05DE" w:rsidP="003D05D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Администрация сельского поселения Шалушка</w:t>
      </w:r>
    </w:p>
    <w:p w14:paraId="4CB86424" w14:textId="77777777" w:rsidR="003D05DE" w:rsidRPr="003D05DE" w:rsidRDefault="003D05DE" w:rsidP="003D05DE">
      <w:pPr>
        <w:tabs>
          <w:tab w:val="left" w:pos="130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</w:t>
      </w:r>
      <w:r w:rsidRPr="003D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Чегемского муниципального района КБР</w:t>
      </w:r>
    </w:p>
    <w:p w14:paraId="58E6A4E6" w14:textId="77777777" w:rsidR="003D05DE" w:rsidRPr="003D05DE" w:rsidRDefault="003D05DE" w:rsidP="003D05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2350F402" w14:textId="77777777" w:rsidR="003D05DE" w:rsidRPr="003D05DE" w:rsidRDefault="003D05DE" w:rsidP="003D0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3D05DE">
        <w:rPr>
          <w:rFonts w:ascii="Times New Roman" w:eastAsia="Times New Roman" w:hAnsi="Times New Roman" w:cs="Times New Roman"/>
          <w:sz w:val="20"/>
          <w:lang w:eastAsia="ru-RU"/>
        </w:rPr>
        <w:t xml:space="preserve">Адрес: КБР, с. п. </w:t>
      </w:r>
      <w:proofErr w:type="gramStart"/>
      <w:r w:rsidRPr="003D05DE">
        <w:rPr>
          <w:rFonts w:ascii="Times New Roman" w:eastAsia="Times New Roman" w:hAnsi="Times New Roman" w:cs="Times New Roman"/>
          <w:sz w:val="20"/>
          <w:lang w:eastAsia="ru-RU"/>
        </w:rPr>
        <w:t>Шалушка ,</w:t>
      </w:r>
      <w:proofErr w:type="gramEnd"/>
      <w:r w:rsidRPr="003D05DE">
        <w:rPr>
          <w:rFonts w:ascii="Times New Roman" w:eastAsia="Times New Roman" w:hAnsi="Times New Roman" w:cs="Times New Roman"/>
          <w:sz w:val="20"/>
          <w:lang w:eastAsia="ru-RU"/>
        </w:rPr>
        <w:t xml:space="preserve">ул. Ленина 60 «а»      тел. 73-1-75. 73-4-36                     </w:t>
      </w:r>
      <w:proofErr w:type="spellStart"/>
      <w:r w:rsidRPr="003D05DE">
        <w:rPr>
          <w:rFonts w:ascii="Times New Roman" w:eastAsia="Times New Roman" w:hAnsi="Times New Roman" w:cs="Times New Roman"/>
          <w:sz w:val="20"/>
          <w:lang w:eastAsia="ru-RU"/>
        </w:rPr>
        <w:t>adm_shalushka</w:t>
      </w:r>
      <w:proofErr w:type="spellEnd"/>
      <w:r w:rsidRPr="003D05DE">
        <w:rPr>
          <w:rFonts w:ascii="Times New Roman" w:eastAsia="Times New Roman" w:hAnsi="Times New Roman" w:cs="Times New Roman"/>
          <w:sz w:val="20"/>
          <w:lang w:eastAsia="ru-RU"/>
        </w:rPr>
        <w:t xml:space="preserve">@ </w:t>
      </w:r>
      <w:proofErr w:type="spellStart"/>
      <w:r w:rsidRPr="003D05DE">
        <w:rPr>
          <w:rFonts w:ascii="Times New Roman" w:eastAsia="Times New Roman" w:hAnsi="Times New Roman" w:cs="Times New Roman"/>
          <w:sz w:val="20"/>
          <w:lang w:eastAsia="ru-RU"/>
        </w:rPr>
        <w:t>mail</w:t>
      </w:r>
      <w:proofErr w:type="spellEnd"/>
      <w:r w:rsidRPr="003D05DE">
        <w:rPr>
          <w:rFonts w:ascii="Times New Roman" w:eastAsia="Times New Roman" w:hAnsi="Times New Roman" w:cs="Times New Roman"/>
          <w:sz w:val="20"/>
          <w:lang w:eastAsia="ru-RU"/>
        </w:rPr>
        <w:t xml:space="preserve">. </w:t>
      </w:r>
      <w:proofErr w:type="spellStart"/>
      <w:r w:rsidRPr="003D05DE">
        <w:rPr>
          <w:rFonts w:ascii="Times New Roman" w:eastAsia="Times New Roman" w:hAnsi="Times New Roman" w:cs="Times New Roman"/>
          <w:sz w:val="20"/>
          <w:lang w:eastAsia="ru-RU"/>
        </w:rPr>
        <w:t>ru</w:t>
      </w:r>
      <w:proofErr w:type="spellEnd"/>
    </w:p>
    <w:tbl>
      <w:tblPr>
        <w:tblW w:w="9869" w:type="dxa"/>
        <w:tblInd w:w="108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869"/>
      </w:tblGrid>
      <w:tr w:rsidR="003D05DE" w:rsidRPr="003D05DE" w14:paraId="68B1E2DA" w14:textId="77777777" w:rsidTr="00885CBA">
        <w:trPr>
          <w:trHeight w:val="160"/>
        </w:trPr>
        <w:tc>
          <w:tcPr>
            <w:tcW w:w="986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3ADAC24" w14:textId="77777777" w:rsidR="003D05DE" w:rsidRPr="003D05DE" w:rsidRDefault="003D05DE" w:rsidP="003D0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B58B61E" w14:textId="77777777" w:rsidR="003D05DE" w:rsidRPr="003D05DE" w:rsidRDefault="003D05DE" w:rsidP="003D0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D05DE">
        <w:rPr>
          <w:rFonts w:ascii="Times New Roman" w:eastAsia="Times New Roman" w:hAnsi="Times New Roman" w:cs="Times New Roman"/>
          <w:sz w:val="28"/>
          <w:lang w:eastAsia="ru-RU"/>
        </w:rPr>
        <w:t xml:space="preserve">23.04.2026г.   </w:t>
      </w:r>
    </w:p>
    <w:p w14:paraId="2D417644" w14:textId="12DD9E0F" w:rsidR="003D05DE" w:rsidRPr="003D05DE" w:rsidRDefault="003D05DE" w:rsidP="003D05D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E">
        <w:rPr>
          <w:rFonts w:ascii="Times New Roman" w:eastAsia="Times New Roman" w:hAnsi="Times New Roman" w:cs="Times New Roman"/>
          <w:sz w:val="28"/>
          <w:lang w:eastAsia="ru-RU"/>
        </w:rPr>
        <w:t xml:space="preserve">                                           </w:t>
      </w:r>
      <w:r w:rsidRPr="003D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ПОСТАНОВЛЕНЭ № </w:t>
      </w:r>
    </w:p>
    <w:p w14:paraId="4362DD3A" w14:textId="77777777" w:rsidR="003D05DE" w:rsidRPr="003D05DE" w:rsidRDefault="003D05DE" w:rsidP="003D05D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БЕГИМ № </w:t>
      </w:r>
    </w:p>
    <w:p w14:paraId="42CDE1B2" w14:textId="5CE044CB" w:rsidR="003D05DE" w:rsidRPr="003D05DE" w:rsidRDefault="003D05DE" w:rsidP="003D05D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0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ПОСТАНОВЛЕНИЕ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</w:t>
      </w:r>
    </w:p>
    <w:p w14:paraId="4DEF5280" w14:textId="77777777" w:rsidR="003D05DE" w:rsidRDefault="003D05DE" w:rsidP="00790D2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029AD8F" w14:textId="5F5C124E" w:rsidR="00790D28" w:rsidRPr="003D05DE" w:rsidRDefault="003D05DE" w:rsidP="003D05DE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3D05D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«</w:t>
      </w:r>
      <w:r w:rsidR="00790D28" w:rsidRPr="003D05D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Об утверждении муниципальной программы</w:t>
      </w:r>
      <w:r w:rsidRPr="003D05D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790D28" w:rsidRPr="003D05D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«Гармонизация межнациональных и межконфессиональных отношений на территории </w:t>
      </w:r>
      <w:r>
        <w:rPr>
          <w:rStyle w:val="212pt"/>
          <w:rFonts w:eastAsiaTheme="minorHAnsi"/>
          <w:sz w:val="28"/>
          <w:szCs w:val="28"/>
        </w:rPr>
        <w:t>сельского поселения</w:t>
      </w:r>
      <w:r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3D05D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790D28" w:rsidRPr="003D05D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на 2026 – 2030 годы»</w:t>
      </w:r>
      <w:r w:rsidRPr="003D05DE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»</w:t>
      </w:r>
    </w:p>
    <w:p w14:paraId="19F41FD1" w14:textId="77777777" w:rsidR="00790D28" w:rsidRPr="003D05DE" w:rsidRDefault="00790D28" w:rsidP="00790D28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0D2EB3EF" w14:textId="53B994F7" w:rsidR="003D05DE" w:rsidRDefault="00790D28" w:rsidP="003D05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В соответствии с Федеральными законами от 6 марта 2006 года № 35-ФЗ «О противодействии терроризму», от 25 июля 2002 года № 114 – ФЗ «О противодействии экстремистской деятельности», от 6 октября  2003 года № 131-ФЗ «Об общих принципах организации местного самоуправления в Российской Федерации», Указом Президента Российской Федерации от </w:t>
      </w:r>
      <w:r w:rsidR="00081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81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ноября  </w:t>
      </w: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081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</w:t>
      </w: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 w:rsidR="00081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858</w:t>
      </w: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Стратегии государственной национальной политики Российской Федерации на период до 20</w:t>
      </w:r>
      <w:r w:rsidR="000815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</w:t>
      </w: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года», руководствуясь  решением  администрации и  управления  финансов  Чегемского муниципального  района  об  увеличении  финансирования  в  2025 году  программ  поселений «Гармонизация  межэтнических  отношений, укрепление  единства  российской  нации, профилактика  экстремизма в  сфере  национальных  отношений  в  поселении» на 2023-2025 годы</w:t>
      </w:r>
      <w:r w:rsid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790D28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BFBFB"/>
          <w14:ligatures w14:val="none"/>
        </w:rPr>
        <w:t xml:space="preserve"> </w:t>
      </w: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сельского поселения  Шалушка </w:t>
      </w:r>
      <w:r w:rsidRPr="00790D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Чегемского  муниципального  района  </w:t>
      </w:r>
      <w:r w:rsidRPr="00790D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Кабардино-Балкарской Республики </w:t>
      </w:r>
    </w:p>
    <w:p w14:paraId="457558BC" w14:textId="47E09130" w:rsidR="00790D28" w:rsidRPr="00790D28" w:rsidRDefault="00790D28" w:rsidP="003D05D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90D28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постановляет:</w:t>
      </w:r>
    </w:p>
    <w:p w14:paraId="41DA0CE6" w14:textId="5F72CE68" w:rsidR="00790D28" w:rsidRPr="003D05DE" w:rsidRDefault="00790D28" w:rsidP="003D05D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142"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Утвердить муниципальную </w:t>
      </w:r>
      <w:r w:rsidR="003D05DE" w:rsidRPr="003D0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программу «</w:t>
      </w:r>
      <w:r w:rsidRPr="003D0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Гармонизация межнациональных и межконфессиональных отношений на </w:t>
      </w:r>
      <w:r w:rsidR="00313E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территории </w:t>
      </w:r>
      <w:r w:rsidR="003D05DE" w:rsidRPr="003D05DE">
        <w:rPr>
          <w:rStyle w:val="212pt"/>
          <w:rFonts w:eastAsiaTheme="minorHAnsi"/>
          <w:sz w:val="28"/>
          <w:szCs w:val="28"/>
        </w:rPr>
        <w:t>сельского поселения Шалушка Чегемского муниципального района Кабардино-Балкарской Республики</w:t>
      </w:r>
      <w:r w:rsidR="003D05DE" w:rsidRPr="003D05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ru-RU"/>
          <w14:ligatures w14:val="none"/>
        </w:rPr>
        <w:t xml:space="preserve"> </w:t>
      </w:r>
      <w:r w:rsidRPr="003D0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на 2026-2030 годы»</w:t>
      </w:r>
      <w:r w:rsidR="00313E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.</w:t>
      </w:r>
    </w:p>
    <w:p w14:paraId="652D9CE8" w14:textId="7749B5F5" w:rsidR="00790D28" w:rsidRPr="00081554" w:rsidRDefault="00790D28" w:rsidP="003D05D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  <w14:ligatures w14:val="none"/>
        </w:rPr>
      </w:pPr>
      <w:r w:rsidRPr="00081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Начальнику отдела бухгалтерского учета и отчетности администрации </w:t>
      </w:r>
      <w:r w:rsidR="003D05DE">
        <w:rPr>
          <w:rStyle w:val="212pt"/>
          <w:rFonts w:eastAsiaTheme="minorHAnsi"/>
          <w:sz w:val="28"/>
          <w:szCs w:val="28"/>
        </w:rPr>
        <w:t>сельского поселения</w:t>
      </w:r>
      <w:r w:rsidR="003D05DE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081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Шогеновой Ж.Л.  предусмотреть финансирование программы в бюджете на 2026-2030 годы.</w:t>
      </w:r>
    </w:p>
    <w:p w14:paraId="21E969D1" w14:textId="7FBF4EAC" w:rsidR="00790D28" w:rsidRPr="00081554" w:rsidRDefault="00790D28" w:rsidP="003D05D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  <w14:ligatures w14:val="none"/>
        </w:rPr>
      </w:pPr>
      <w:r w:rsidRPr="00081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Постановление разместить на официальном сайте администрации </w:t>
      </w:r>
      <w:r w:rsidR="003D05DE">
        <w:rPr>
          <w:rStyle w:val="212pt"/>
          <w:rFonts w:eastAsiaTheme="minorHAnsi"/>
          <w:sz w:val="28"/>
          <w:szCs w:val="28"/>
        </w:rPr>
        <w:t>сельского поселения</w:t>
      </w:r>
      <w:r w:rsidR="003D05DE" w:rsidRPr="00E946A5">
        <w:rPr>
          <w:rStyle w:val="212pt"/>
          <w:rFonts w:eastAsiaTheme="minorHAnsi"/>
          <w:sz w:val="28"/>
          <w:szCs w:val="28"/>
        </w:rPr>
        <w:t xml:space="preserve"> Шалушка Чегемского муниципального района Кабардино-Балкарской Республики</w:t>
      </w:r>
      <w:r w:rsidRPr="00081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в информационно-телекоммуникационной сети «Интернет».</w:t>
      </w:r>
    </w:p>
    <w:p w14:paraId="128D423B" w14:textId="49AA4C4C" w:rsidR="00790D28" w:rsidRPr="00081554" w:rsidRDefault="00790D28" w:rsidP="003D05DE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  <w14:ligatures w14:val="none"/>
        </w:rPr>
      </w:pPr>
      <w:r w:rsidRPr="00081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Контроль за исполнением настоящего </w:t>
      </w:r>
      <w:r w:rsidR="003D05DE" w:rsidRPr="00081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>постановления оставляю</w:t>
      </w:r>
      <w:r w:rsidRPr="000815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за собой.</w:t>
      </w:r>
    </w:p>
    <w:p w14:paraId="503299F7" w14:textId="77777777" w:rsidR="00790D28" w:rsidRPr="00790D28" w:rsidRDefault="00790D28" w:rsidP="003D05D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</w:pPr>
    </w:p>
    <w:p w14:paraId="2ECDCAEA" w14:textId="77777777" w:rsidR="00790D28" w:rsidRPr="00790D28" w:rsidRDefault="00790D28" w:rsidP="003D05D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</w:pPr>
      <w:r w:rsidRPr="00790D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27EE3027" w14:textId="4C49B42B" w:rsidR="00790D28" w:rsidRPr="00790D28" w:rsidRDefault="00790D28" w:rsidP="003D05D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  <w14:ligatures w14:val="none"/>
        </w:rPr>
      </w:pPr>
      <w:r w:rsidRPr="00790D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с. п. Шалушка                                                                   </w:t>
      </w:r>
      <w:r w:rsidR="003D0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             </w:t>
      </w:r>
      <w:r w:rsidRPr="00790D2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  <w14:ligatures w14:val="none"/>
        </w:rPr>
        <w:t xml:space="preserve">            А.А. Керефов</w:t>
      </w:r>
    </w:p>
    <w:p w14:paraId="77BA0408" w14:textId="77777777" w:rsidR="00790D28" w:rsidRPr="00790D28" w:rsidRDefault="00790D28" w:rsidP="00790D2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  <w14:ligatures w14:val="none"/>
        </w:rPr>
      </w:pPr>
    </w:p>
    <w:p w14:paraId="3639AC21" w14:textId="77777777" w:rsidR="00790D28" w:rsidRPr="003D05DE" w:rsidRDefault="00790D28" w:rsidP="00790D28">
      <w:pPr>
        <w:shd w:val="clear" w:color="auto" w:fill="FFFFFF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shd w:val="clear" w:color="auto" w:fill="FFFFFF"/>
          <w:lang w:eastAsia="ru-RU"/>
          <w14:ligatures w14:val="none"/>
        </w:rPr>
      </w:pPr>
    </w:p>
    <w:p w14:paraId="536ABDD9" w14:textId="77777777" w:rsidR="003D05DE" w:rsidRPr="003D05DE" w:rsidRDefault="003D05DE" w:rsidP="003D05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0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bookmarkStart w:id="0" w:name="_Hlk228272532"/>
      <w:r w:rsidRPr="003D05DE">
        <w:rPr>
          <w:rFonts w:ascii="Times New Roman" w:hAnsi="Times New Roman" w:cs="Times New Roman"/>
          <w:sz w:val="24"/>
          <w:szCs w:val="24"/>
        </w:rPr>
        <w:t xml:space="preserve">Утверждена                                            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</w:t>
      </w:r>
    </w:p>
    <w:p w14:paraId="41021070" w14:textId="77777777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05DE">
        <w:rPr>
          <w:rFonts w:ascii="Times New Roman" w:hAnsi="Times New Roman" w:cs="Times New Roman"/>
          <w:sz w:val="24"/>
          <w:szCs w:val="24"/>
        </w:rPr>
        <w:t xml:space="preserve">    администрации</w:t>
      </w:r>
    </w:p>
    <w:p w14:paraId="073D7407" w14:textId="77777777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05DE">
        <w:rPr>
          <w:rFonts w:ascii="Times New Roman" w:hAnsi="Times New Roman" w:cs="Times New Roman"/>
          <w:sz w:val="24"/>
          <w:szCs w:val="24"/>
        </w:rPr>
        <w:t>сельского поселения Шалушка</w:t>
      </w:r>
    </w:p>
    <w:p w14:paraId="5B98F420" w14:textId="77777777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05DE">
        <w:rPr>
          <w:rFonts w:ascii="Times New Roman" w:hAnsi="Times New Roman" w:cs="Times New Roman"/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15DA69B0" w14:textId="5C772E29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D0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23.04.2026г. № </w:t>
      </w:r>
      <w:r>
        <w:rPr>
          <w:rFonts w:ascii="Times New Roman" w:hAnsi="Times New Roman" w:cs="Times New Roman"/>
          <w:sz w:val="24"/>
          <w:szCs w:val="24"/>
          <w:u w:val="single"/>
        </w:rPr>
        <w:t>70</w:t>
      </w:r>
    </w:p>
    <w:bookmarkEnd w:id="0"/>
    <w:p w14:paraId="5D8D4654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FCFE447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753084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D2FEAF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816B66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801EA38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B00F5DB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EE4BDEE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857388A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520E153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70E2CC" w14:textId="77777777" w:rsidR="00790D28" w:rsidRPr="00790D28" w:rsidRDefault="00790D28" w:rsidP="00790D28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BE4903" w14:textId="77777777" w:rsidR="003D05DE" w:rsidRPr="003D05DE" w:rsidRDefault="003D05DE" w:rsidP="003D05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 w:bidi="ru-RU"/>
          <w14:ligatures w14:val="none"/>
        </w:rPr>
        <w:t>МУНИЦИПАЛЬНАЯ ПРОГРАММА</w:t>
      </w:r>
    </w:p>
    <w:p w14:paraId="4064C730" w14:textId="77777777" w:rsidR="00790D28" w:rsidRPr="00790D28" w:rsidRDefault="00790D28" w:rsidP="00790D2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</w:pPr>
    </w:p>
    <w:p w14:paraId="753A5C91" w14:textId="3B032A60" w:rsidR="00790D28" w:rsidRPr="00790D28" w:rsidRDefault="00790D28" w:rsidP="003D05D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790D28">
        <w:rPr>
          <w:rFonts w:ascii="Times New Roman" w:eastAsia="Calibri" w:hAnsi="Times New Roman" w:cs="Times New Roman"/>
          <w:b/>
          <w:kern w:val="0"/>
          <w:sz w:val="40"/>
          <w:szCs w:val="40"/>
          <w14:ligatures w14:val="none"/>
        </w:rPr>
        <w:t>«</w:t>
      </w:r>
      <w:r w:rsidRPr="00790D2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Гармонизация межнациональных и</w:t>
      </w:r>
      <w:r w:rsidR="003D05DE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r w:rsidRPr="00790D2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межконфессиональных отношений на территории </w:t>
      </w:r>
    </w:p>
    <w:p w14:paraId="5AFE289A" w14:textId="5ADDD827" w:rsidR="00790D28" w:rsidRPr="003D05DE" w:rsidRDefault="00790D28" w:rsidP="003D05D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</w:pPr>
      <w:r w:rsidRPr="003D05DE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 </w:t>
      </w:r>
      <w:r w:rsidR="003D05DE" w:rsidRPr="003D05DE">
        <w:rPr>
          <w:rStyle w:val="212pt"/>
          <w:rFonts w:eastAsiaTheme="minorHAnsi"/>
          <w:b/>
          <w:bCs/>
          <w:sz w:val="36"/>
          <w:szCs w:val="36"/>
        </w:rPr>
        <w:t>сельского поселения Шалушка Чегемского муниципального района Кабардино-Балкарской Республики</w:t>
      </w:r>
      <w:r w:rsidRPr="003D05DE">
        <w:rPr>
          <w:rFonts w:ascii="Times New Roman" w:eastAsia="Calibri" w:hAnsi="Times New Roman" w:cs="Times New Roman"/>
          <w:b/>
          <w:bCs/>
          <w:kern w:val="0"/>
          <w:sz w:val="36"/>
          <w:szCs w:val="36"/>
          <w14:ligatures w14:val="none"/>
        </w:rPr>
        <w:t xml:space="preserve">   </w:t>
      </w:r>
    </w:p>
    <w:p w14:paraId="63687495" w14:textId="77777777" w:rsidR="00790D28" w:rsidRPr="00790D28" w:rsidRDefault="00790D28" w:rsidP="003D05DE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</w:pPr>
      <w:r w:rsidRPr="00790D28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>на 2026 – 2030 годы»</w:t>
      </w:r>
    </w:p>
    <w:p w14:paraId="422C9BB9" w14:textId="77777777" w:rsidR="004F595C" w:rsidRDefault="004F595C" w:rsidP="003D05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C78BE37" w14:textId="77777777" w:rsidR="00790D28" w:rsidRDefault="00790D28" w:rsidP="003D05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DC9DE3B" w14:textId="77777777" w:rsidR="00790D28" w:rsidRDefault="00790D28" w:rsidP="003D05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5CF8AB1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56555C8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70EFBA7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57148B1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26E8B18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97DA320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F2A281D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B28E069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5E23700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C86247C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68CB5E6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78A6D3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5E3848C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65E2386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2F875D8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2C31569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E3160CC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EA463D8" w14:textId="77777777" w:rsidR="00790D28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FD025B5" w14:textId="77777777" w:rsidR="00081554" w:rsidRDefault="00081554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761E4B8" w14:textId="77777777" w:rsidR="00C20B4C" w:rsidRDefault="00C20B4C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252F88E" w14:textId="77777777" w:rsidR="006F605D" w:rsidRDefault="006F605D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FCBACDE" w14:textId="77777777" w:rsidR="00790D28" w:rsidRPr="004F595C" w:rsidRDefault="00790D28" w:rsidP="004F595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6619DF04" w14:textId="77777777" w:rsidR="003D05DE" w:rsidRPr="003D05DE" w:rsidRDefault="004F595C" w:rsidP="003D05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F595C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="003D05DE" w:rsidRPr="003D05DE">
        <w:rPr>
          <w:rFonts w:ascii="Times New Roman" w:hAnsi="Times New Roman" w:cs="Times New Roman"/>
          <w:sz w:val="24"/>
          <w:szCs w:val="24"/>
        </w:rPr>
        <w:t xml:space="preserve">Утверждена                                                                                                                                                  Постановлением                                                                                                                                                             </w:t>
      </w:r>
    </w:p>
    <w:p w14:paraId="098D934B" w14:textId="77777777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05DE">
        <w:rPr>
          <w:rFonts w:ascii="Times New Roman" w:hAnsi="Times New Roman" w:cs="Times New Roman"/>
          <w:sz w:val="24"/>
          <w:szCs w:val="24"/>
        </w:rPr>
        <w:t xml:space="preserve">    администрации</w:t>
      </w:r>
    </w:p>
    <w:p w14:paraId="17585ADF" w14:textId="77777777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05DE">
        <w:rPr>
          <w:rFonts w:ascii="Times New Roman" w:hAnsi="Times New Roman" w:cs="Times New Roman"/>
          <w:sz w:val="24"/>
          <w:szCs w:val="24"/>
        </w:rPr>
        <w:t>сельского поселения Шалушка</w:t>
      </w:r>
    </w:p>
    <w:p w14:paraId="33A2E073" w14:textId="77777777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D05DE">
        <w:rPr>
          <w:rFonts w:ascii="Times New Roman" w:hAnsi="Times New Roman" w:cs="Times New Roman"/>
          <w:sz w:val="24"/>
          <w:szCs w:val="24"/>
        </w:rPr>
        <w:t xml:space="preserve">Чегемского муниципального района                                                                                                                                     </w:t>
      </w:r>
    </w:p>
    <w:p w14:paraId="0A89618A" w14:textId="77777777" w:rsidR="003D05DE" w:rsidRPr="003D05DE" w:rsidRDefault="003D05DE" w:rsidP="003D05D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D05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от 23.04.2026г. № </w:t>
      </w:r>
      <w:r>
        <w:rPr>
          <w:rFonts w:ascii="Times New Roman" w:hAnsi="Times New Roman" w:cs="Times New Roman"/>
          <w:sz w:val="24"/>
          <w:szCs w:val="24"/>
          <w:u w:val="single"/>
        </w:rPr>
        <w:t>70</w:t>
      </w:r>
    </w:p>
    <w:p w14:paraId="67297DA3" w14:textId="536FA2BB" w:rsidR="004F595C" w:rsidRPr="003D05DE" w:rsidRDefault="004F595C" w:rsidP="003D05D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DC5C45C" w14:textId="77777777" w:rsidR="004F595C" w:rsidRPr="003D05DE" w:rsidRDefault="004F595C" w:rsidP="004F5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Целевая программа </w:t>
      </w:r>
    </w:p>
    <w:p w14:paraId="3DE782D3" w14:textId="7EBE07B9" w:rsidR="004F595C" w:rsidRPr="003D05DE" w:rsidRDefault="004F595C" w:rsidP="0079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«Гармонизация межнациональных и межконфессиональных отношений на </w:t>
      </w:r>
      <w:r w:rsidR="003D05DE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территории сельского</w:t>
      </w: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поселения Шалушка</w:t>
      </w:r>
      <w:r w:rsidR="00790D28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Чегемского </w:t>
      </w:r>
      <w:r w:rsidR="003D05DE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района</w:t>
      </w: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3D05DE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Кабардино-Балкарской Республики </w:t>
      </w: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на 202</w:t>
      </w:r>
      <w:r w:rsidR="00790D28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-20</w:t>
      </w:r>
      <w:r w:rsidR="00790D28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30</w:t>
      </w: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3D05DE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годы»</w:t>
      </w:r>
    </w:p>
    <w:p w14:paraId="508424E3" w14:textId="77777777" w:rsidR="00790D28" w:rsidRPr="003D05DE" w:rsidRDefault="00790D28" w:rsidP="00790D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166D1A" w14:textId="58E94150" w:rsidR="00790D28" w:rsidRPr="003D05DE" w:rsidRDefault="004F595C" w:rsidP="00790D28">
      <w:pPr>
        <w:widowControl w:val="0"/>
        <w:autoSpaceDE w:val="0"/>
        <w:autoSpaceDN w:val="0"/>
        <w:adjustRightInd w:val="0"/>
        <w:spacing w:after="200" w:line="276" w:lineRule="auto"/>
        <w:ind w:left="720" w:right="-144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D05D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Паспорт целевой </w:t>
      </w:r>
      <w:hyperlink r:id="rId6" w:anchor="Par29" w:history="1">
        <w:r w:rsidRPr="003D05DE">
          <w:rPr>
            <w:rFonts w:ascii="Times New Roman" w:eastAsia="Calibri" w:hAnsi="Times New Roman" w:cs="Times New Roman"/>
            <w:b/>
            <w:color w:val="000000"/>
            <w:kern w:val="0"/>
            <w:sz w:val="28"/>
            <w:szCs w:val="28"/>
            <w14:ligatures w14:val="none"/>
          </w:rPr>
          <w:t>программы</w:t>
        </w:r>
      </w:hyperlink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36"/>
        <w:gridCol w:w="6002"/>
      </w:tblGrid>
      <w:tr w:rsidR="004F595C" w:rsidRPr="003D05DE" w14:paraId="2716DE96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F0D9D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6A038C" w14:textId="2E947DA8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Целевая программа «Гармонизация межнациональных и межконфессиональных отношений на </w:t>
            </w:r>
            <w:r w:rsidR="003D05DE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территории сельского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поселения Шалушка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Чегемского муниципального района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13E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Кабардино-Балкарской Республики 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 202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-20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оды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» (далее –программа)</w:t>
            </w:r>
          </w:p>
        </w:tc>
      </w:tr>
      <w:tr w:rsidR="006F1CD3" w:rsidRPr="003D05DE" w14:paraId="1C4CE8F6" w14:textId="77777777" w:rsidTr="006F1CD3">
        <w:trPr>
          <w:trHeight w:val="2513"/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CAE952" w14:textId="15241529" w:rsidR="006F1CD3" w:rsidRPr="003D05DE" w:rsidRDefault="006F1CD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Цели 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40AFBE" w14:textId="77777777" w:rsidR="006F1CD3" w:rsidRPr="003D05DE" w:rsidRDefault="006F1CD3" w:rsidP="0031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и популяризация историко-культурного наследия округа, привлечение к историческому наследию жителей округа;</w:t>
            </w:r>
          </w:p>
          <w:p w14:paraId="4B65D298" w14:textId="39BADC90" w:rsidR="006F1CD3" w:rsidRPr="003D05DE" w:rsidRDefault="006F1CD3" w:rsidP="0031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>- Сохранение атмосферы взаимного уважения к национальным и конфессиональным традициям и обычаям народов, проживающих на территории округа;</w:t>
            </w:r>
          </w:p>
        </w:tc>
      </w:tr>
      <w:tr w:rsidR="006F1CD3" w:rsidRPr="003D05DE" w14:paraId="0CAEE735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AC4811" w14:textId="517AFF30" w:rsidR="006F1CD3" w:rsidRPr="003D05DE" w:rsidRDefault="006F1CD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Задачи 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58A7F" w14:textId="77777777" w:rsidR="006F1CD3" w:rsidRPr="003D05DE" w:rsidRDefault="006F1CD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4F595C" w:rsidRPr="003D05DE" w14:paraId="0B6DE119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65FA55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Основание для разработки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FFBB6" w14:textId="0E4EDADC" w:rsidR="00650A23" w:rsidRPr="003D05DE" w:rsidRDefault="00650A2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1.Постановление №</w:t>
            </w:r>
            <w:r w:rsidR="00313E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70 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от </w:t>
            </w:r>
            <w:r w:rsidR="00313E7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23.04.2026г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56950460" w14:textId="55487588" w:rsidR="00650A23" w:rsidRPr="003D05DE" w:rsidRDefault="00724B57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«Об утверждении муниципальной программы </w:t>
            </w:r>
            <w:r w:rsidR="00650A23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«Гармонизация межнациональных и межконфессиональных отношений на </w:t>
            </w:r>
            <w:r w:rsidR="00313E7F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территории </w:t>
            </w:r>
            <w:bookmarkStart w:id="1" w:name="_Hlk228273472"/>
            <w:r w:rsidR="00313E7F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сельского</w:t>
            </w:r>
            <w:r w:rsidR="00650A23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  <w:bookmarkEnd w:id="1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650A23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 2026-2030 годы» </w:t>
            </w:r>
          </w:p>
          <w:p w14:paraId="6A41608C" w14:textId="37171B63" w:rsidR="004F595C" w:rsidRPr="003D05DE" w:rsidRDefault="00650A2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4F595C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Федеральный закон от 06.10.2003 №131-ФЗ «Об общих принципах организации местного самоуправления в Российской Федерации»;</w:t>
            </w:r>
          </w:p>
          <w:p w14:paraId="6921DA9C" w14:textId="06ABE67A" w:rsidR="004F595C" w:rsidRPr="003D05DE" w:rsidRDefault="00650A2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4F595C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 Федеральный закон от 02.03.2007 № 25-ФЗ «О муниципальной службе в Российской Федерации»;</w:t>
            </w:r>
          </w:p>
          <w:p w14:paraId="52CC8742" w14:textId="07F13552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3. Указ </w:t>
            </w:r>
            <w:r w:rsidR="00081554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Президента Российской Федерации 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«О стратегии государственной национальной политики Российской Федерации на период до 20</w:t>
            </w:r>
            <w:r w:rsidR="00081554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36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года» от </w:t>
            </w:r>
            <w:r w:rsidR="00081554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.11.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  <w:r w:rsidR="00081554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№</w:t>
            </w:r>
            <w:r w:rsidR="00E77C94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858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</w:tc>
      </w:tr>
      <w:tr w:rsidR="004F595C" w:rsidRPr="003D05DE" w14:paraId="510DF161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121B3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Администратор 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68A8C" w14:textId="6D0B07B5" w:rsidR="004F595C" w:rsidRPr="003D05DE" w:rsidRDefault="00313E7F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Администрация 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</w:p>
        </w:tc>
      </w:tr>
      <w:tr w:rsidR="004F595C" w:rsidRPr="003D05DE" w14:paraId="238DA6B4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1EBE2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Исполнители 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3082E" w14:textId="3D6F4B5B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Администрация 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</w:p>
        </w:tc>
      </w:tr>
      <w:tr w:rsidR="004F595C" w:rsidRPr="003D05DE" w14:paraId="1ADF44C3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4100A4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Срок реализации 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C23E5D" w14:textId="1AE97C0C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-20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годы</w:t>
            </w:r>
          </w:p>
        </w:tc>
      </w:tr>
      <w:tr w:rsidR="004F595C" w:rsidRPr="003D05DE" w14:paraId="15655C54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DB18E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Цели программы            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2FC825" w14:textId="72CDAAAF" w:rsidR="00650A23" w:rsidRPr="003D05DE" w:rsidRDefault="00724B57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r w:rsidR="004F595C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="00650A23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  <w:p w14:paraId="1AF0C437" w14:textId="103668AB" w:rsidR="00650A23" w:rsidRPr="003D05DE" w:rsidRDefault="00650A2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Сохранение и популяризация историко-культурного наследия, привлечение к историческому наследию </w:t>
            </w:r>
            <w:r w:rsidR="00724B57"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жителей 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  <w:r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F71375A" w14:textId="28F554E8" w:rsidR="00650A23" w:rsidRPr="003D05DE" w:rsidRDefault="00650A23" w:rsidP="00313E7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Сохранение атмосферы взаимного уважения к национальным и конфессиональным традициям и обычаям народов, проживающих на </w:t>
            </w:r>
            <w:r w:rsidR="00724B57"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>территории сельского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  <w:r w:rsidRPr="003D05DE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4F595C" w:rsidRPr="003D05DE" w14:paraId="6AE92944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3CAD2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Подпрограммы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D8BEFD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1.  Создание условий для реализации Стратегии государственной национальной политики Российской Федерации.</w:t>
            </w:r>
          </w:p>
          <w:p w14:paraId="2223F4E9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      </w:r>
          </w:p>
          <w:p w14:paraId="58775201" w14:textId="2CD3F3B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3.   Вовлечение населения в развитие народных промыслов и ремесел на </w:t>
            </w:r>
            <w:proofErr w:type="gramStart"/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территории  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сельского</w:t>
            </w:r>
            <w:proofErr w:type="gramEnd"/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поселения Шалушка Чегемского муниципального района 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7491D583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4. 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      </w:r>
          </w:p>
          <w:p w14:paraId="19B90B09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5. Мониторинг состояния межнациональных и межконфессиональных отношений и раннего предупреждения конфликтных ситуаций</w:t>
            </w:r>
          </w:p>
        </w:tc>
      </w:tr>
      <w:tr w:rsidR="004F595C" w:rsidRPr="003D05DE" w14:paraId="324B1AC1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0FD1C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Ожидаемые результаты      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br/>
              <w:t>реализации 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AC1C3" w14:textId="01BF027D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1. Укрепление институтов гражданского общества для укрепления единства российского народа, достижения межнационального мира и согласия в сельском 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Шалушка Чегемского муниципального района 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3C81E39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2. Повышение компетентности муниципальных служащих в вопросах межнационального и межконфессионального согласия.</w:t>
            </w:r>
          </w:p>
          <w:p w14:paraId="1F3C3605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3. Гармонизация межнациональных и межконфессиональных отношений, предотвращение конфликтов на межнациональной и межрелигиозной почве.</w:t>
            </w:r>
          </w:p>
          <w:p w14:paraId="63F111F7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4.  Распространение идей духовного единства, дружбы народов, межнационального согласия</w:t>
            </w:r>
          </w:p>
        </w:tc>
      </w:tr>
      <w:tr w:rsidR="00C03761" w:rsidRPr="003D05DE" w14:paraId="484B7A7E" w14:textId="77777777" w:rsidTr="006F1CD3">
        <w:trPr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DD297C" w14:textId="328B316D" w:rsidR="00C03761" w:rsidRPr="003D05DE" w:rsidRDefault="00C03761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Основные целевые индикаторы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D42E0" w14:textId="55F345E5" w:rsidR="00C03761" w:rsidRPr="003D05DE" w:rsidRDefault="00C03761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«День Любви, Семьи и Верности»</w:t>
            </w:r>
          </w:p>
        </w:tc>
      </w:tr>
      <w:tr w:rsidR="004F595C" w:rsidRPr="003D05DE" w14:paraId="6105FD34" w14:textId="77777777" w:rsidTr="00C20B4C">
        <w:trPr>
          <w:trHeight w:val="2580"/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E38C8" w14:textId="0BF6401C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Объемы и источники </w:t>
            </w:r>
            <w:proofErr w:type="gramStart"/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финансирования  программы</w:t>
            </w:r>
            <w:proofErr w:type="gramEnd"/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 годам</w:t>
            </w:r>
            <w:r w:rsidR="00081554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A02C40" w14:textId="02859C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Общий объем финансирования   – 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04140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тыс. руб.</w:t>
            </w:r>
          </w:p>
          <w:p w14:paraId="43CE6599" w14:textId="2CDE5298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120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тыс. руб., </w:t>
            </w:r>
          </w:p>
          <w:p w14:paraId="601C80F6" w14:textId="10ACA07F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1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 тыс. руб.</w:t>
            </w:r>
          </w:p>
          <w:p w14:paraId="500EA2AC" w14:textId="77777777" w:rsidR="004F595C" w:rsidRPr="003D05DE" w:rsidRDefault="004F595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202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– 1</w:t>
            </w:r>
            <w:r w:rsidR="00790D28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0 тыс. руб.</w:t>
            </w:r>
          </w:p>
          <w:p w14:paraId="07218A1C" w14:textId="77777777" w:rsidR="00790D28" w:rsidRPr="003D05DE" w:rsidRDefault="00790D28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2029 </w:t>
            </w:r>
            <w:proofErr w:type="gramStart"/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 140</w:t>
            </w:r>
            <w:proofErr w:type="gramEnd"/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тыс. руб.</w:t>
            </w:r>
          </w:p>
          <w:p w14:paraId="41A28F56" w14:textId="77777777" w:rsidR="00790D28" w:rsidRPr="003D05DE" w:rsidRDefault="00790D28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2030  -</w:t>
            </w:r>
            <w:proofErr w:type="gramEnd"/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150 тыс. руб.</w:t>
            </w:r>
          </w:p>
          <w:p w14:paraId="408C4A2A" w14:textId="166BB52F" w:rsidR="00650A23" w:rsidRPr="003D05DE" w:rsidRDefault="00650A23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Источник 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финансирования:</w:t>
            </w: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бюджет </w:t>
            </w:r>
            <w:r w:rsidR="00724B57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сельского поселения Шалушка Чегемского муниципального района </w:t>
            </w:r>
            <w:r w:rsidR="00724B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Кабардино-Балкарской Республики</w:t>
            </w:r>
            <w:r w:rsidR="00C03761"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C20B4C" w:rsidRPr="003D05DE" w14:paraId="19AB0164" w14:textId="77777777" w:rsidTr="00C20B4C">
        <w:trPr>
          <w:trHeight w:val="1200"/>
          <w:tblCellSpacing w:w="15" w:type="dxa"/>
          <w:jc w:val="center"/>
        </w:trPr>
        <w:tc>
          <w:tcPr>
            <w:tcW w:w="3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6AA9D" w14:textId="3758003B" w:rsidR="00C20B4C" w:rsidRPr="003D05DE" w:rsidRDefault="00C20B4C" w:rsidP="00313E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3D05D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Ожидаемые результаты реализации муниципальной программы</w:t>
            </w:r>
          </w:p>
        </w:tc>
        <w:tc>
          <w:tcPr>
            <w:tcW w:w="59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9044E" w14:textId="2F1F0A91" w:rsidR="00C20B4C" w:rsidRPr="003D05DE" w:rsidRDefault="00C20B4C" w:rsidP="00313E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В результате реализации Программы ожидается: </w:t>
            </w:r>
            <w:r w:rsidR="00724B57"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увеличение</w:t>
            </w: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количества мероприятий муниципального значения, направленных на гармонизацию межнациональных отношений, этнокультурное развитие, профилактику этнического и религиозно-политического экстремизма, снижение уровня межэтнической и религиозной напряженности</w:t>
            </w:r>
            <w:r w:rsidR="00724B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213B6E49" w14:textId="75279D20" w:rsidR="00C20B4C" w:rsidRPr="003D05DE" w:rsidRDefault="00C20B4C" w:rsidP="00313E7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05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 </w:t>
            </w: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увеличение численности участников мероприятий, направленных на гармонизацию межнациональных отношений, этнокультурное развитие, профилактику этнического и религиозно-политического экстремизма, снижение уровня межэтнической и религиозной напряженности</w:t>
            </w:r>
            <w:r w:rsidR="00724B5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0002A90F" w14:textId="77777777" w:rsidR="00C20B4C" w:rsidRPr="003D05DE" w:rsidRDefault="00C20B4C" w:rsidP="00313E7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05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- </w:t>
            </w: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распространение идей толерантности, гражданской солидарности, уважения к другим </w:t>
            </w: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культурам, в том числе через средства массовой информации;</w:t>
            </w:r>
          </w:p>
          <w:p w14:paraId="011C6351" w14:textId="77777777" w:rsidR="00C20B4C" w:rsidRPr="003D05DE" w:rsidRDefault="00C20B4C" w:rsidP="00313E7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формирование общероссийской гражданской идентичности населения района вне зависимости от национальной и конфессиональной принадлежности;</w:t>
            </w:r>
          </w:p>
          <w:p w14:paraId="391ADD1D" w14:textId="77777777" w:rsidR="00C20B4C" w:rsidRPr="003D05DE" w:rsidRDefault="00C20B4C" w:rsidP="00313E7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повышение уровня этнокультурной компетентности государственных и</w:t>
            </w:r>
            <w:r w:rsidRPr="003D05D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муниципальных служащих, сотрудников органов правопорядка и т.д.;</w:t>
            </w:r>
          </w:p>
          <w:p w14:paraId="0DFC0DD3" w14:textId="1CC86AA7" w:rsidR="00C20B4C" w:rsidRPr="003D05DE" w:rsidRDefault="00C20B4C" w:rsidP="00313E7F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D05DE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реализация комплекса мер, направленных на предупреждение ксенофобии, шовинизма, национализма и межэтнических конфликтов</w:t>
            </w:r>
          </w:p>
        </w:tc>
      </w:tr>
    </w:tbl>
    <w:p w14:paraId="3DCFACD3" w14:textId="73979173" w:rsidR="004F595C" w:rsidRPr="003D05DE" w:rsidRDefault="00C03761" w:rsidP="00C20B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</w:t>
      </w:r>
      <w:r w:rsidR="004F595C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1. Общая характеристика сферы реализации </w:t>
      </w:r>
      <w:r w:rsidR="002634C0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муниципальной</w:t>
      </w:r>
      <w:r w:rsidR="00724B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4F595C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программы</w:t>
      </w:r>
    </w:p>
    <w:p w14:paraId="673FCFE1" w14:textId="1B751082" w:rsidR="00791842" w:rsidRPr="003D05DE" w:rsidRDefault="00791842" w:rsidP="002634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Разработка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обусловлена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необходимостью поддержания стабильной общественно-политической   обстановки в сфере межнациональных и межконфессиональных отношений на территории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776E10C" w14:textId="77777777" w:rsidR="00791842" w:rsidRPr="003D05DE" w:rsidRDefault="00791842" w:rsidP="002634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Показатели состояния:</w:t>
      </w:r>
    </w:p>
    <w:p w14:paraId="051EBB19" w14:textId="2ADE749D" w:rsidR="00791842" w:rsidRPr="003D05DE" w:rsidRDefault="00791842" w:rsidP="002634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Численность населения на декабрь 2025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года -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13 889 человек;</w:t>
      </w:r>
    </w:p>
    <w:p w14:paraId="6B6FAA9A" w14:textId="77777777" w:rsidR="00791842" w:rsidRPr="003D05DE" w:rsidRDefault="00791842" w:rsidP="002634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Проживающие национальности: свыше 25 национальностей;</w:t>
      </w:r>
    </w:p>
    <w:p w14:paraId="0F65DF79" w14:textId="77777777" w:rsidR="00791842" w:rsidRPr="003D05DE" w:rsidRDefault="00791842" w:rsidP="002634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Основные религии: Ислам, Православие;</w:t>
      </w:r>
    </w:p>
    <w:p w14:paraId="056A6E93" w14:textId="68B41177" w:rsidR="006C4197" w:rsidRPr="003D05DE" w:rsidRDefault="00791842" w:rsidP="002634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Межнациональные</w:t>
      </w:r>
      <w:r w:rsidR="008429AA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отношения: преобладают</w:t>
      </w:r>
      <w:r w:rsidR="008429AA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атмосфера терпимости и взаимоуважения</w:t>
      </w:r>
      <w:r w:rsidR="006C419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реализуется программа сохранения традиционных культур коренных народов</w:t>
      </w:r>
      <w:r w:rsidR="008429AA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325FAEF" w14:textId="060514F4" w:rsidR="004F595C" w:rsidRPr="003D05DE" w:rsidRDefault="006C4197" w:rsidP="002634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Межконфессиональные отношения: на территории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межконфессиональных, межнациональных конфликтов не имеется, все национальности проживающие в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живут в мире, согласии и взаимоуважения.</w:t>
      </w:r>
    </w:p>
    <w:p w14:paraId="43188C53" w14:textId="09FE4939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Мировой опыт свидетельствует о том, что эффективной стратегией регулирования общественных отношений в государствах и регионах с полиэтничным составом населения является интеграция и этнокультурное взаимодействие. Выработка норм толерантного поведения и навыков цивилизованного межкультурного взаимодействия является непременным условием конструктивного взаимодействия социальных и этнических групп, имеющих различные ценностные, религиозные, политические ориентиры и культурные отличия.</w:t>
      </w:r>
      <w:r w:rsidR="00EE7F01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 </w:t>
      </w:r>
      <w:r w:rsidR="00EE7F01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EE7F01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района сформировалась положительная модель межнациональных, межконфессиональных отношений, где основное внимание уделяется  сохранению культурного многообразия, профилактике конфликтов и социализации молодежи.</w:t>
      </w:r>
    </w:p>
    <w:p w14:paraId="498992DB" w14:textId="2266AC73" w:rsidR="00EE7F01" w:rsidRDefault="00EE7F01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Сфера этноконфессиональных отношений остается наиболее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вероятным центром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притяжения конфликтных настроений населения.  </w:t>
      </w:r>
    </w:p>
    <w:p w14:paraId="1E28740A" w14:textId="77777777" w:rsidR="00724B57" w:rsidRPr="003D05DE" w:rsidRDefault="00724B57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93F7FE" w14:textId="77777777" w:rsidR="00EE7F01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Последние десятилетия именно сфера межэтнических и конфессиональных отношений актуализируется и становится одним из основных дестабилизирующих факторов. Внимание к этой сфере социальных отношений со стороны органов муниципальной власти, институтов гражданского общества, общественности не должно ослабевать.</w:t>
      </w:r>
    </w:p>
    <w:p w14:paraId="242B2F70" w14:textId="17A213BB" w:rsidR="00F44270" w:rsidRPr="003D05DE" w:rsidRDefault="00EE7F01" w:rsidP="00EE7F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Реализация программы будет способствовать развитию диалога религий и межнационального мира на территории </w:t>
      </w:r>
      <w:r w:rsidR="00724B57" w:rsidRP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FE939B9" w14:textId="41E9E677" w:rsidR="00F44270" w:rsidRPr="003D05DE" w:rsidRDefault="00F44270" w:rsidP="00EE7F0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Программа направлена на укрепление в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сельско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ценностей многонационального российского общества, соблюдение прав и свобод человека, поддержание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межнационального мира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межконфессионального согласия, создание условий для профилактики межэтнических 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межкультурных конфликтов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C8BCEA" w14:textId="3D2DAAC5" w:rsidR="00F44270" w:rsidRPr="003D05DE" w:rsidRDefault="00F44270" w:rsidP="00724B5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F595C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Реализация Программы позволит повысить уровень этноконфессиональной культуры жителей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обеспечит толерантную среду посредством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информирования 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распространения знаний о традициях, культуре, историй национальностей и религий, укрепит взаимодействие между органами местного самоуправления и общественностью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территории, комфортной для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проживания представителей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любой национальности.</w:t>
      </w:r>
    </w:p>
    <w:p w14:paraId="0BF29055" w14:textId="77777777" w:rsidR="004F595C" w:rsidRPr="003D05DE" w:rsidRDefault="004F595C" w:rsidP="0072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2. Цели программы.</w:t>
      </w:r>
    </w:p>
    <w:p w14:paraId="2FBDF521" w14:textId="77777777" w:rsidR="00F44270" w:rsidRPr="003D05DE" w:rsidRDefault="004F595C" w:rsidP="00F4427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Главная цель программы: </w:t>
      </w:r>
    </w:p>
    <w:p w14:paraId="7397B556" w14:textId="4CD4F034" w:rsidR="004F595C" w:rsidRPr="003D05DE" w:rsidRDefault="00F44270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="004F595C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объединение усилий органов местного самоуправления и институтов гражданского общества для укрепления единства российского народа, достижения межнационального мира и согласия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DB97512" w14:textId="162E2712" w:rsidR="00F44270" w:rsidRPr="003D05DE" w:rsidRDefault="00F44270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сохранение </w:t>
      </w:r>
      <w:r w:rsidR="005A37C9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популяризация историко-культурного наследия региона, привлечение к историческому наследию жителей с</w:t>
      </w:r>
      <w:r w:rsidR="00724B57" w:rsidRP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="005A37C9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; </w:t>
      </w:r>
    </w:p>
    <w:p w14:paraId="0753E598" w14:textId="4A614C85" w:rsidR="005A37C9" w:rsidRPr="003D05DE" w:rsidRDefault="005A37C9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сохранение атмосферы взаимного уважения к национальным и конфессиональным традициям и обычаям народов, проживающих на территории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A7971B2" w14:textId="2B283C10" w:rsidR="005A37C9" w:rsidRPr="003D05DE" w:rsidRDefault="005A37C9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равенства прав и свобод человека и свобод человека и гражданина независимо от расы, национальности, языка, отношения к религии и других обстоятельств;</w:t>
      </w:r>
    </w:p>
    <w:p w14:paraId="0BA271BA" w14:textId="5CF32EB3" w:rsidR="005A37C9" w:rsidRPr="003D05DE" w:rsidRDefault="005A37C9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формирование позитивного имиджа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 территории комфортной для проживания представителей различных национальностей и вероисповедания, а также социально-стабильного региона для вложения инвестиций в бизнес.</w:t>
      </w:r>
    </w:p>
    <w:p w14:paraId="1725E8E5" w14:textId="77777777" w:rsidR="001D2D3B" w:rsidRPr="003D05DE" w:rsidRDefault="001D2D3B" w:rsidP="001D2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3. Задачи программы</w:t>
      </w:r>
    </w:p>
    <w:p w14:paraId="18A50115" w14:textId="6AFC38F5" w:rsidR="004F595C" w:rsidRPr="003D05DE" w:rsidRDefault="004F595C" w:rsidP="004F595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Создание условий для реализации Стратегии государственной национальной политики Российской Федерации.</w:t>
      </w:r>
    </w:p>
    <w:p w14:paraId="0D275188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 задачи оценивается с помощью следующих показателей:</w:t>
      </w:r>
    </w:p>
    <w:p w14:paraId="386F8C26" w14:textId="5C15E492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удовлетворенность граждан состоянием межнациональных отношений на территории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2A605B0F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количество обучающих мероприятий, проведенных для муниципальных служащих по вопросам реализации муниципальной политики в Российской Федерации;</w:t>
      </w:r>
    </w:p>
    <w:p w14:paraId="4D920C57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Консолидация органов местного самоуправления с органами государственной власти и общественности для реализации стратегии государственной национальной политики Российской Федерации.</w:t>
      </w:r>
    </w:p>
    <w:p w14:paraId="76F040CA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задачи оценивается с помощью следующих показателей:</w:t>
      </w:r>
    </w:p>
    <w:p w14:paraId="79F287C1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количество проведенных заседаний Совета по вопросам межнациональных и межконфессиональных отношений;</w:t>
      </w:r>
    </w:p>
    <w:p w14:paraId="684EF969" w14:textId="4733F5E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удовлетворенность органов местного самоуправления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наличием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информации о межнациональных отношениях.</w:t>
      </w:r>
    </w:p>
    <w:p w14:paraId="38C32C8D" w14:textId="7C76424F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3.3. Вовлечение населения в развитие народных промыслов и ремесел на территории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290FD48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задачи оценивается с помощью следующих показателей:</w:t>
      </w:r>
    </w:p>
    <w:p w14:paraId="7F5187BF" w14:textId="4045E8DF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доля населения, вовлеченная в общественно-значимые и социально-значимые мероприятия, направленные на охранение историко-культурных православных традиций России, проводимые на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территории сельского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5D1AD5C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3.4. Обеспечение сохранения и приумножения духовного и культурного потенциала многонационального народа Российской Федерации на основе единства и дружбы народов, многонационального (межэтнического) согласия, российского патриотизма.</w:t>
      </w:r>
    </w:p>
    <w:p w14:paraId="07F48FBF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задачи оценивается с помощью следующих показателей:</w:t>
      </w:r>
    </w:p>
    <w:p w14:paraId="4C3B4676" w14:textId="2AE186C6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доля населения, вовлеченная в мероприятия, направленные на сохранение и приумножение духовного и культурного потенциала, российской патриотизма, проводимые на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территории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190AFFED" w14:textId="0AB5FBD3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количество проведенных мероприятий, направленных на сохранение и приумножение духовного и культурного потенциала, российской патриотизма, проводимые на территории  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608DF85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3.5. Мониторинг состояния межнациональных и межконфессиональных отношений и раннего предупреждения конфликтных ситуаций.</w:t>
      </w:r>
    </w:p>
    <w:p w14:paraId="2D73C28A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задачи оценивается с помощью следующих показателей:</w:t>
      </w:r>
    </w:p>
    <w:p w14:paraId="4CFAFE13" w14:textId="77777777" w:rsidR="004F595C" w:rsidRPr="003D05DE" w:rsidRDefault="004F595C" w:rsidP="00724B5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количество выявленных случаев напряженности межнациональной, межрелигиозной направленности.</w:t>
      </w:r>
    </w:p>
    <w:p w14:paraId="53F205DA" w14:textId="77777777" w:rsidR="004F595C" w:rsidRPr="003D05DE" w:rsidRDefault="004F595C" w:rsidP="00724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4. Подпрограммы (мероприятия программы)</w:t>
      </w:r>
    </w:p>
    <w:p w14:paraId="06D76C11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Реализация Программы достигается посредством выполнения следующих Подпрограмм:</w:t>
      </w:r>
    </w:p>
    <w:p w14:paraId="115982EC" w14:textId="6F54D896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Подпрограмма 1 (задача 3.1) - решение осуществляется посредством выполнения следующих административных мероприятий:</w:t>
      </w:r>
    </w:p>
    <w:p w14:paraId="32005ACC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проведение обучающих мероприятий для муниципальных служащих по вопросам реализации государственной национальной политики в Российской Федерации;</w:t>
      </w:r>
    </w:p>
    <w:p w14:paraId="52A80D63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- проведение обучающих мероприятий по вопросам реализации государственной национальной политики в Российской Федерации.</w:t>
      </w:r>
    </w:p>
    <w:p w14:paraId="14168189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E740DD5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Подпрограмма 2 (задача 3.2)– решение осуществляется посредством выполнения следующих административных мероприятий:</w:t>
      </w:r>
    </w:p>
    <w:p w14:paraId="05436C8A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проведение заседаний Совета по вопросам межнациональных и межконфессиональных отношений;</w:t>
      </w:r>
    </w:p>
    <w:p w14:paraId="06A79A8A" w14:textId="6403E80D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методическое сопровождение населения по вопросам межнациональных и межконфессиональных отношений (изготовление памяток</w:t>
      </w:r>
      <w:r w:rsidR="00C20B4C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буклетов, плакатов и т.д.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);</w:t>
      </w:r>
    </w:p>
    <w:p w14:paraId="66E060A5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E882D7" w14:textId="60D4A366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Подпрограмма 3 (задача 3.3) –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осуществляется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посредством выполнения следующих административных мероприятий:</w:t>
      </w:r>
    </w:p>
    <w:p w14:paraId="1AF05756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проведение мероприятий по популяризации народных промыслов и ремесел;</w:t>
      </w:r>
    </w:p>
    <w:p w14:paraId="115340EE" w14:textId="05D5112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организация и проведение выставок народного самодеятельного творчества жителей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59C0D89" w14:textId="6EC7AF02" w:rsidR="00C20B4C" w:rsidRPr="003D05DE" w:rsidRDefault="00C20B4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проведение спортивных соревнований, популяризация здорового образа жизни;</w:t>
      </w:r>
    </w:p>
    <w:p w14:paraId="41EEB743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F96625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Подпрограмма 4 – (задача 3.4) - решение осуществляется посредством выполнения следующих административных мероприятий:</w:t>
      </w:r>
    </w:p>
    <w:p w14:paraId="63D08D5B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поддержка волонтерского движения по восстановлению памятников истории и культуры народов России;</w:t>
      </w:r>
    </w:p>
    <w:p w14:paraId="52CBB5E6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содействие повышению эффективности взаимодействия общеобразовательных учреждений с общественными объединениями, ветеранской организацией, а также привлечение к воспитательному процессу представителей различных народов России, известных своими достижениями в профессиональной и общественной деятельности;</w:t>
      </w:r>
    </w:p>
    <w:p w14:paraId="6C0E0A39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проведение комплекса мероприятий культурной, патриотической направленности, посвященных общегосударственным, духовным, патриотическим праздникам.</w:t>
      </w:r>
    </w:p>
    <w:p w14:paraId="71AB2C75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Подпрограмма 5 – (задача 3.5) - решение осуществляется посредством выполнения следующих административных мероприятий:</w:t>
      </w:r>
    </w:p>
    <w:p w14:paraId="4ED5792B" w14:textId="77777777" w:rsidR="004F595C" w:rsidRPr="003D05DE" w:rsidRDefault="004F595C" w:rsidP="004F595C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мониторинг состояния межнациональных и межконфессиональных отношений и раннего предупреждения конфликтных ситуаций;</w:t>
      </w:r>
    </w:p>
    <w:p w14:paraId="58C2032C" w14:textId="77777777" w:rsidR="00724B57" w:rsidRDefault="004F595C" w:rsidP="00724B57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 при приеме на работу, при замещении должностей муниципальной службы, формировании кадрового резерва муниципальной службы.</w:t>
      </w:r>
    </w:p>
    <w:p w14:paraId="14258CB3" w14:textId="694300B6" w:rsidR="004F595C" w:rsidRDefault="001D2D3B" w:rsidP="001D2D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4. </w:t>
      </w:r>
      <w:r w:rsidR="001E2729"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</w:t>
      </w: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писание рисков реализации муниципальной программы</w:t>
      </w:r>
      <w:r w:rsidR="00724B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том числе </w:t>
      </w:r>
      <w:r w:rsidR="00724B57"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недостижение</w:t>
      </w: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целевых показателей, описание механизмов</w:t>
      </w:r>
      <w:r w:rsidR="00724B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управления рисками.</w:t>
      </w:r>
    </w:p>
    <w:p w14:paraId="148CEE38" w14:textId="77777777" w:rsidR="00724B57" w:rsidRDefault="00724B57" w:rsidP="0072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7795679" w14:textId="77777777" w:rsidR="00724B57" w:rsidRDefault="00724B57" w:rsidP="0072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BAA9631" w14:textId="77777777" w:rsidR="00724B57" w:rsidRPr="003D05DE" w:rsidRDefault="00724B57" w:rsidP="00724B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B023216" w14:textId="0F99EAE3" w:rsidR="001E2729" w:rsidRPr="003D05DE" w:rsidRDefault="001E2729" w:rsidP="001D2D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При реализации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муниципальной программы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осуществляются меры, направленные на снижение последствий рисков и повышения уровня гарантированности достижения предусмотренных в ней конечных результатов.</w:t>
      </w:r>
    </w:p>
    <w:p w14:paraId="14559EAE" w14:textId="4E2B66F3" w:rsidR="001E2729" w:rsidRPr="003D05DE" w:rsidRDefault="001E2729" w:rsidP="001D2D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основе анализа мероприятий, предлагаемых для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 в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рамках муниципальной программы, выделены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следующие риски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ее реализации:</w:t>
      </w:r>
    </w:p>
    <w:p w14:paraId="449E19EF" w14:textId="0361C685" w:rsidR="0018520A" w:rsidRPr="003D05DE" w:rsidRDefault="0018520A" w:rsidP="001D2D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1.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финансовые риски,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связанные с возможными кризисными явлениями в экономике, которые могут привести к снижению объемов финансирования программных мероприятий. Возникновение данных рисков может привести к недофинансированию запланированных мероприятий всех подпрограмм.</w:t>
      </w:r>
    </w:p>
    <w:p w14:paraId="5FF737BD" w14:textId="5E9653A6" w:rsidR="0018520A" w:rsidRPr="003D05DE" w:rsidRDefault="0018520A" w:rsidP="001D2D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Минимизация данных рисков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предусматривается путем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привлечения внебюджетных источников финансирования для реализации мероприятий программы.</w:t>
      </w:r>
    </w:p>
    <w:p w14:paraId="424E54BD" w14:textId="0B93A880" w:rsidR="0018520A" w:rsidRPr="003D05DE" w:rsidRDefault="001070E8" w:rsidP="00724B57">
      <w:pPr>
        <w:pStyle w:val="a7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="0018520A"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еречень и значения целевых индикаторов и показателей результатов муниципальной программы с указанием их плановых значений по годам её реализации</w:t>
      </w: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</w:p>
    <w:p w14:paraId="3597AEDE" w14:textId="491951A4" w:rsidR="001070E8" w:rsidRPr="003D05DE" w:rsidRDefault="001070E8" w:rsidP="0010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контроля программных мероприятий определены целевые индикаторы и показатели:</w:t>
      </w:r>
    </w:p>
    <w:p w14:paraId="0B68A2D9" w14:textId="0391075E" w:rsidR="001070E8" w:rsidRPr="003D05DE" w:rsidRDefault="001070E8" w:rsidP="0010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День Семьи, любви и Верности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- 2026 год – 300 человек; 2027 год – 350 чел.2028 год- 400 человек; 2029 год-450 человек;</w:t>
      </w:r>
    </w:p>
    <w:p w14:paraId="03B42757" w14:textId="20F6F418" w:rsidR="001070E8" w:rsidRPr="003D05DE" w:rsidRDefault="001070E8" w:rsidP="0010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2030 год – 500 человек.</w:t>
      </w:r>
    </w:p>
    <w:p w14:paraId="1C87F1DF" w14:textId="6A0DBE3E" w:rsidR="001070E8" w:rsidRPr="003D05DE" w:rsidRDefault="001070E8" w:rsidP="0010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День России: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год – 400 чел.; 2027 год – 450 человек; 2028 год – 500 человек; 2029 год – 550 человек; 2030 год -600 человек.</w:t>
      </w:r>
    </w:p>
    <w:p w14:paraId="67FAE287" w14:textId="0FC56338" w:rsidR="001070E8" w:rsidRPr="003D05DE" w:rsidRDefault="001070E8" w:rsidP="001070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День народного единства: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год – 500 человек; 2027 год – 500 человек; 2028 год – 600 человек; 2029 год – 600 человек; 2030 год – 600 человек.</w:t>
      </w:r>
    </w:p>
    <w:p w14:paraId="7F9365CC" w14:textId="2E2215AE" w:rsidR="004F595C" w:rsidRPr="003D05DE" w:rsidRDefault="001070E8" w:rsidP="00724B57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6</w:t>
      </w:r>
      <w:r w:rsidR="004F595C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 Объем финансовых ресурсов,</w:t>
      </w:r>
      <w:r w:rsidR="00724B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="004F595C" w:rsidRPr="003D05D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необходимый для реализации Программы</w:t>
      </w:r>
    </w:p>
    <w:p w14:paraId="54B53AD8" w14:textId="77777777" w:rsidR="004F595C" w:rsidRPr="003D05DE" w:rsidRDefault="004F595C" w:rsidP="004F595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9F547F" w14:textId="3AB57135" w:rsidR="004F595C" w:rsidRPr="003D05DE" w:rsidRDefault="004F595C" w:rsidP="004F595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188356019"/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Программа реализуется за счет средств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бюджета </w:t>
      </w:r>
      <w:r w:rsidR="00724B57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сельского поселения Шалушка Чегемского муниципального района </w:t>
      </w:r>
      <w:r w:rsidR="00724B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Кабардино-Балкарской Республики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467978C8" w14:textId="4FD69E2C" w:rsidR="004F595C" w:rsidRPr="003D05DE" w:rsidRDefault="004F595C" w:rsidP="004F595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Общий объем ассигнований из бюджета, выделенный на реализацию Программы   составляет </w:t>
      </w:r>
      <w:r w:rsidR="00C20B4C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680</w:t>
      </w: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тыс. руб</w:t>
      </w:r>
      <w:r w:rsidR="00C20B4C"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лей.</w:t>
      </w:r>
    </w:p>
    <w:p w14:paraId="3D1B7908" w14:textId="77777777" w:rsidR="004F595C" w:rsidRPr="003D05DE" w:rsidRDefault="004F595C" w:rsidP="004F595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D05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Объем финансирования в разрезе мероприятий Подпрограмм приведен в таблице</w:t>
      </w:r>
    </w:p>
    <w:p w14:paraId="0BA2205B" w14:textId="77777777" w:rsidR="00E77C94" w:rsidRPr="003D05DE" w:rsidRDefault="00E77C94" w:rsidP="004F595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10313" w:type="dxa"/>
        <w:tblLook w:val="04A0" w:firstRow="1" w:lastRow="0" w:firstColumn="1" w:lastColumn="0" w:noHBand="0" w:noVBand="1"/>
      </w:tblPr>
      <w:tblGrid>
        <w:gridCol w:w="594"/>
        <w:gridCol w:w="3915"/>
        <w:gridCol w:w="1167"/>
        <w:gridCol w:w="1126"/>
        <w:gridCol w:w="1167"/>
        <w:gridCol w:w="1167"/>
        <w:gridCol w:w="1167"/>
        <w:gridCol w:w="10"/>
      </w:tblGrid>
      <w:tr w:rsidR="00E77C94" w:rsidRPr="003D05DE" w14:paraId="06CB8296" w14:textId="353C68FF" w:rsidTr="00724B57">
        <w:trPr>
          <w:gridAfter w:val="1"/>
          <w:wAfter w:w="10" w:type="dxa"/>
        </w:trPr>
        <w:tc>
          <w:tcPr>
            <w:tcW w:w="594" w:type="dxa"/>
          </w:tcPr>
          <w:p w14:paraId="40845E15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70AB667A" w14:textId="34FE8DCE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37" w:type="dxa"/>
          </w:tcPr>
          <w:p w14:paraId="36009990" w14:textId="3BFC7DC3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Мероприятия </w:t>
            </w:r>
          </w:p>
        </w:tc>
        <w:tc>
          <w:tcPr>
            <w:tcW w:w="1168" w:type="dxa"/>
          </w:tcPr>
          <w:p w14:paraId="3FD61CFD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1422F3CC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  <w:p w14:paraId="7B8AB831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501008D8" w14:textId="5907E2C9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2026 год</w:t>
            </w:r>
          </w:p>
        </w:tc>
        <w:tc>
          <w:tcPr>
            <w:tcW w:w="1100" w:type="dxa"/>
          </w:tcPr>
          <w:p w14:paraId="7E373850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27785EDC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  <w:p w14:paraId="7921DC86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12303704" w14:textId="4A16827F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2027 год</w:t>
            </w:r>
          </w:p>
        </w:tc>
        <w:tc>
          <w:tcPr>
            <w:tcW w:w="1168" w:type="dxa"/>
          </w:tcPr>
          <w:p w14:paraId="186202F5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03182755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  <w:p w14:paraId="575F51CA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5EBB412F" w14:textId="2E515A19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2028 год</w:t>
            </w:r>
          </w:p>
        </w:tc>
        <w:tc>
          <w:tcPr>
            <w:tcW w:w="1168" w:type="dxa"/>
          </w:tcPr>
          <w:p w14:paraId="568BACCF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47717689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  <w:p w14:paraId="0C053BD3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50C092C5" w14:textId="34B7473B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2029 год</w:t>
            </w:r>
          </w:p>
        </w:tc>
        <w:tc>
          <w:tcPr>
            <w:tcW w:w="1168" w:type="dxa"/>
          </w:tcPr>
          <w:p w14:paraId="7C11AB42" w14:textId="2C263868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</w:p>
          <w:p w14:paraId="18AB87D9" w14:textId="02E1162D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</w:t>
            </w:r>
          </w:p>
          <w:p w14:paraId="67873114" w14:textId="77777777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  <w:p w14:paraId="6994C597" w14:textId="2723AF5C" w:rsidR="00E77C94" w:rsidRPr="003D05DE" w:rsidRDefault="00E77C94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2030 год</w:t>
            </w:r>
          </w:p>
        </w:tc>
      </w:tr>
      <w:tr w:rsidR="00E77C94" w:rsidRPr="003D05DE" w14:paraId="0F49BB1B" w14:textId="0B6D3296" w:rsidTr="00724B57">
        <w:trPr>
          <w:gridAfter w:val="1"/>
          <w:wAfter w:w="10" w:type="dxa"/>
        </w:trPr>
        <w:tc>
          <w:tcPr>
            <w:tcW w:w="594" w:type="dxa"/>
          </w:tcPr>
          <w:p w14:paraId="485D6100" w14:textId="05FD0490" w:rsidR="00E77C94" w:rsidRPr="003D05DE" w:rsidRDefault="006F1CD3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7" w:type="dxa"/>
          </w:tcPr>
          <w:p w14:paraId="7760CEC2" w14:textId="0E8D1A9F" w:rsidR="00E77C94" w:rsidRPr="003D05DE" w:rsidRDefault="00E77C94" w:rsidP="00724B57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</w:t>
            </w:r>
            <w:r w:rsidR="00724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опровождение населения по вопросам межнациональных и межконфессиональных отношений (изготовление стенда, памяток, брошюр);</w:t>
            </w:r>
          </w:p>
        </w:tc>
        <w:tc>
          <w:tcPr>
            <w:tcW w:w="1168" w:type="dxa"/>
          </w:tcPr>
          <w:p w14:paraId="57E8E096" w14:textId="6702D1CB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тыс. рублей</w:t>
            </w:r>
          </w:p>
        </w:tc>
        <w:tc>
          <w:tcPr>
            <w:tcW w:w="1100" w:type="dxa"/>
          </w:tcPr>
          <w:p w14:paraId="1BFCBAED" w14:textId="51E2CCF9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тыс. рублей</w:t>
            </w:r>
          </w:p>
        </w:tc>
        <w:tc>
          <w:tcPr>
            <w:tcW w:w="1168" w:type="dxa"/>
          </w:tcPr>
          <w:p w14:paraId="499BE72B" w14:textId="04DE5C67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тыс. рублей</w:t>
            </w:r>
          </w:p>
        </w:tc>
        <w:tc>
          <w:tcPr>
            <w:tcW w:w="1168" w:type="dxa"/>
          </w:tcPr>
          <w:p w14:paraId="7D004AFD" w14:textId="2DCBEE13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1408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  <w:tc>
          <w:tcPr>
            <w:tcW w:w="1168" w:type="dxa"/>
          </w:tcPr>
          <w:p w14:paraId="773A5A36" w14:textId="7272D9D8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041408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E77C94" w:rsidRPr="003D05DE" w14:paraId="2E61D68F" w14:textId="14A3D2E4" w:rsidTr="00724B57">
        <w:trPr>
          <w:gridAfter w:val="1"/>
          <w:wAfter w:w="10" w:type="dxa"/>
        </w:trPr>
        <w:tc>
          <w:tcPr>
            <w:tcW w:w="594" w:type="dxa"/>
          </w:tcPr>
          <w:p w14:paraId="1A9BC391" w14:textId="56A4CC92" w:rsidR="00E77C94" w:rsidRPr="003D05DE" w:rsidRDefault="006F1CD3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7" w:type="dxa"/>
          </w:tcPr>
          <w:p w14:paraId="7550C223" w14:textId="5642F1D2" w:rsidR="00E77C94" w:rsidRPr="003D05DE" w:rsidRDefault="00E77C94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обучающих мероприятий для муниципальных служащих по вопросам реализации государственной 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национальной политики в Российской Федерации;</w:t>
            </w:r>
          </w:p>
        </w:tc>
        <w:tc>
          <w:tcPr>
            <w:tcW w:w="1168" w:type="dxa"/>
          </w:tcPr>
          <w:p w14:paraId="3634A49D" w14:textId="5219E9CB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 тыс. рублей</w:t>
            </w:r>
          </w:p>
        </w:tc>
        <w:tc>
          <w:tcPr>
            <w:tcW w:w="1100" w:type="dxa"/>
          </w:tcPr>
          <w:p w14:paraId="1C9BE418" w14:textId="1F193599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тыс. рублей</w:t>
            </w:r>
          </w:p>
        </w:tc>
        <w:tc>
          <w:tcPr>
            <w:tcW w:w="1168" w:type="dxa"/>
          </w:tcPr>
          <w:p w14:paraId="238A2405" w14:textId="581D0A0E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0594893F" w14:textId="4AAD3E02" w:rsidR="00E77C94" w:rsidRPr="003D05DE" w:rsidRDefault="00041408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00269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  <w:tc>
          <w:tcPr>
            <w:tcW w:w="1168" w:type="dxa"/>
          </w:tcPr>
          <w:p w14:paraId="6BDE1F4F" w14:textId="7E59A7B9" w:rsidR="00E77C94" w:rsidRPr="003D05DE" w:rsidRDefault="00041408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00269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E77C94" w:rsidRPr="003D05DE" w14:paraId="36D7A05D" w14:textId="43641987" w:rsidTr="00724B57">
        <w:trPr>
          <w:gridAfter w:val="1"/>
          <w:wAfter w:w="10" w:type="dxa"/>
        </w:trPr>
        <w:tc>
          <w:tcPr>
            <w:tcW w:w="594" w:type="dxa"/>
          </w:tcPr>
          <w:p w14:paraId="7A70E6EA" w14:textId="0B48E917" w:rsidR="00E77C94" w:rsidRPr="003D05DE" w:rsidRDefault="006F1CD3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37" w:type="dxa"/>
          </w:tcPr>
          <w:p w14:paraId="511D3532" w14:textId="02B45399" w:rsidR="00E77C94" w:rsidRPr="003D05DE" w:rsidRDefault="00E77C94" w:rsidP="00724B57">
            <w:pPr>
              <w:ind w:right="-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обучающих мероприятий по вопросам реализации </w:t>
            </w:r>
            <w:r w:rsidR="00724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осударственной национальной политики в Российской Федерации;</w:t>
            </w:r>
          </w:p>
          <w:p w14:paraId="688E97BA" w14:textId="77777777" w:rsidR="00E77C94" w:rsidRPr="003D05DE" w:rsidRDefault="00E77C94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заседаний Совета по вопросам межнациональных и межконфессиональных отношений;</w:t>
            </w:r>
          </w:p>
          <w:p w14:paraId="343BCFAC" w14:textId="58429218" w:rsidR="00E77C94" w:rsidRPr="003D05DE" w:rsidRDefault="00E77C94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Методическое </w:t>
            </w:r>
            <w:r w:rsidR="00724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опровождение населения по вопросам межнациональных и межконфессиональных отношений (изготовление памяток);</w:t>
            </w:r>
          </w:p>
        </w:tc>
        <w:tc>
          <w:tcPr>
            <w:tcW w:w="1168" w:type="dxa"/>
          </w:tcPr>
          <w:p w14:paraId="759AD4BE" w14:textId="578D7661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тыс. рублей</w:t>
            </w:r>
          </w:p>
        </w:tc>
        <w:tc>
          <w:tcPr>
            <w:tcW w:w="1100" w:type="dxa"/>
          </w:tcPr>
          <w:p w14:paraId="4FE0865E" w14:textId="00879015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тыс. рублей</w:t>
            </w:r>
          </w:p>
        </w:tc>
        <w:tc>
          <w:tcPr>
            <w:tcW w:w="1168" w:type="dxa"/>
          </w:tcPr>
          <w:p w14:paraId="738F9C09" w14:textId="5D39E35F" w:rsidR="00E77C94" w:rsidRPr="003D05DE" w:rsidRDefault="00041408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00269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  <w:tc>
          <w:tcPr>
            <w:tcW w:w="1168" w:type="dxa"/>
          </w:tcPr>
          <w:p w14:paraId="676207F1" w14:textId="06454C1B" w:rsidR="00E77C94" w:rsidRPr="003D05DE" w:rsidRDefault="00041408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00269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  <w:tc>
          <w:tcPr>
            <w:tcW w:w="1168" w:type="dxa"/>
          </w:tcPr>
          <w:p w14:paraId="72342562" w14:textId="3806F790" w:rsidR="00E77C94" w:rsidRPr="003D05DE" w:rsidRDefault="00041408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000269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E77C94" w:rsidRPr="003D05DE" w14:paraId="43833472" w14:textId="558B1C88" w:rsidTr="00724B57">
        <w:trPr>
          <w:gridAfter w:val="1"/>
          <w:wAfter w:w="10" w:type="dxa"/>
        </w:trPr>
        <w:tc>
          <w:tcPr>
            <w:tcW w:w="594" w:type="dxa"/>
          </w:tcPr>
          <w:p w14:paraId="092FD446" w14:textId="548CB20E" w:rsidR="00E77C94" w:rsidRPr="003D05DE" w:rsidRDefault="006F1CD3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37" w:type="dxa"/>
          </w:tcPr>
          <w:p w14:paraId="2D2BB010" w14:textId="42F09648" w:rsidR="00E77C94" w:rsidRPr="003D05DE" w:rsidRDefault="00E77C94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Поддержка волонтерского движения по </w:t>
            </w:r>
            <w:r w:rsidR="00724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осстановлению памятников истории и культуры народов России;</w:t>
            </w:r>
          </w:p>
          <w:p w14:paraId="15EA38AA" w14:textId="487C4774" w:rsidR="00E77C94" w:rsidRPr="003D05DE" w:rsidRDefault="00E77C94" w:rsidP="00724B57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повышению эффективности </w:t>
            </w:r>
            <w:r w:rsidR="00724B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заимодействия общеобразовательных учреждений с общественными объединениями, ветеранской организацией, а также привлечение к воспитательному процессу представителей различных народов России, известных своими достижениями в профессиональной и общественной деятельности</w:t>
            </w:r>
            <w:r w:rsidR="006F1CD3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1168" w:type="dxa"/>
          </w:tcPr>
          <w:p w14:paraId="558C81F0" w14:textId="30B3567B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00" w:type="dxa"/>
          </w:tcPr>
          <w:p w14:paraId="0A61A62A" w14:textId="2E76D880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5F3041CB" w14:textId="205C8510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5958ECD9" w14:textId="57065642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41408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  <w:tc>
          <w:tcPr>
            <w:tcW w:w="1168" w:type="dxa"/>
          </w:tcPr>
          <w:p w14:paraId="54D27807" w14:textId="0BB8B82E" w:rsidR="00E77C94" w:rsidRPr="003D05DE" w:rsidRDefault="00000269" w:rsidP="00E77C94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41408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</w:tr>
      <w:tr w:rsidR="00000269" w:rsidRPr="003D05DE" w14:paraId="58A0750C" w14:textId="29539097" w:rsidTr="00724B57">
        <w:trPr>
          <w:gridAfter w:val="1"/>
          <w:wAfter w:w="10" w:type="dxa"/>
        </w:trPr>
        <w:tc>
          <w:tcPr>
            <w:tcW w:w="594" w:type="dxa"/>
          </w:tcPr>
          <w:p w14:paraId="1B7FDDAC" w14:textId="381E39C1" w:rsidR="00000269" w:rsidRPr="003D05DE" w:rsidRDefault="00000269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37" w:type="dxa"/>
          </w:tcPr>
          <w:p w14:paraId="1CB16C8E" w14:textId="77777777" w:rsidR="00000269" w:rsidRPr="003D05DE" w:rsidRDefault="00000269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комплекса мероприятий культурной, патриотической направленности, посвященных общегосударственным, духовным, патриотическим праздникам.</w:t>
            </w:r>
          </w:p>
          <w:p w14:paraId="5D9E53C2" w14:textId="77777777" w:rsidR="00000269" w:rsidRPr="003D05DE" w:rsidRDefault="00000269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Мониторинг состояния межнациональных и межконфессиональных отношений и раннего 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предупреждения конфликтных ситуаций;</w:t>
            </w:r>
          </w:p>
          <w:p w14:paraId="0EE2E6B7" w14:textId="1E0020F4" w:rsidR="00000269" w:rsidRPr="003D05DE" w:rsidRDefault="00000269" w:rsidP="00724B57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обращений граждан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 при приеме на работу, при замещении должностей муниципальной службы, формировании кадрового резерва муниципальной службы.</w:t>
            </w:r>
          </w:p>
        </w:tc>
        <w:tc>
          <w:tcPr>
            <w:tcW w:w="1168" w:type="dxa"/>
          </w:tcPr>
          <w:p w14:paraId="31B9B00E" w14:textId="1DAA9265" w:rsidR="00000269" w:rsidRPr="003D05DE" w:rsidRDefault="00000269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 тыс. рублей</w:t>
            </w:r>
          </w:p>
        </w:tc>
        <w:tc>
          <w:tcPr>
            <w:tcW w:w="1100" w:type="dxa"/>
          </w:tcPr>
          <w:p w14:paraId="3BA3DE0E" w14:textId="314C69F2" w:rsidR="00000269" w:rsidRPr="003D05DE" w:rsidRDefault="00000269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рублей</w:t>
            </w:r>
          </w:p>
        </w:tc>
        <w:tc>
          <w:tcPr>
            <w:tcW w:w="1168" w:type="dxa"/>
          </w:tcPr>
          <w:p w14:paraId="188A982E" w14:textId="61EC0682" w:rsidR="00000269" w:rsidRPr="003D05DE" w:rsidRDefault="00000269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рублей</w:t>
            </w:r>
          </w:p>
        </w:tc>
        <w:tc>
          <w:tcPr>
            <w:tcW w:w="1168" w:type="dxa"/>
          </w:tcPr>
          <w:p w14:paraId="17FCCF11" w14:textId="65F53B82" w:rsidR="00000269" w:rsidRPr="003D05DE" w:rsidRDefault="00000269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рублей</w:t>
            </w:r>
          </w:p>
        </w:tc>
        <w:tc>
          <w:tcPr>
            <w:tcW w:w="1168" w:type="dxa"/>
          </w:tcPr>
          <w:p w14:paraId="05DEC7DA" w14:textId="641DC87D" w:rsidR="00000269" w:rsidRPr="003D05DE" w:rsidRDefault="00000269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рублей</w:t>
            </w:r>
          </w:p>
        </w:tc>
      </w:tr>
      <w:tr w:rsidR="001070E8" w:rsidRPr="003D05DE" w14:paraId="333CD86B" w14:textId="77777777" w:rsidTr="00724B57">
        <w:trPr>
          <w:gridAfter w:val="1"/>
          <w:wAfter w:w="10" w:type="dxa"/>
        </w:trPr>
        <w:tc>
          <w:tcPr>
            <w:tcW w:w="594" w:type="dxa"/>
          </w:tcPr>
          <w:p w14:paraId="4451D249" w14:textId="40474189" w:rsidR="001070E8" w:rsidRPr="003D05DE" w:rsidRDefault="001070E8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37" w:type="dxa"/>
          </w:tcPr>
          <w:p w14:paraId="11FD0959" w14:textId="33D83375" w:rsidR="001070E8" w:rsidRPr="003D05DE" w:rsidRDefault="001070E8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Любви, Семьи и Верности»</w:t>
            </w:r>
          </w:p>
        </w:tc>
        <w:tc>
          <w:tcPr>
            <w:tcW w:w="1168" w:type="dxa"/>
          </w:tcPr>
          <w:p w14:paraId="335C521B" w14:textId="6703E58E" w:rsidR="001070E8" w:rsidRPr="003D05DE" w:rsidRDefault="001070E8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A5CB5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</w:tc>
        <w:tc>
          <w:tcPr>
            <w:tcW w:w="1100" w:type="dxa"/>
          </w:tcPr>
          <w:p w14:paraId="77C6A72D" w14:textId="6C656806" w:rsidR="001070E8" w:rsidRPr="003D05DE" w:rsidRDefault="004A5CB5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1B087398" w14:textId="165CA5EF" w:rsidR="001070E8" w:rsidRPr="003D05DE" w:rsidRDefault="004A5CB5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2E4746A4" w14:textId="5144DCB4" w:rsidR="001070E8" w:rsidRPr="003D05DE" w:rsidRDefault="004A5CB5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7F6DD2CC" w14:textId="14E27CA7" w:rsidR="001070E8" w:rsidRPr="003D05DE" w:rsidRDefault="004A5CB5" w:rsidP="00000269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</w:tr>
      <w:tr w:rsidR="004A5CB5" w:rsidRPr="003D05DE" w14:paraId="0A606459" w14:textId="77777777" w:rsidTr="00724B57">
        <w:trPr>
          <w:gridAfter w:val="1"/>
          <w:wAfter w:w="10" w:type="dxa"/>
        </w:trPr>
        <w:tc>
          <w:tcPr>
            <w:tcW w:w="594" w:type="dxa"/>
          </w:tcPr>
          <w:p w14:paraId="1207AB52" w14:textId="2EF665FA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37" w:type="dxa"/>
          </w:tcPr>
          <w:p w14:paraId="4B44191E" w14:textId="04384C8A" w:rsidR="004A5CB5" w:rsidRPr="003D05DE" w:rsidRDefault="004A5CB5" w:rsidP="00724B5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России»</w:t>
            </w:r>
          </w:p>
        </w:tc>
        <w:tc>
          <w:tcPr>
            <w:tcW w:w="1168" w:type="dxa"/>
          </w:tcPr>
          <w:p w14:paraId="0E8473CF" w14:textId="78D0016D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00" w:type="dxa"/>
          </w:tcPr>
          <w:p w14:paraId="0A5B92DC" w14:textId="5ED3BCD7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761DC069" w14:textId="7C0062E3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6E6B68B7" w14:textId="35DE960D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  <w:tc>
          <w:tcPr>
            <w:tcW w:w="1168" w:type="dxa"/>
          </w:tcPr>
          <w:p w14:paraId="299D15F7" w14:textId="372F46AB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тыс. рублей</w:t>
            </w:r>
          </w:p>
        </w:tc>
      </w:tr>
      <w:tr w:rsidR="004A5CB5" w:rsidRPr="003D05DE" w14:paraId="2C5B80FC" w14:textId="4EA5A540" w:rsidTr="00724B57">
        <w:trPr>
          <w:gridAfter w:val="1"/>
          <w:wAfter w:w="10" w:type="dxa"/>
        </w:trPr>
        <w:tc>
          <w:tcPr>
            <w:tcW w:w="594" w:type="dxa"/>
          </w:tcPr>
          <w:p w14:paraId="1EB73E34" w14:textId="08A9F53F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</w:tcPr>
          <w:p w14:paraId="1CE70A96" w14:textId="77777777" w:rsidR="004A5CB5" w:rsidRPr="003D05DE" w:rsidRDefault="004A5CB5" w:rsidP="00724B57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народного единства»</w:t>
            </w:r>
          </w:p>
          <w:p w14:paraId="2810F75A" w14:textId="0926057F" w:rsidR="004A5CB5" w:rsidRPr="003D05DE" w:rsidRDefault="00724B57" w:rsidP="00724B57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турнира</w:t>
            </w:r>
            <w:r w:rsidR="004A5CB5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футболу </w:t>
            </w: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«Кубок Дружбы»,</w:t>
            </w:r>
            <w:r w:rsidR="004A5CB5"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посвященный Дню народного единства</w:t>
            </w:r>
          </w:p>
        </w:tc>
        <w:tc>
          <w:tcPr>
            <w:tcW w:w="1168" w:type="dxa"/>
          </w:tcPr>
          <w:p w14:paraId="2DEE05D9" w14:textId="1F24E5A0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рублей</w:t>
            </w:r>
          </w:p>
        </w:tc>
        <w:tc>
          <w:tcPr>
            <w:tcW w:w="1100" w:type="dxa"/>
          </w:tcPr>
          <w:p w14:paraId="1F631A9E" w14:textId="76445F12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рублей</w:t>
            </w:r>
          </w:p>
        </w:tc>
        <w:tc>
          <w:tcPr>
            <w:tcW w:w="1168" w:type="dxa"/>
          </w:tcPr>
          <w:p w14:paraId="3800EF7F" w14:textId="789F486C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тыс. рублей</w:t>
            </w:r>
          </w:p>
        </w:tc>
        <w:tc>
          <w:tcPr>
            <w:tcW w:w="1168" w:type="dxa"/>
          </w:tcPr>
          <w:p w14:paraId="16F0BBA6" w14:textId="4F704F6E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 тыс. рублей</w:t>
            </w:r>
          </w:p>
        </w:tc>
        <w:tc>
          <w:tcPr>
            <w:tcW w:w="1168" w:type="dxa"/>
          </w:tcPr>
          <w:p w14:paraId="43C164C9" w14:textId="0BAFFE1A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тыс. рублей</w:t>
            </w:r>
          </w:p>
        </w:tc>
      </w:tr>
      <w:tr w:rsidR="004A5CB5" w:rsidRPr="003D05DE" w14:paraId="219D5EFB" w14:textId="77777777" w:rsidTr="00724B57">
        <w:tc>
          <w:tcPr>
            <w:tcW w:w="594" w:type="dxa"/>
          </w:tcPr>
          <w:p w14:paraId="6F70344A" w14:textId="77777777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7" w:type="dxa"/>
          </w:tcPr>
          <w:p w14:paraId="3E92F2D8" w14:textId="0B265972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Итого</w:t>
            </w:r>
          </w:p>
        </w:tc>
        <w:tc>
          <w:tcPr>
            <w:tcW w:w="5782" w:type="dxa"/>
            <w:gridSpan w:val="6"/>
          </w:tcPr>
          <w:p w14:paraId="623836DB" w14:textId="7E8BCC0E" w:rsidR="004A5CB5" w:rsidRPr="003D05DE" w:rsidRDefault="004A5CB5" w:rsidP="004A5CB5">
            <w:pPr>
              <w:ind w:right="-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05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660 тыс. рублей</w:t>
            </w:r>
          </w:p>
        </w:tc>
      </w:tr>
    </w:tbl>
    <w:p w14:paraId="61FF02B8" w14:textId="77777777" w:rsidR="004F595C" w:rsidRPr="003D05DE" w:rsidRDefault="004F595C" w:rsidP="004F595C">
      <w:pPr>
        <w:spacing w:after="0" w:line="240" w:lineRule="auto"/>
        <w:ind w:right="-2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2"/>
    <w:p w14:paraId="561888D1" w14:textId="77777777" w:rsidR="00167A9D" w:rsidRPr="003D05DE" w:rsidRDefault="00167A9D">
      <w:pPr>
        <w:rPr>
          <w:rFonts w:ascii="Times New Roman" w:hAnsi="Times New Roman" w:cs="Times New Roman"/>
          <w:sz w:val="28"/>
          <w:szCs w:val="28"/>
        </w:rPr>
      </w:pPr>
    </w:p>
    <w:sectPr w:rsidR="00167A9D" w:rsidRPr="003D05DE" w:rsidSect="003D05DE">
      <w:pgSz w:w="11906" w:h="16838"/>
      <w:pgMar w:top="28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A752A"/>
    <w:multiLevelType w:val="hybridMultilevel"/>
    <w:tmpl w:val="40C079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5FC72BD4"/>
    <w:multiLevelType w:val="hybridMultilevel"/>
    <w:tmpl w:val="5026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D08FC"/>
    <w:multiLevelType w:val="hybridMultilevel"/>
    <w:tmpl w:val="17CA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72FD"/>
    <w:multiLevelType w:val="hybridMultilevel"/>
    <w:tmpl w:val="BCB03E12"/>
    <w:lvl w:ilvl="0" w:tplc="82EC3BE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BD7BD1"/>
    <w:multiLevelType w:val="hybridMultilevel"/>
    <w:tmpl w:val="0C240D9C"/>
    <w:lvl w:ilvl="0" w:tplc="67A004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61913292">
    <w:abstractNumId w:val="0"/>
  </w:num>
  <w:num w:numId="2" w16cid:durableId="55981394">
    <w:abstractNumId w:val="3"/>
  </w:num>
  <w:num w:numId="3" w16cid:durableId="1435980182">
    <w:abstractNumId w:val="4"/>
  </w:num>
  <w:num w:numId="4" w16cid:durableId="2007199194">
    <w:abstractNumId w:val="2"/>
  </w:num>
  <w:num w:numId="5" w16cid:durableId="303243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5C"/>
    <w:rsid w:val="00000269"/>
    <w:rsid w:val="00041408"/>
    <w:rsid w:val="00052B37"/>
    <w:rsid w:val="00081554"/>
    <w:rsid w:val="000C1320"/>
    <w:rsid w:val="001070E8"/>
    <w:rsid w:val="00167A9D"/>
    <w:rsid w:val="0018520A"/>
    <w:rsid w:val="001D2D3B"/>
    <w:rsid w:val="001E2729"/>
    <w:rsid w:val="0021406D"/>
    <w:rsid w:val="002634C0"/>
    <w:rsid w:val="00313E7F"/>
    <w:rsid w:val="003D05DE"/>
    <w:rsid w:val="004160F0"/>
    <w:rsid w:val="004A5CB5"/>
    <w:rsid w:val="004F595C"/>
    <w:rsid w:val="005A37C9"/>
    <w:rsid w:val="00650A23"/>
    <w:rsid w:val="006B6424"/>
    <w:rsid w:val="006C4197"/>
    <w:rsid w:val="006E28F4"/>
    <w:rsid w:val="006F1CD3"/>
    <w:rsid w:val="006F605D"/>
    <w:rsid w:val="00705406"/>
    <w:rsid w:val="00724B57"/>
    <w:rsid w:val="00790D28"/>
    <w:rsid w:val="00791842"/>
    <w:rsid w:val="007977D6"/>
    <w:rsid w:val="008206AB"/>
    <w:rsid w:val="008429AA"/>
    <w:rsid w:val="00AB0DB3"/>
    <w:rsid w:val="00C03761"/>
    <w:rsid w:val="00C20B4C"/>
    <w:rsid w:val="00DA7A6E"/>
    <w:rsid w:val="00E46BE6"/>
    <w:rsid w:val="00E77C94"/>
    <w:rsid w:val="00EE7F01"/>
    <w:rsid w:val="00F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1168"/>
  <w15:chartTrackingRefBased/>
  <w15:docId w15:val="{015FA116-987E-47F8-A7D7-BF39EDBC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5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9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9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9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59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59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59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59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59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59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59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59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5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5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5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5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59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59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59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59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59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F595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F59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3D0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41;&#1086;&#1083;&#1100;&#1096;&#1077;&#1089;&#1074;&#1103;&#1090;&#1094;&#1086;&#1074;&#1086;\Documents\315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3578</Words>
  <Characters>20401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2026-04-28T10:09:00Z</dcterms:created>
  <dcterms:modified xsi:type="dcterms:W3CDTF">2026-04-28T10:09:00Z</dcterms:modified>
</cp:coreProperties>
</file>