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jc w:val="center"/>
        <w:tblLayout w:type="fixed"/>
        <w:tblCellMar>
          <w:left w:w="56" w:type="dxa"/>
          <w:right w:w="56" w:type="dxa"/>
        </w:tblCellMar>
        <w:tblLook w:val="0000" w:firstRow="0" w:lastRow="0" w:firstColumn="0" w:lastColumn="0" w:noHBand="0" w:noVBand="0"/>
      </w:tblPr>
      <w:tblGrid>
        <w:gridCol w:w="3969"/>
        <w:gridCol w:w="1701"/>
        <w:gridCol w:w="3969"/>
      </w:tblGrid>
      <w:tr w:rsidR="005A3DC6" w:rsidRPr="00EE4BAB" w14:paraId="5B5C228E" w14:textId="77777777" w:rsidTr="00221311">
        <w:trPr>
          <w:jc w:val="center"/>
        </w:trPr>
        <w:tc>
          <w:tcPr>
            <w:tcW w:w="3969" w:type="dxa"/>
            <w:tcBorders>
              <w:top w:val="nil"/>
              <w:left w:val="nil"/>
              <w:bottom w:val="nil"/>
              <w:right w:val="nil"/>
            </w:tcBorders>
          </w:tcPr>
          <w:p w14:paraId="37D25443" w14:textId="77777777" w:rsidR="005A3DC6" w:rsidRPr="00EE4BAB" w:rsidRDefault="005A3DC6" w:rsidP="00221311">
            <w:pPr>
              <w:spacing w:after="0"/>
              <w:jc w:val="center"/>
              <w:rPr>
                <w:rFonts w:eastAsia="Calibri"/>
                <w:sz w:val="22"/>
              </w:rPr>
            </w:pPr>
            <w:bookmarkStart w:id="0" w:name="_Hlk227576547"/>
            <w:bookmarkStart w:id="1" w:name="_Hlk227579523"/>
            <w:proofErr w:type="spellStart"/>
            <w:r w:rsidRPr="00EE4BAB">
              <w:rPr>
                <w:rFonts w:eastAsia="Calibri"/>
                <w:sz w:val="22"/>
              </w:rPr>
              <w:t>Къэбэрдей-Балъкъэр</w:t>
            </w:r>
            <w:proofErr w:type="spellEnd"/>
            <w:r w:rsidRPr="00EE4BAB">
              <w:rPr>
                <w:rFonts w:eastAsia="Calibri"/>
                <w:sz w:val="22"/>
              </w:rPr>
              <w:t xml:space="preserve"> </w:t>
            </w:r>
            <w:proofErr w:type="spellStart"/>
            <w:r w:rsidRPr="00EE4BAB">
              <w:rPr>
                <w:rFonts w:eastAsia="Calibri"/>
                <w:sz w:val="22"/>
              </w:rPr>
              <w:t>Республикэм</w:t>
            </w:r>
            <w:proofErr w:type="spellEnd"/>
          </w:p>
          <w:p w14:paraId="1AF7535A" w14:textId="77777777" w:rsidR="005A3DC6" w:rsidRPr="00EE4BAB" w:rsidRDefault="005A3DC6" w:rsidP="00221311">
            <w:pPr>
              <w:spacing w:after="0"/>
              <w:jc w:val="center"/>
              <w:rPr>
                <w:rFonts w:eastAsia="Calibri"/>
                <w:sz w:val="22"/>
              </w:rPr>
            </w:pPr>
            <w:r w:rsidRPr="00EE4BAB">
              <w:rPr>
                <w:rFonts w:eastAsia="Calibri"/>
                <w:sz w:val="22"/>
              </w:rPr>
              <w:t xml:space="preserve">и </w:t>
            </w:r>
            <w:proofErr w:type="spellStart"/>
            <w:r w:rsidRPr="00EE4BAB">
              <w:rPr>
                <w:rFonts w:eastAsia="Calibri"/>
                <w:sz w:val="22"/>
              </w:rPr>
              <w:t>Шэджэм</w:t>
            </w:r>
            <w:proofErr w:type="spellEnd"/>
            <w:r w:rsidRPr="00EE4BAB">
              <w:rPr>
                <w:rFonts w:eastAsia="Calibri"/>
                <w:sz w:val="22"/>
              </w:rPr>
              <w:t xml:space="preserve"> районным и </w:t>
            </w:r>
            <w:proofErr w:type="spellStart"/>
            <w:r w:rsidRPr="00EE4BAB">
              <w:rPr>
                <w:rFonts w:eastAsia="Calibri"/>
                <w:sz w:val="22"/>
              </w:rPr>
              <w:t>Щхьэлыкъуэ</w:t>
            </w:r>
            <w:proofErr w:type="spellEnd"/>
          </w:p>
          <w:p w14:paraId="1D456256" w14:textId="77777777" w:rsidR="005A3DC6" w:rsidRPr="00EE4BAB" w:rsidRDefault="005A3DC6" w:rsidP="00221311">
            <w:pPr>
              <w:spacing w:after="0"/>
              <w:jc w:val="center"/>
              <w:rPr>
                <w:rFonts w:eastAsia="Calibri"/>
                <w:sz w:val="22"/>
              </w:rPr>
            </w:pPr>
            <w:proofErr w:type="spellStart"/>
            <w:r w:rsidRPr="00EE4BAB">
              <w:rPr>
                <w:rFonts w:eastAsia="Calibri"/>
                <w:sz w:val="22"/>
              </w:rPr>
              <w:t>къуажэм</w:t>
            </w:r>
            <w:proofErr w:type="spellEnd"/>
            <w:r w:rsidRPr="00EE4BAB">
              <w:rPr>
                <w:rFonts w:eastAsia="Calibri"/>
                <w:sz w:val="22"/>
              </w:rPr>
              <w:t xml:space="preserve"> и </w:t>
            </w:r>
            <w:proofErr w:type="spellStart"/>
            <w:r w:rsidRPr="00EE4BAB">
              <w:rPr>
                <w:rFonts w:eastAsia="Calibri"/>
                <w:sz w:val="22"/>
              </w:rPr>
              <w:t>администрацэ</w:t>
            </w:r>
            <w:proofErr w:type="spellEnd"/>
          </w:p>
        </w:tc>
        <w:tc>
          <w:tcPr>
            <w:tcW w:w="1701" w:type="dxa"/>
            <w:tcBorders>
              <w:top w:val="nil"/>
              <w:left w:val="nil"/>
              <w:bottom w:val="nil"/>
              <w:right w:val="nil"/>
            </w:tcBorders>
          </w:tcPr>
          <w:p w14:paraId="09DA5164" w14:textId="77777777" w:rsidR="005A3DC6" w:rsidRPr="00EE4BAB" w:rsidRDefault="005A3DC6" w:rsidP="00221311">
            <w:pPr>
              <w:spacing w:after="0"/>
              <w:jc w:val="center"/>
              <w:rPr>
                <w:rFonts w:eastAsia="Calibri"/>
                <w:sz w:val="22"/>
              </w:rPr>
            </w:pPr>
            <w:r w:rsidRPr="00EE4BAB">
              <w:rPr>
                <w:rFonts w:eastAsia="Calibri"/>
                <w:noProof/>
              </w:rPr>
              <w:drawing>
                <wp:inline distT="0" distB="0" distL="0" distR="0" wp14:anchorId="6B0418B0" wp14:editId="1733F5FA">
                  <wp:extent cx="723900" cy="781050"/>
                  <wp:effectExtent l="0" t="0" r="0" b="0"/>
                  <wp:docPr id="16714153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tc>
        <w:tc>
          <w:tcPr>
            <w:tcW w:w="3969" w:type="dxa"/>
            <w:tcBorders>
              <w:top w:val="nil"/>
              <w:left w:val="nil"/>
              <w:bottom w:val="nil"/>
              <w:right w:val="nil"/>
            </w:tcBorders>
          </w:tcPr>
          <w:p w14:paraId="17711C22" w14:textId="77777777" w:rsidR="005A3DC6" w:rsidRPr="00EE4BAB" w:rsidRDefault="005A3DC6" w:rsidP="00221311">
            <w:pPr>
              <w:spacing w:after="0"/>
              <w:jc w:val="center"/>
              <w:rPr>
                <w:rFonts w:eastAsia="Calibri"/>
                <w:sz w:val="22"/>
              </w:rPr>
            </w:pPr>
            <w:r w:rsidRPr="00EE4BAB">
              <w:rPr>
                <w:rFonts w:eastAsia="Calibri"/>
                <w:sz w:val="22"/>
              </w:rPr>
              <w:t xml:space="preserve">    </w:t>
            </w:r>
            <w:proofErr w:type="spellStart"/>
            <w:r w:rsidRPr="00EE4BAB">
              <w:rPr>
                <w:rFonts w:eastAsia="Calibri"/>
                <w:sz w:val="22"/>
              </w:rPr>
              <w:t>Къабарты-Малкъар</w:t>
            </w:r>
            <w:proofErr w:type="spellEnd"/>
            <w:r w:rsidRPr="00EE4BAB">
              <w:rPr>
                <w:rFonts w:eastAsia="Calibri"/>
                <w:sz w:val="22"/>
              </w:rPr>
              <w:t xml:space="preserve"> </w:t>
            </w:r>
            <w:proofErr w:type="spellStart"/>
            <w:r w:rsidRPr="00EE4BAB">
              <w:rPr>
                <w:rFonts w:eastAsia="Calibri"/>
                <w:sz w:val="22"/>
              </w:rPr>
              <w:t>Республиканы</w:t>
            </w:r>
            <w:proofErr w:type="spellEnd"/>
          </w:p>
          <w:p w14:paraId="6950FDAB" w14:textId="77777777" w:rsidR="005A3DC6" w:rsidRPr="00EE4BAB" w:rsidRDefault="005A3DC6" w:rsidP="00221311">
            <w:pPr>
              <w:spacing w:after="0"/>
              <w:jc w:val="center"/>
              <w:rPr>
                <w:rFonts w:eastAsia="Calibri"/>
                <w:sz w:val="22"/>
              </w:rPr>
            </w:pPr>
            <w:r w:rsidRPr="00EE4BAB">
              <w:rPr>
                <w:rFonts w:eastAsia="Calibri"/>
                <w:sz w:val="22"/>
              </w:rPr>
              <w:t xml:space="preserve">Чегем </w:t>
            </w:r>
            <w:proofErr w:type="spellStart"/>
            <w:r w:rsidRPr="00EE4BAB">
              <w:rPr>
                <w:rFonts w:eastAsia="Calibri"/>
                <w:sz w:val="22"/>
              </w:rPr>
              <w:t>районуну</w:t>
            </w:r>
            <w:proofErr w:type="spellEnd"/>
            <w:r w:rsidRPr="00EE4BAB">
              <w:rPr>
                <w:rFonts w:eastAsia="Calibri"/>
                <w:sz w:val="22"/>
              </w:rPr>
              <w:t xml:space="preserve"> Шалушка </w:t>
            </w:r>
            <w:proofErr w:type="spellStart"/>
            <w:r w:rsidRPr="00EE4BAB">
              <w:rPr>
                <w:rFonts w:eastAsia="Calibri"/>
                <w:sz w:val="22"/>
              </w:rPr>
              <w:t>элини</w:t>
            </w:r>
            <w:proofErr w:type="spellEnd"/>
          </w:p>
          <w:p w14:paraId="63208799" w14:textId="77777777" w:rsidR="005A3DC6" w:rsidRPr="00EE4BAB" w:rsidRDefault="005A3DC6" w:rsidP="00221311">
            <w:pPr>
              <w:spacing w:after="0"/>
              <w:jc w:val="center"/>
              <w:rPr>
                <w:rFonts w:eastAsia="Calibri"/>
                <w:sz w:val="22"/>
              </w:rPr>
            </w:pPr>
            <w:proofErr w:type="spellStart"/>
            <w:r w:rsidRPr="00EE4BAB">
              <w:rPr>
                <w:rFonts w:eastAsia="Calibri"/>
                <w:sz w:val="22"/>
              </w:rPr>
              <w:t>администрациясы</w:t>
            </w:r>
            <w:proofErr w:type="spellEnd"/>
          </w:p>
          <w:p w14:paraId="71FEE9CC" w14:textId="77777777" w:rsidR="005A3DC6" w:rsidRPr="00EE4BAB" w:rsidRDefault="005A3DC6" w:rsidP="00221311">
            <w:pPr>
              <w:spacing w:after="0"/>
              <w:jc w:val="center"/>
              <w:rPr>
                <w:rFonts w:eastAsia="Calibri"/>
                <w:sz w:val="22"/>
              </w:rPr>
            </w:pPr>
          </w:p>
        </w:tc>
      </w:tr>
    </w:tbl>
    <w:p w14:paraId="78A68DB4" w14:textId="77777777" w:rsidR="005A3DC6" w:rsidRPr="00EE4BAB" w:rsidRDefault="005A3DC6" w:rsidP="005A3DC6">
      <w:pPr>
        <w:spacing w:after="0"/>
        <w:jc w:val="center"/>
        <w:rPr>
          <w:rFonts w:eastAsia="Calibri"/>
          <w:b/>
          <w:szCs w:val="28"/>
        </w:rPr>
      </w:pPr>
      <w:r w:rsidRPr="00EE4BAB">
        <w:rPr>
          <w:rFonts w:eastAsia="Calibri"/>
          <w:b/>
          <w:szCs w:val="28"/>
        </w:rPr>
        <w:t xml:space="preserve">А Д М И Н И С Т Р А Ц И Я    </w:t>
      </w:r>
      <w:proofErr w:type="spellStart"/>
      <w:r w:rsidRPr="00EE4BAB">
        <w:rPr>
          <w:rFonts w:eastAsia="Calibri"/>
          <w:b/>
          <w:szCs w:val="28"/>
        </w:rPr>
        <w:t>с.п</w:t>
      </w:r>
      <w:proofErr w:type="spellEnd"/>
      <w:r w:rsidRPr="00EE4BAB">
        <w:rPr>
          <w:rFonts w:eastAsia="Calibri"/>
          <w:b/>
          <w:szCs w:val="28"/>
        </w:rPr>
        <w:t>. Ш А Л У Ш К А</w:t>
      </w:r>
    </w:p>
    <w:p w14:paraId="289736B7" w14:textId="77777777" w:rsidR="005A3DC6" w:rsidRPr="00EE4BAB" w:rsidRDefault="005A3DC6" w:rsidP="005A3DC6">
      <w:pPr>
        <w:spacing w:after="0"/>
        <w:jc w:val="center"/>
        <w:rPr>
          <w:rFonts w:eastAsia="Calibri"/>
          <w:b/>
          <w:bCs/>
          <w:szCs w:val="28"/>
        </w:rPr>
      </w:pPr>
      <w:r w:rsidRPr="00EE4BAB">
        <w:rPr>
          <w:rFonts w:eastAsia="Calibri"/>
          <w:b/>
          <w:bCs/>
          <w:szCs w:val="28"/>
        </w:rPr>
        <w:t xml:space="preserve">Чегемского муниципального района КБР  </w:t>
      </w:r>
    </w:p>
    <w:p w14:paraId="4C1ADBED" w14:textId="77777777" w:rsidR="005A3DC6" w:rsidRPr="00EE4BAB" w:rsidRDefault="005A3DC6" w:rsidP="005A3DC6">
      <w:pPr>
        <w:spacing w:after="0"/>
        <w:rPr>
          <w:rFonts w:eastAsia="Calibri"/>
        </w:rPr>
      </w:pPr>
    </w:p>
    <w:p w14:paraId="3D73FDF2" w14:textId="77777777" w:rsidR="005A3DC6" w:rsidRPr="0028089A" w:rsidRDefault="005A3DC6" w:rsidP="005A3DC6">
      <w:pPr>
        <w:spacing w:after="0"/>
        <w:rPr>
          <w:rFonts w:eastAsia="Calibri"/>
          <w:sz w:val="22"/>
        </w:rPr>
      </w:pPr>
      <w:r w:rsidRPr="0028089A">
        <w:rPr>
          <w:rFonts w:eastAsia="Calibri"/>
          <w:sz w:val="22"/>
        </w:rPr>
        <w:t xml:space="preserve">      Адрес: </w:t>
      </w:r>
      <w:proofErr w:type="spellStart"/>
      <w:proofErr w:type="gramStart"/>
      <w:r w:rsidRPr="0028089A">
        <w:rPr>
          <w:rFonts w:eastAsia="Calibri"/>
          <w:sz w:val="22"/>
        </w:rPr>
        <w:t>КБР,с.п.Шалушка</w:t>
      </w:r>
      <w:proofErr w:type="gramEnd"/>
      <w:r w:rsidRPr="0028089A">
        <w:rPr>
          <w:rFonts w:eastAsia="Calibri"/>
          <w:sz w:val="22"/>
        </w:rPr>
        <w:t>,ул.Ленина</w:t>
      </w:r>
      <w:proofErr w:type="spellEnd"/>
      <w:r w:rsidRPr="0028089A">
        <w:rPr>
          <w:rFonts w:eastAsia="Calibri"/>
          <w:sz w:val="22"/>
        </w:rPr>
        <w:t xml:space="preserve"> 60 «а»                    тел. 7-31-75, 7-34-36   а</w:t>
      </w:r>
      <w:r w:rsidRPr="0028089A">
        <w:rPr>
          <w:rFonts w:eastAsia="Calibri"/>
          <w:sz w:val="22"/>
          <w:lang w:val="en-US"/>
        </w:rPr>
        <w:t>dm</w:t>
      </w:r>
      <w:r w:rsidRPr="0028089A">
        <w:rPr>
          <w:rFonts w:eastAsia="Calibri"/>
          <w:sz w:val="22"/>
        </w:rPr>
        <w:t>_</w:t>
      </w:r>
      <w:proofErr w:type="spellStart"/>
      <w:r w:rsidRPr="0028089A">
        <w:rPr>
          <w:rFonts w:eastAsia="Calibri"/>
          <w:sz w:val="22"/>
          <w:lang w:val="en-US"/>
        </w:rPr>
        <w:t>shalushka</w:t>
      </w:r>
      <w:proofErr w:type="spellEnd"/>
      <w:r w:rsidRPr="0028089A">
        <w:rPr>
          <w:rFonts w:eastAsia="Calibri"/>
          <w:sz w:val="22"/>
        </w:rPr>
        <w:t>@</w:t>
      </w:r>
      <w:r w:rsidRPr="0028089A">
        <w:rPr>
          <w:rFonts w:eastAsia="Calibri"/>
          <w:sz w:val="22"/>
          <w:lang w:val="en-US"/>
        </w:rPr>
        <w:t>mail</w:t>
      </w:r>
      <w:r w:rsidRPr="0028089A">
        <w:rPr>
          <w:rFonts w:eastAsia="Calibri"/>
          <w:sz w:val="22"/>
        </w:rPr>
        <w:t>.</w:t>
      </w:r>
      <w:proofErr w:type="spellStart"/>
      <w:r w:rsidRPr="0028089A">
        <w:rPr>
          <w:rFonts w:eastAsia="Calibri"/>
          <w:sz w:val="22"/>
          <w:lang w:val="en-US"/>
        </w:rPr>
        <w:t>ru</w:t>
      </w:r>
      <w:proofErr w:type="spellEnd"/>
    </w:p>
    <w:tbl>
      <w:tblPr>
        <w:tblW w:w="9912" w:type="dxa"/>
        <w:tblInd w:w="108" w:type="dxa"/>
        <w:tblBorders>
          <w:top w:val="thinThickSmallGap" w:sz="24" w:space="0" w:color="auto"/>
        </w:tblBorders>
        <w:tblLook w:val="0000" w:firstRow="0" w:lastRow="0" w:firstColumn="0" w:lastColumn="0" w:noHBand="0" w:noVBand="0"/>
      </w:tblPr>
      <w:tblGrid>
        <w:gridCol w:w="9912"/>
      </w:tblGrid>
      <w:tr w:rsidR="005A3DC6" w:rsidRPr="00EE4BAB" w14:paraId="6B46AA7D" w14:textId="77777777" w:rsidTr="00221311">
        <w:trPr>
          <w:trHeight w:val="37"/>
        </w:trPr>
        <w:tc>
          <w:tcPr>
            <w:tcW w:w="9912" w:type="dxa"/>
          </w:tcPr>
          <w:p w14:paraId="25E20781" w14:textId="77777777" w:rsidR="005A3DC6" w:rsidRPr="00EE4BAB" w:rsidRDefault="005A3DC6" w:rsidP="00221311">
            <w:pPr>
              <w:spacing w:after="0"/>
              <w:rPr>
                <w:rFonts w:eastAsia="Calibri"/>
              </w:rPr>
            </w:pPr>
          </w:p>
        </w:tc>
      </w:tr>
    </w:tbl>
    <w:p w14:paraId="11077A52" w14:textId="77777777" w:rsidR="005A3DC6" w:rsidRPr="008C1ECB" w:rsidRDefault="005A3DC6" w:rsidP="005A3DC6">
      <w:pPr>
        <w:spacing w:after="0"/>
        <w:jc w:val="both"/>
        <w:rPr>
          <w:color w:val="000000"/>
          <w:szCs w:val="28"/>
        </w:rPr>
      </w:pPr>
      <w:r w:rsidRPr="008C1ECB">
        <w:rPr>
          <w:color w:val="000000"/>
          <w:szCs w:val="28"/>
        </w:rPr>
        <w:t>«__</w:t>
      </w:r>
      <w:proofErr w:type="gramStart"/>
      <w:r w:rsidRPr="008C1ECB">
        <w:rPr>
          <w:color w:val="000000"/>
          <w:szCs w:val="28"/>
        </w:rPr>
        <w:t>_»_</w:t>
      </w:r>
      <w:proofErr w:type="gramEnd"/>
      <w:r w:rsidRPr="008C1ECB">
        <w:rPr>
          <w:color w:val="000000"/>
          <w:szCs w:val="28"/>
        </w:rPr>
        <w:t>______________202</w:t>
      </w:r>
      <w:r>
        <w:rPr>
          <w:color w:val="000000"/>
          <w:szCs w:val="28"/>
        </w:rPr>
        <w:t>6</w:t>
      </w:r>
      <w:r w:rsidRPr="008C1ECB">
        <w:rPr>
          <w:color w:val="000000"/>
          <w:szCs w:val="28"/>
        </w:rPr>
        <w:t>г.                                                      №______________</w:t>
      </w:r>
    </w:p>
    <w:p w14:paraId="66EC4778" w14:textId="77777777" w:rsidR="005A3DC6" w:rsidRDefault="005A3DC6" w:rsidP="005A3DC6">
      <w:pPr>
        <w:pStyle w:val="ad"/>
        <w:spacing w:after="0" w:line="200" w:lineRule="atLeast"/>
        <w:rPr>
          <w:color w:val="000000"/>
          <w:sz w:val="28"/>
          <w:szCs w:val="28"/>
        </w:rPr>
      </w:pPr>
      <w:r>
        <w:rPr>
          <w:rStyle w:val="ac"/>
          <w:b w:val="0"/>
          <w:bCs w:val="0"/>
          <w:color w:val="000000"/>
          <w:sz w:val="28"/>
          <w:szCs w:val="28"/>
        </w:rPr>
        <w:t>ПРОЕКТ</w:t>
      </w:r>
    </w:p>
    <w:p w14:paraId="117EC2D4" w14:textId="77777777" w:rsidR="005A3DC6" w:rsidRPr="00EE4BAB" w:rsidRDefault="005A3DC6" w:rsidP="005A3DC6">
      <w:pPr>
        <w:spacing w:after="0"/>
        <w:rPr>
          <w:b/>
          <w:bCs/>
          <w:color w:val="000000"/>
          <w:sz w:val="26"/>
          <w:szCs w:val="26"/>
          <w:lang w:eastAsia="ru-RU"/>
        </w:rPr>
      </w:pPr>
      <w:r w:rsidRPr="00EE4BAB">
        <w:rPr>
          <w:b/>
          <w:bCs/>
          <w:color w:val="000080"/>
          <w:sz w:val="26"/>
          <w:szCs w:val="26"/>
          <w:lang w:eastAsia="ru-RU"/>
        </w:rPr>
        <w:t xml:space="preserve">                                                       </w:t>
      </w:r>
      <w:r w:rsidRPr="00EE4BAB">
        <w:rPr>
          <w:b/>
          <w:bCs/>
          <w:color w:val="000000"/>
          <w:sz w:val="26"/>
          <w:szCs w:val="26"/>
          <w:lang w:eastAsia="ru-RU"/>
        </w:rPr>
        <w:t xml:space="preserve">ПОСТАНОВЛЕНЭ №                                                             </w:t>
      </w:r>
    </w:p>
    <w:p w14:paraId="4704F8A3" w14:textId="77777777" w:rsidR="005A3DC6" w:rsidRPr="00EE4BAB" w:rsidRDefault="005A3DC6" w:rsidP="005A3DC6">
      <w:pPr>
        <w:spacing w:after="0"/>
        <w:rPr>
          <w:b/>
          <w:bCs/>
          <w:color w:val="000000"/>
          <w:sz w:val="26"/>
          <w:szCs w:val="26"/>
          <w:lang w:eastAsia="ru-RU"/>
        </w:rPr>
      </w:pPr>
      <w:r w:rsidRPr="00EE4BAB">
        <w:rPr>
          <w:b/>
          <w:bCs/>
          <w:color w:val="000000"/>
          <w:sz w:val="26"/>
          <w:szCs w:val="26"/>
          <w:lang w:eastAsia="ru-RU"/>
        </w:rPr>
        <w:t xml:space="preserve">                                                       БЕГИМ №  </w:t>
      </w:r>
    </w:p>
    <w:p w14:paraId="24C352D8" w14:textId="77777777" w:rsidR="005A3DC6" w:rsidRDefault="005A3DC6" w:rsidP="005A3DC6">
      <w:pPr>
        <w:spacing w:after="0"/>
        <w:rPr>
          <w:b/>
          <w:bCs/>
          <w:color w:val="000000"/>
          <w:sz w:val="26"/>
          <w:szCs w:val="26"/>
          <w:lang w:eastAsia="ru-RU"/>
        </w:rPr>
      </w:pPr>
      <w:r w:rsidRPr="00EE4BAB">
        <w:rPr>
          <w:b/>
          <w:bCs/>
          <w:color w:val="000000"/>
          <w:sz w:val="26"/>
          <w:szCs w:val="26"/>
          <w:lang w:eastAsia="ru-RU"/>
        </w:rPr>
        <w:t xml:space="preserve">                                                       ПОСТАНОВЛЕНИЕ № </w:t>
      </w:r>
    </w:p>
    <w:bookmarkEnd w:id="0"/>
    <w:p w14:paraId="744DE2D6" w14:textId="77777777" w:rsidR="005A3DC6" w:rsidRPr="00EE4BAB" w:rsidRDefault="005A3DC6" w:rsidP="005A3DC6">
      <w:pPr>
        <w:spacing w:after="0"/>
        <w:rPr>
          <w:b/>
          <w:bCs/>
          <w:color w:val="000000"/>
          <w:sz w:val="26"/>
          <w:szCs w:val="26"/>
          <w:lang w:eastAsia="ru-RU"/>
        </w:rPr>
      </w:pPr>
    </w:p>
    <w:bookmarkEnd w:id="1"/>
    <w:p w14:paraId="172B3082" w14:textId="15D7B445" w:rsidR="005A3DC6" w:rsidRPr="005A3DC6" w:rsidRDefault="005A3DC6" w:rsidP="005A3DC6">
      <w:pPr>
        <w:pStyle w:val="af"/>
        <w:jc w:val="both"/>
        <w:rPr>
          <w:rFonts w:ascii="Times New Roman" w:hAnsi="Times New Roman"/>
          <w:color w:val="000000"/>
          <w:sz w:val="28"/>
          <w:szCs w:val="28"/>
        </w:rPr>
      </w:pPr>
      <w:r w:rsidRPr="005A3DC6">
        <w:rPr>
          <w:rFonts w:ascii="Times New Roman" w:hAnsi="Times New Roman"/>
          <w:color w:val="000000"/>
          <w:sz w:val="28"/>
          <w:szCs w:val="28"/>
        </w:rPr>
        <w:t>«</w:t>
      </w:r>
      <w:r w:rsidRPr="005A3DC6">
        <w:rPr>
          <w:rFonts w:ascii="Times New Roman" w:hAnsi="Times New Roman"/>
          <w:color w:val="000000"/>
          <w:sz w:val="28"/>
          <w:szCs w:val="28"/>
        </w:rPr>
        <w:t xml:space="preserve">Об утверждении Положения </w:t>
      </w:r>
      <w:bookmarkStart w:id="2" w:name="_Hlk77671647"/>
      <w:r w:rsidRPr="005A3DC6">
        <w:rPr>
          <w:rFonts w:ascii="Times New Roman" w:hAnsi="Times New Roman"/>
          <w:color w:val="000000"/>
          <w:sz w:val="28"/>
          <w:szCs w:val="28"/>
        </w:rPr>
        <w:t xml:space="preserve">о муниципальном контроле </w:t>
      </w:r>
      <w:bookmarkStart w:id="3" w:name="_Hlk77686366"/>
      <w:r w:rsidRPr="005A3DC6">
        <w:rPr>
          <w:rFonts w:ascii="Times New Roman" w:hAnsi="Times New Roman"/>
          <w:color w:val="000000"/>
          <w:sz w:val="28"/>
          <w:szCs w:val="28"/>
        </w:rPr>
        <w:t xml:space="preserve">на автомобильном транспорте, городском наземном </w:t>
      </w:r>
      <w:bookmarkEnd w:id="2"/>
      <w:r w:rsidRPr="005A3DC6">
        <w:rPr>
          <w:rFonts w:ascii="Times New Roman" w:hAnsi="Times New Roman"/>
          <w:color w:val="000000"/>
          <w:sz w:val="28"/>
          <w:szCs w:val="28"/>
        </w:rPr>
        <w:t>электрическом транспорте</w:t>
      </w:r>
      <w:r w:rsidRPr="005A3DC6">
        <w:rPr>
          <w:rFonts w:ascii="Times New Roman" w:hAnsi="Times New Roman"/>
          <w:color w:val="000000"/>
          <w:sz w:val="28"/>
          <w:szCs w:val="28"/>
        </w:rPr>
        <w:t xml:space="preserve"> и в дорожном хозяйстве в границах </w:t>
      </w:r>
      <w:r w:rsidRPr="005A3DC6">
        <w:rPr>
          <w:rFonts w:ascii="Times New Roman" w:hAnsi="Times New Roman"/>
          <w:color w:val="000000"/>
          <w:sz w:val="28"/>
          <w:szCs w:val="28"/>
        </w:rPr>
        <w:t>сельского поселения</w:t>
      </w:r>
      <w:r w:rsidRPr="005A3DC6">
        <w:rPr>
          <w:rFonts w:ascii="Times New Roman" w:hAnsi="Times New Roman"/>
          <w:color w:val="000000"/>
          <w:sz w:val="28"/>
          <w:szCs w:val="28"/>
        </w:rPr>
        <w:t xml:space="preserve"> Шалушка Чегемского муниципального района </w:t>
      </w:r>
      <w:r w:rsidRPr="005A3DC6">
        <w:rPr>
          <w:rFonts w:ascii="Times New Roman" w:hAnsi="Times New Roman"/>
          <w:color w:val="000000"/>
          <w:sz w:val="28"/>
          <w:szCs w:val="28"/>
        </w:rPr>
        <w:t>Кабардино-Балкарской Республики»</w:t>
      </w:r>
    </w:p>
    <w:p w14:paraId="6EF0B1BB" w14:textId="77777777" w:rsidR="005A3DC6" w:rsidRPr="005A3DC6" w:rsidRDefault="005A3DC6" w:rsidP="005A3DC6">
      <w:pPr>
        <w:pStyle w:val="af"/>
        <w:ind w:firstLine="426"/>
        <w:rPr>
          <w:rFonts w:ascii="Times New Roman" w:hAnsi="Times New Roman"/>
          <w:color w:val="000000"/>
          <w:sz w:val="28"/>
          <w:szCs w:val="28"/>
        </w:rPr>
      </w:pPr>
    </w:p>
    <w:bookmarkEnd w:id="3"/>
    <w:p w14:paraId="4CDD7323" w14:textId="7EC9BF3D" w:rsidR="005A3DC6" w:rsidRPr="005A3DC6" w:rsidRDefault="005A3DC6" w:rsidP="005A3DC6">
      <w:pPr>
        <w:pStyle w:val="af"/>
        <w:ind w:firstLine="708"/>
        <w:jc w:val="both"/>
        <w:rPr>
          <w:rFonts w:ascii="Times New Roman" w:hAnsi="Times New Roman"/>
          <w:color w:val="000000"/>
          <w:sz w:val="28"/>
          <w:szCs w:val="28"/>
        </w:rPr>
      </w:pPr>
      <w:r w:rsidRPr="005A3DC6">
        <w:rPr>
          <w:rFonts w:ascii="Times New Roman" w:eastAsia="Times New Roman" w:hAnsi="Times New Roman"/>
          <w:sz w:val="28"/>
          <w:szCs w:val="28"/>
          <w:lang w:eastAsia="ru-RU"/>
        </w:rPr>
        <w:t>В соответствии с Федеральным законом от 20.03.2925г. №33-ФЗ  «Об общих принципах организации местного самоуправления в единой системе публичной власти », пунктом 4 части 2 статьи 3, статьей 6 Федерального закона от 31.07.2020 № 248-ФЗ</w:t>
      </w:r>
      <w:r>
        <w:rPr>
          <w:rFonts w:ascii="Times New Roman" w:eastAsia="Times New Roman" w:hAnsi="Times New Roman"/>
          <w:sz w:val="28"/>
          <w:szCs w:val="28"/>
          <w:lang w:eastAsia="ru-RU"/>
        </w:rPr>
        <w:t xml:space="preserve"> </w:t>
      </w:r>
      <w:r w:rsidRPr="005A3DC6">
        <w:rPr>
          <w:rFonts w:ascii="Times New Roman" w:eastAsia="Times New Roman" w:hAnsi="Times New Roman"/>
          <w:sz w:val="28"/>
          <w:szCs w:val="28"/>
          <w:lang w:eastAsia="ru-RU"/>
        </w:rPr>
        <w:t xml:space="preserve">«О государственном контроле (надзоре) и муниципальном контроле в Российской Федерации»,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08.11.2007 № 259-ФЗ «Устав автомобильного транспорта и городского наземного электрического транспорта», руководствуясь Уставом </w:t>
      </w:r>
      <w:r w:rsidRPr="005A3DC6">
        <w:rPr>
          <w:rFonts w:ascii="Times New Roman" w:hAnsi="Times New Roman"/>
          <w:color w:val="000000"/>
          <w:sz w:val="28"/>
          <w:szCs w:val="28"/>
        </w:rPr>
        <w:t>сельского поселения Шалушка Чегемского муниципального района Кабардино-Балкарской Республики</w:t>
      </w:r>
      <w:r w:rsidRPr="005A3DC6">
        <w:rPr>
          <w:rFonts w:ascii="Times New Roman" w:eastAsia="Times New Roman" w:hAnsi="Times New Roman"/>
          <w:sz w:val="28"/>
          <w:szCs w:val="28"/>
          <w:lang w:eastAsia="ru-RU"/>
        </w:rPr>
        <w:t xml:space="preserve">, </w:t>
      </w:r>
      <w:r w:rsidRPr="005A3DC6">
        <w:rPr>
          <w:rFonts w:ascii="Times New Roman" w:eastAsia="Times New Roman" w:hAnsi="Times New Roman"/>
          <w:sz w:val="28"/>
          <w:szCs w:val="28"/>
          <w:lang w:eastAsia="ru-RU"/>
        </w:rPr>
        <w:t xml:space="preserve">администрация </w:t>
      </w:r>
      <w:r w:rsidRPr="005A3DC6">
        <w:rPr>
          <w:rFonts w:ascii="Times New Roman" w:hAnsi="Times New Roman"/>
          <w:color w:val="000000"/>
          <w:sz w:val="28"/>
          <w:szCs w:val="28"/>
        </w:rPr>
        <w:t>сельского поселения Шалушка Чегемского муниципального района Кабардино-Балкарской Республики</w:t>
      </w:r>
    </w:p>
    <w:p w14:paraId="22DF5037" w14:textId="7D413853" w:rsidR="005A3DC6" w:rsidRPr="005A3DC6" w:rsidRDefault="005A3DC6" w:rsidP="005A3DC6">
      <w:pPr>
        <w:pStyle w:val="af"/>
        <w:ind w:firstLine="708"/>
        <w:jc w:val="both"/>
        <w:rPr>
          <w:rFonts w:ascii="Times New Roman" w:eastAsia="Times New Roman" w:hAnsi="Times New Roman"/>
          <w:sz w:val="28"/>
          <w:szCs w:val="28"/>
          <w:lang w:eastAsia="ru-RU"/>
        </w:rPr>
      </w:pPr>
      <w:r w:rsidRPr="005A3DC6">
        <w:rPr>
          <w:rFonts w:ascii="Times New Roman" w:hAnsi="Times New Roman"/>
          <w:color w:val="000000"/>
          <w:sz w:val="28"/>
          <w:szCs w:val="28"/>
        </w:rPr>
        <w:t>постановляет:</w:t>
      </w:r>
      <w:r w:rsidRPr="005A3DC6">
        <w:rPr>
          <w:rFonts w:ascii="Times New Roman" w:eastAsia="Times New Roman" w:hAnsi="Times New Roman"/>
          <w:sz w:val="28"/>
          <w:szCs w:val="28"/>
          <w:lang w:eastAsia="ru-RU"/>
        </w:rPr>
        <w:t xml:space="preserve">  </w:t>
      </w:r>
    </w:p>
    <w:p w14:paraId="39C579AB" w14:textId="77777777" w:rsidR="005A3DC6" w:rsidRDefault="005A3DC6" w:rsidP="005A3DC6">
      <w:pPr>
        <w:pStyle w:val="af"/>
        <w:ind w:firstLine="708"/>
        <w:jc w:val="both"/>
        <w:rPr>
          <w:rFonts w:ascii="Times New Roman" w:eastAsia="Times New Roman" w:hAnsi="Times New Roman"/>
          <w:sz w:val="28"/>
          <w:szCs w:val="28"/>
          <w:lang w:eastAsia="ru-RU"/>
        </w:rPr>
      </w:pPr>
    </w:p>
    <w:p w14:paraId="6C151C6E" w14:textId="1CBA7FCC" w:rsidR="005A3DC6" w:rsidRPr="005A3DC6" w:rsidRDefault="005A3DC6" w:rsidP="005A3DC6">
      <w:pPr>
        <w:pStyle w:val="af"/>
        <w:ind w:firstLine="708"/>
        <w:jc w:val="both"/>
        <w:rPr>
          <w:rFonts w:ascii="Times New Roman" w:eastAsia="Times New Roman" w:hAnsi="Times New Roman"/>
          <w:sz w:val="28"/>
          <w:szCs w:val="28"/>
          <w:lang w:eastAsia="ru-RU"/>
        </w:rPr>
      </w:pPr>
      <w:r w:rsidRPr="005A3DC6">
        <w:rPr>
          <w:rFonts w:ascii="Times New Roman" w:eastAsia="Times New Roman" w:hAnsi="Times New Roman"/>
          <w:sz w:val="28"/>
          <w:szCs w:val="28"/>
          <w:lang w:eastAsia="ru-RU"/>
        </w:rPr>
        <w:t xml:space="preserve">1.Утвердить Положение о муниципальном контроле на автомобильном транспорте, городском наземном электрическом транспорте и в дорожном </w:t>
      </w:r>
      <w:r w:rsidRPr="005A3DC6">
        <w:rPr>
          <w:rFonts w:ascii="Times New Roman" w:eastAsia="Times New Roman" w:hAnsi="Times New Roman"/>
          <w:sz w:val="28"/>
          <w:szCs w:val="28"/>
          <w:lang w:eastAsia="ru-RU"/>
        </w:rPr>
        <w:t>хозяйстве в</w:t>
      </w:r>
      <w:r w:rsidRPr="005A3DC6">
        <w:rPr>
          <w:rFonts w:ascii="Times New Roman" w:eastAsia="Times New Roman" w:hAnsi="Times New Roman"/>
          <w:sz w:val="28"/>
          <w:szCs w:val="28"/>
          <w:lang w:eastAsia="ru-RU"/>
        </w:rPr>
        <w:t xml:space="preserve"> границах </w:t>
      </w:r>
      <w:r w:rsidRPr="005A3DC6">
        <w:rPr>
          <w:rFonts w:ascii="Times New Roman" w:hAnsi="Times New Roman"/>
          <w:color w:val="000000"/>
          <w:sz w:val="28"/>
          <w:szCs w:val="28"/>
        </w:rPr>
        <w:t>сельского поселения Шалушка Чегемского муниципального района Кабардино-Балкарской Республики</w:t>
      </w:r>
      <w:r w:rsidRPr="005A3DC6">
        <w:rPr>
          <w:rFonts w:ascii="Times New Roman" w:eastAsia="Times New Roman" w:hAnsi="Times New Roman"/>
          <w:sz w:val="28"/>
          <w:szCs w:val="28"/>
          <w:lang w:eastAsia="ru-RU"/>
        </w:rPr>
        <w:t xml:space="preserve">.                                                             </w:t>
      </w:r>
    </w:p>
    <w:p w14:paraId="31408CD4" w14:textId="77777777" w:rsidR="005A3DC6" w:rsidRPr="005A3DC6" w:rsidRDefault="005A3DC6" w:rsidP="005A3DC6">
      <w:pPr>
        <w:spacing w:after="0"/>
        <w:ind w:firstLine="709"/>
        <w:jc w:val="both"/>
        <w:rPr>
          <w:rFonts w:eastAsia="Calibri" w:cs="Times New Roman"/>
          <w:kern w:val="0"/>
          <w:szCs w:val="28"/>
          <w14:ligatures w14:val="none"/>
        </w:rPr>
      </w:pPr>
      <w:r w:rsidRPr="005A3DC6">
        <w:rPr>
          <w:rFonts w:eastAsia="Times New Roman"/>
          <w:szCs w:val="28"/>
          <w:lang w:eastAsia="ru-RU"/>
        </w:rPr>
        <w:t>2.</w:t>
      </w:r>
      <w:r w:rsidRPr="005A3DC6">
        <w:rPr>
          <w:rFonts w:eastAsia="Times New Roman"/>
          <w:szCs w:val="28"/>
          <w:lang w:eastAsia="ru-RU"/>
        </w:rPr>
        <w:t xml:space="preserve">Обнародовать и разместить настоящее постановление на официальном </w:t>
      </w:r>
      <w:r w:rsidRPr="005A3DC6">
        <w:rPr>
          <w:rFonts w:eastAsia="Times New Roman"/>
          <w:szCs w:val="28"/>
          <w:lang w:eastAsia="ru-RU"/>
        </w:rPr>
        <w:t>сайте администрации</w:t>
      </w:r>
      <w:r w:rsidRPr="005A3DC6">
        <w:rPr>
          <w:rFonts w:eastAsia="Times New Roman"/>
          <w:szCs w:val="28"/>
          <w:lang w:eastAsia="ru-RU"/>
        </w:rPr>
        <w:t xml:space="preserve"> </w:t>
      </w:r>
      <w:r w:rsidRPr="005A3DC6">
        <w:rPr>
          <w:color w:val="000000"/>
          <w:szCs w:val="28"/>
        </w:rPr>
        <w:t>сельского поселения Шалушка Чегемского муниципального района Кабардино-Балкарской Республики</w:t>
      </w:r>
      <w:r w:rsidRPr="005A3DC6">
        <w:rPr>
          <w:rFonts w:eastAsia="Times New Roman"/>
          <w:szCs w:val="28"/>
          <w:lang w:eastAsia="ru-RU"/>
        </w:rPr>
        <w:t>.</w:t>
      </w:r>
      <w:r w:rsidRPr="005A3DC6">
        <w:rPr>
          <w:rFonts w:eastAsia="Calibri" w:cs="Times New Roman"/>
          <w:kern w:val="0"/>
          <w:szCs w:val="28"/>
          <w14:ligatures w14:val="none"/>
        </w:rPr>
        <w:t xml:space="preserve"> </w:t>
      </w:r>
    </w:p>
    <w:p w14:paraId="727EBA8D" w14:textId="626C8EEA" w:rsidR="005A3DC6" w:rsidRPr="005A3DC6" w:rsidRDefault="005A3DC6" w:rsidP="005A3DC6">
      <w:pPr>
        <w:spacing w:after="0"/>
        <w:ind w:firstLine="709"/>
        <w:jc w:val="both"/>
        <w:rPr>
          <w:rFonts w:eastAsia="Calibri" w:cs="Times New Roman"/>
          <w:bCs/>
          <w:kern w:val="0"/>
          <w:szCs w:val="28"/>
          <w14:ligatures w14:val="none"/>
        </w:rPr>
      </w:pPr>
      <w:r w:rsidRPr="005A3DC6">
        <w:rPr>
          <w:rFonts w:eastAsia="Calibri" w:cs="Times New Roman"/>
          <w:kern w:val="0"/>
          <w:szCs w:val="28"/>
          <w14:ligatures w14:val="none"/>
        </w:rPr>
        <w:t xml:space="preserve">3. </w:t>
      </w:r>
      <w:r w:rsidRPr="005A3DC6">
        <w:rPr>
          <w:rFonts w:eastAsia="Calibri" w:cs="Times New Roman"/>
          <w:kern w:val="0"/>
          <w:szCs w:val="28"/>
          <w14:ligatures w14:val="none"/>
        </w:rPr>
        <w:t xml:space="preserve">Настоящее постановление вступает в силу со дня его </w:t>
      </w:r>
      <w:hyperlink r:id="rId6" w:history="1">
        <w:r w:rsidRPr="005A3DC6">
          <w:rPr>
            <w:rFonts w:eastAsia="Calibri" w:cs="Times New Roman"/>
            <w:bCs/>
            <w:color w:val="000000"/>
            <w:kern w:val="0"/>
            <w:szCs w:val="28"/>
            <w14:ligatures w14:val="none"/>
          </w:rPr>
          <w:t>официального опубликования</w:t>
        </w:r>
      </w:hyperlink>
      <w:r w:rsidRPr="005A3DC6">
        <w:rPr>
          <w:rFonts w:eastAsia="Calibri" w:cs="Times New Roman"/>
          <w:kern w:val="0"/>
          <w:szCs w:val="28"/>
          <w14:ligatures w14:val="none"/>
        </w:rPr>
        <w:t>.</w:t>
      </w:r>
    </w:p>
    <w:p w14:paraId="2E7F33A0" w14:textId="77777777" w:rsidR="005A3DC6" w:rsidRPr="005A3DC6" w:rsidRDefault="005A3DC6" w:rsidP="005A3DC6">
      <w:pPr>
        <w:pStyle w:val="af"/>
        <w:ind w:firstLine="708"/>
        <w:jc w:val="both"/>
        <w:rPr>
          <w:rFonts w:ascii="Times New Roman" w:eastAsia="Times New Roman" w:hAnsi="Times New Roman"/>
          <w:sz w:val="28"/>
          <w:szCs w:val="28"/>
          <w:lang w:eastAsia="ru-RU"/>
        </w:rPr>
      </w:pPr>
      <w:r w:rsidRPr="005A3DC6">
        <w:rPr>
          <w:rFonts w:ascii="Times New Roman" w:eastAsia="Times New Roman" w:hAnsi="Times New Roman"/>
          <w:sz w:val="28"/>
          <w:szCs w:val="28"/>
          <w:lang w:eastAsia="ru-RU"/>
        </w:rPr>
        <w:t>4.Контроль за исполнение настоящего постановление оставляю за собой.</w:t>
      </w:r>
    </w:p>
    <w:p w14:paraId="0EBC3FDA" w14:textId="77777777" w:rsidR="00F12C76" w:rsidRDefault="00F12C76" w:rsidP="005A3DC6">
      <w:pPr>
        <w:spacing w:after="0"/>
        <w:jc w:val="both"/>
        <w:rPr>
          <w:szCs w:val="28"/>
        </w:rPr>
      </w:pPr>
    </w:p>
    <w:p w14:paraId="55D9C007" w14:textId="77777777" w:rsidR="005A3DC6" w:rsidRDefault="005A3DC6" w:rsidP="005A3DC6">
      <w:pPr>
        <w:spacing w:after="0"/>
        <w:jc w:val="both"/>
        <w:rPr>
          <w:szCs w:val="28"/>
        </w:rPr>
      </w:pPr>
    </w:p>
    <w:p w14:paraId="0C55A48A" w14:textId="77777777" w:rsidR="005A3DC6" w:rsidRDefault="005A3DC6" w:rsidP="005A3DC6">
      <w:pPr>
        <w:spacing w:after="0"/>
        <w:rPr>
          <w:rFonts w:eastAsia="Times New Roman" w:cs="Times New Roman"/>
          <w:kern w:val="0"/>
          <w:szCs w:val="28"/>
          <w:lang w:eastAsia="ru-RU"/>
          <w14:ligatures w14:val="none"/>
        </w:rPr>
      </w:pPr>
      <w:r w:rsidRPr="00520AD6">
        <w:rPr>
          <w:rFonts w:eastAsia="Times New Roman" w:cs="Times New Roman"/>
          <w:kern w:val="0"/>
          <w:szCs w:val="28"/>
          <w:lang w:eastAsia="ru-RU"/>
          <w14:ligatures w14:val="none"/>
        </w:rPr>
        <w:t>Глава администрации</w:t>
      </w:r>
    </w:p>
    <w:p w14:paraId="4C95FC34" w14:textId="08BD4EA5" w:rsidR="005A3DC6" w:rsidRDefault="005A3DC6" w:rsidP="005A3DC6">
      <w:pPr>
        <w:spacing w:after="0"/>
        <w:rPr>
          <w:rFonts w:eastAsia="Times New Roman" w:cs="Times New Roman"/>
          <w:kern w:val="0"/>
          <w:szCs w:val="28"/>
          <w:lang w:eastAsia="ru-RU"/>
          <w14:ligatures w14:val="none"/>
        </w:rPr>
      </w:pPr>
      <w:r>
        <w:rPr>
          <w:rFonts w:eastAsia="Times New Roman" w:cs="Times New Roman"/>
          <w:kern w:val="0"/>
          <w:szCs w:val="28"/>
          <w:lang w:eastAsia="ru-RU"/>
          <w14:ligatures w14:val="none"/>
        </w:rPr>
        <w:t>с.п.Шалушка</w:t>
      </w:r>
      <w:r w:rsidRPr="00520AD6">
        <w:rPr>
          <w:rFonts w:eastAsia="Times New Roman" w:cs="Times New Roman"/>
          <w:kern w:val="0"/>
          <w:szCs w:val="28"/>
          <w:lang w:eastAsia="ru-RU"/>
          <w14:ligatures w14:val="none"/>
        </w:rPr>
        <w:t xml:space="preserve"> </w:t>
      </w:r>
      <w:r>
        <w:rPr>
          <w:rFonts w:eastAsia="Times New Roman" w:cs="Times New Roman"/>
          <w:kern w:val="0"/>
          <w:szCs w:val="28"/>
          <w:lang w:eastAsia="ru-RU"/>
          <w14:ligatures w14:val="none"/>
        </w:rPr>
        <w:t xml:space="preserve">             </w:t>
      </w:r>
      <w:r w:rsidRPr="00520AD6">
        <w:rPr>
          <w:rFonts w:eastAsia="Times New Roman" w:cs="Times New Roman"/>
          <w:kern w:val="0"/>
          <w:szCs w:val="28"/>
          <w:lang w:eastAsia="ru-RU"/>
          <w14:ligatures w14:val="none"/>
        </w:rPr>
        <w:t xml:space="preserve">                                            </w:t>
      </w:r>
      <w:r>
        <w:rPr>
          <w:rFonts w:eastAsia="Times New Roman" w:cs="Times New Roman"/>
          <w:kern w:val="0"/>
          <w:szCs w:val="28"/>
          <w:lang w:eastAsia="ru-RU"/>
          <w14:ligatures w14:val="none"/>
        </w:rPr>
        <w:t xml:space="preserve">                                       А.А. </w:t>
      </w:r>
      <w:proofErr w:type="spellStart"/>
      <w:r>
        <w:rPr>
          <w:rFonts w:eastAsia="Times New Roman" w:cs="Times New Roman"/>
          <w:kern w:val="0"/>
          <w:szCs w:val="28"/>
          <w:lang w:eastAsia="ru-RU"/>
          <w14:ligatures w14:val="none"/>
        </w:rPr>
        <w:t>Керефов</w:t>
      </w:r>
      <w:proofErr w:type="spellEnd"/>
    </w:p>
    <w:p w14:paraId="300AB586" w14:textId="77777777" w:rsidR="005A3DC6" w:rsidRDefault="005A3DC6" w:rsidP="005A3DC6">
      <w:pPr>
        <w:spacing w:after="0"/>
        <w:rPr>
          <w:rFonts w:eastAsia="Times New Roman" w:cs="Times New Roman"/>
          <w:kern w:val="0"/>
          <w:szCs w:val="28"/>
          <w:lang w:eastAsia="ru-RU"/>
          <w14:ligatures w14:val="none"/>
        </w:rPr>
      </w:pPr>
    </w:p>
    <w:p w14:paraId="0326E1FE" w14:textId="77777777" w:rsidR="005A3DC6" w:rsidRPr="00520AD6" w:rsidRDefault="005A3DC6" w:rsidP="005A3DC6">
      <w:pPr>
        <w:spacing w:after="0"/>
        <w:rPr>
          <w:rFonts w:eastAsia="Times New Roman" w:cs="Times New Roman"/>
          <w:kern w:val="0"/>
          <w:szCs w:val="28"/>
          <w:lang w:eastAsia="ru-RU"/>
          <w14:ligatures w14:val="none"/>
        </w:rPr>
      </w:pPr>
    </w:p>
    <w:p w14:paraId="1875A0A6" w14:textId="357328DA" w:rsidR="005A3DC6" w:rsidRDefault="005A3DC6" w:rsidP="005A3DC6">
      <w:pPr>
        <w:spacing w:after="0"/>
        <w:rPr>
          <w:kern w:val="0"/>
          <w:sz w:val="24"/>
          <w:szCs w:val="24"/>
        </w:rPr>
      </w:pPr>
      <w:r>
        <w:rPr>
          <w:b/>
          <w:bCs/>
          <w:kern w:val="0"/>
          <w:sz w:val="24"/>
          <w:szCs w:val="24"/>
        </w:rPr>
        <w:lastRenderedPageBreak/>
        <w:t xml:space="preserve">ПРОЕКТ </w:t>
      </w:r>
      <w:r>
        <w:rPr>
          <w:kern w:val="0"/>
          <w:sz w:val="24"/>
          <w:szCs w:val="24"/>
        </w:rPr>
        <w:t xml:space="preserve">                                                                                                                       </w:t>
      </w:r>
      <w:r>
        <w:rPr>
          <w:kern w:val="0"/>
          <w:sz w:val="24"/>
          <w:szCs w:val="24"/>
        </w:rPr>
        <w:t xml:space="preserve">     </w:t>
      </w:r>
      <w:r>
        <w:rPr>
          <w:kern w:val="0"/>
          <w:sz w:val="24"/>
          <w:szCs w:val="24"/>
        </w:rPr>
        <w:t xml:space="preserve">   Приложение 1 </w:t>
      </w:r>
    </w:p>
    <w:p w14:paraId="73A0AEFB" w14:textId="77777777" w:rsidR="005A3DC6" w:rsidRDefault="005A3DC6" w:rsidP="005A3DC6">
      <w:pPr>
        <w:spacing w:after="0"/>
        <w:jc w:val="right"/>
        <w:rPr>
          <w:kern w:val="0"/>
          <w:sz w:val="24"/>
          <w:szCs w:val="24"/>
        </w:rPr>
      </w:pPr>
      <w:r>
        <w:rPr>
          <w:kern w:val="0"/>
          <w:sz w:val="24"/>
          <w:szCs w:val="24"/>
        </w:rPr>
        <w:t xml:space="preserve">                                                                                                                                                 Утвержден </w:t>
      </w:r>
    </w:p>
    <w:p w14:paraId="7665D99A" w14:textId="77777777" w:rsidR="005A3DC6" w:rsidRDefault="005A3DC6" w:rsidP="005A3DC6">
      <w:pPr>
        <w:spacing w:after="0"/>
        <w:jc w:val="right"/>
        <w:rPr>
          <w:kern w:val="0"/>
          <w:sz w:val="24"/>
          <w:szCs w:val="24"/>
        </w:rPr>
      </w:pPr>
      <w:r>
        <w:rPr>
          <w:kern w:val="0"/>
          <w:sz w:val="24"/>
          <w:szCs w:val="24"/>
        </w:rPr>
        <w:t xml:space="preserve">                                                                                                  постановлением главы администрации</w:t>
      </w:r>
    </w:p>
    <w:p w14:paraId="3C59E40E" w14:textId="77777777" w:rsidR="005A3DC6" w:rsidRDefault="005A3DC6" w:rsidP="005A3DC6">
      <w:pPr>
        <w:spacing w:after="0"/>
        <w:jc w:val="right"/>
        <w:rPr>
          <w:kern w:val="0"/>
          <w:sz w:val="24"/>
          <w:szCs w:val="24"/>
        </w:rPr>
      </w:pPr>
      <w:r>
        <w:rPr>
          <w:kern w:val="0"/>
          <w:sz w:val="24"/>
          <w:szCs w:val="24"/>
        </w:rPr>
        <w:t xml:space="preserve">                                                                                                  сельского поселения Шалушка </w:t>
      </w:r>
    </w:p>
    <w:p w14:paraId="5F8EB158" w14:textId="77777777" w:rsidR="005A3DC6" w:rsidRDefault="005A3DC6" w:rsidP="005A3DC6">
      <w:pPr>
        <w:spacing w:after="0"/>
        <w:jc w:val="right"/>
        <w:rPr>
          <w:kern w:val="0"/>
          <w:sz w:val="24"/>
          <w:szCs w:val="24"/>
        </w:rPr>
      </w:pPr>
      <w:r>
        <w:rPr>
          <w:kern w:val="0"/>
          <w:sz w:val="24"/>
          <w:szCs w:val="24"/>
        </w:rPr>
        <w:t xml:space="preserve">                                                                                                  Чегемского муниципального района</w:t>
      </w:r>
    </w:p>
    <w:p w14:paraId="1CAAB7B9" w14:textId="00366905" w:rsidR="005A3DC6" w:rsidRDefault="005A3DC6" w:rsidP="005A3DC6">
      <w:pPr>
        <w:spacing w:after="0"/>
        <w:jc w:val="both"/>
        <w:rPr>
          <w:kern w:val="0"/>
          <w:sz w:val="24"/>
          <w:szCs w:val="24"/>
        </w:rPr>
      </w:pPr>
      <w:r>
        <w:rPr>
          <w:kern w:val="0"/>
          <w:sz w:val="24"/>
          <w:szCs w:val="24"/>
        </w:rPr>
        <w:t xml:space="preserve">                                                                                                  от «_____» ___________2026г. №_____</w:t>
      </w:r>
    </w:p>
    <w:p w14:paraId="10C93E20" w14:textId="77777777" w:rsidR="005A3DC6" w:rsidRDefault="005A3DC6" w:rsidP="005A3DC6">
      <w:pPr>
        <w:spacing w:after="0"/>
        <w:jc w:val="both"/>
        <w:rPr>
          <w:kern w:val="0"/>
          <w:sz w:val="24"/>
          <w:szCs w:val="24"/>
        </w:rPr>
      </w:pPr>
    </w:p>
    <w:p w14:paraId="1ADD0BD6" w14:textId="77777777" w:rsidR="005A3DC6" w:rsidRDefault="005A3DC6" w:rsidP="005A3DC6">
      <w:pPr>
        <w:spacing w:after="0"/>
        <w:jc w:val="both"/>
        <w:rPr>
          <w:kern w:val="0"/>
          <w:sz w:val="24"/>
          <w:szCs w:val="24"/>
        </w:rPr>
      </w:pPr>
    </w:p>
    <w:p w14:paraId="0CF09DE7" w14:textId="05E66DA7" w:rsidR="005A3DC6" w:rsidRDefault="005A3DC6" w:rsidP="005A3DC6">
      <w:pPr>
        <w:spacing w:after="0"/>
        <w:jc w:val="center"/>
        <w:rPr>
          <w:rFonts w:cs="Times New Roman"/>
          <w:b/>
          <w:bCs/>
          <w:color w:val="000000"/>
          <w:szCs w:val="28"/>
        </w:rPr>
      </w:pPr>
      <w:r w:rsidRPr="005A3DC6">
        <w:rPr>
          <w:rFonts w:cs="Times New Roman"/>
          <w:b/>
          <w:bCs/>
          <w:color w:val="000000"/>
          <w:szCs w:val="28"/>
        </w:rPr>
        <w:t>Положение</w:t>
      </w:r>
    </w:p>
    <w:p w14:paraId="493B9D95" w14:textId="05E405F5" w:rsidR="005A3DC6" w:rsidRDefault="005A3DC6" w:rsidP="005A3DC6">
      <w:pPr>
        <w:spacing w:after="0"/>
        <w:jc w:val="center"/>
        <w:rPr>
          <w:b/>
          <w:bCs/>
          <w:color w:val="000000"/>
          <w:szCs w:val="28"/>
        </w:rPr>
      </w:pPr>
      <w:r w:rsidRPr="005A3DC6">
        <w:rPr>
          <w:rFonts w:cs="Times New Roman"/>
          <w:b/>
          <w:bCs/>
          <w:color w:val="000000"/>
          <w:szCs w:val="28"/>
        </w:rPr>
        <w:t>о муниципальном контроле</w:t>
      </w:r>
      <w:r>
        <w:rPr>
          <w:rFonts w:cs="Times New Roman"/>
          <w:b/>
          <w:bCs/>
          <w:color w:val="000000"/>
          <w:szCs w:val="28"/>
        </w:rPr>
        <w:t xml:space="preserve"> </w:t>
      </w:r>
      <w:r w:rsidRPr="005A3DC6">
        <w:rPr>
          <w:rFonts w:cs="Times New Roman"/>
          <w:b/>
          <w:bCs/>
          <w:color w:val="000000"/>
          <w:szCs w:val="28"/>
        </w:rPr>
        <w:t xml:space="preserve">на автомобильном транспорте, городском наземном электрическом транспорте и в дорожном хозяйстве в границах </w:t>
      </w:r>
      <w:r w:rsidR="00D57BC4" w:rsidRPr="00D57BC4">
        <w:rPr>
          <w:b/>
          <w:bCs/>
          <w:color w:val="000000"/>
          <w:szCs w:val="28"/>
        </w:rPr>
        <w:t>сельского поселения Шалушка Чегемского муниципального района Кабардино-Балкарской Республики</w:t>
      </w:r>
    </w:p>
    <w:p w14:paraId="01CA4EEA" w14:textId="77777777" w:rsidR="00D57BC4" w:rsidRPr="00D57BC4" w:rsidRDefault="00D57BC4" w:rsidP="005A3DC6">
      <w:pPr>
        <w:spacing w:after="0"/>
        <w:jc w:val="center"/>
        <w:rPr>
          <w:rFonts w:cs="Times New Roman"/>
          <w:b/>
          <w:bCs/>
          <w:szCs w:val="28"/>
        </w:rPr>
      </w:pPr>
    </w:p>
    <w:p w14:paraId="0F19468E" w14:textId="77777777" w:rsidR="005A3DC6" w:rsidRPr="005A3DC6" w:rsidRDefault="005A3DC6" w:rsidP="00D57BC4">
      <w:pPr>
        <w:pStyle w:val="ConsPlusNormal"/>
        <w:ind w:firstLine="0"/>
        <w:jc w:val="center"/>
        <w:rPr>
          <w:rFonts w:ascii="Times New Roman" w:hAnsi="Times New Roman" w:cs="Times New Roman"/>
          <w:b/>
          <w:bCs/>
          <w:color w:val="000000"/>
          <w:sz w:val="28"/>
          <w:szCs w:val="28"/>
        </w:rPr>
      </w:pPr>
      <w:r w:rsidRPr="005A3DC6">
        <w:rPr>
          <w:rFonts w:ascii="Times New Roman" w:hAnsi="Times New Roman" w:cs="Times New Roman"/>
          <w:b/>
          <w:bCs/>
          <w:color w:val="000000"/>
          <w:sz w:val="28"/>
          <w:szCs w:val="28"/>
        </w:rPr>
        <w:t>1. Общие положения</w:t>
      </w:r>
    </w:p>
    <w:p w14:paraId="57B47EDD" w14:textId="77777777" w:rsidR="005A3DC6" w:rsidRPr="005A3DC6" w:rsidRDefault="005A3DC6" w:rsidP="005A3DC6">
      <w:pPr>
        <w:pStyle w:val="ad"/>
        <w:spacing w:after="0"/>
        <w:ind w:firstLine="708"/>
        <w:jc w:val="both"/>
        <w:rPr>
          <w:sz w:val="28"/>
          <w:szCs w:val="28"/>
        </w:rPr>
      </w:pPr>
      <w:r w:rsidRPr="005A3DC6">
        <w:rPr>
          <w:sz w:val="28"/>
          <w:szCs w:val="28"/>
        </w:rPr>
        <w:t>В случае, если объект контроля не отнесен к определенной категории риска, он считается отнесенным к категории низкого риска.</w:t>
      </w:r>
    </w:p>
    <w:p w14:paraId="4273D6DA" w14:textId="77777777" w:rsidR="005A3DC6" w:rsidRPr="005A3DC6" w:rsidRDefault="005A3DC6" w:rsidP="005A3DC6">
      <w:pPr>
        <w:pStyle w:val="ad"/>
        <w:spacing w:after="0"/>
        <w:ind w:firstLine="708"/>
        <w:jc w:val="both"/>
        <w:rPr>
          <w:sz w:val="28"/>
          <w:szCs w:val="28"/>
        </w:rPr>
      </w:pPr>
      <w:r w:rsidRPr="005A3DC6">
        <w:rPr>
          <w:sz w:val="28"/>
          <w:szCs w:val="28"/>
        </w:rPr>
        <w:t>Решение об отнесении объекта муниципального контроля к категории риска, решение об изменении категории принимается должностным лицом, уполномоченным на принятие решения об отнесении объекта муниципального контроля к соответствующей категории риска.</w:t>
      </w:r>
    </w:p>
    <w:p w14:paraId="7106389E" w14:textId="77777777" w:rsidR="005A3DC6" w:rsidRPr="005A3DC6" w:rsidRDefault="005A3DC6" w:rsidP="005A3DC6">
      <w:pPr>
        <w:pStyle w:val="ad"/>
        <w:spacing w:after="0"/>
        <w:ind w:firstLine="708"/>
        <w:jc w:val="both"/>
        <w:rPr>
          <w:sz w:val="28"/>
          <w:szCs w:val="28"/>
        </w:rPr>
      </w:pPr>
      <w:r w:rsidRPr="005A3DC6">
        <w:rPr>
          <w:sz w:val="28"/>
          <w:szCs w:val="28"/>
        </w:rPr>
        <w:t>Отнесение объекта контроля к одной из категорий риска осуществляется ежегодно на основе сопоставления его характеристик с утвержденными критериями риска.</w:t>
      </w:r>
    </w:p>
    <w:p w14:paraId="16B6F3EC" w14:textId="08E179C6" w:rsidR="005A3DC6" w:rsidRPr="005A3DC6" w:rsidRDefault="00D57BC4" w:rsidP="005A3DC6">
      <w:pPr>
        <w:pStyle w:val="ad"/>
        <w:spacing w:after="0"/>
        <w:ind w:firstLine="708"/>
        <w:jc w:val="both"/>
        <w:rPr>
          <w:sz w:val="28"/>
          <w:szCs w:val="28"/>
        </w:rPr>
      </w:pPr>
      <w:r>
        <w:rPr>
          <w:sz w:val="28"/>
          <w:szCs w:val="28"/>
        </w:rPr>
        <w:t>А</w:t>
      </w:r>
      <w:r w:rsidR="005A3DC6" w:rsidRPr="005A3DC6">
        <w:rPr>
          <w:sz w:val="28"/>
          <w:szCs w:val="28"/>
        </w:rPr>
        <w:t xml:space="preserve">дминистрация </w:t>
      </w:r>
      <w:r w:rsidRPr="005A3DC6">
        <w:rPr>
          <w:color w:val="000000"/>
          <w:sz w:val="28"/>
          <w:szCs w:val="28"/>
        </w:rPr>
        <w:t>сельского поселения Шалушка Чегемского муниципального района Кабардино-Балкарской Республики</w:t>
      </w:r>
      <w:r w:rsidRPr="005A3DC6">
        <w:rPr>
          <w:sz w:val="28"/>
          <w:szCs w:val="28"/>
        </w:rPr>
        <w:t xml:space="preserve"> </w:t>
      </w:r>
      <w:r w:rsidR="005A3DC6" w:rsidRPr="005A3DC6">
        <w:rPr>
          <w:sz w:val="28"/>
          <w:szCs w:val="28"/>
        </w:rPr>
        <w:t>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должна принять решение об изменении категории риска указанного объекта контроля.</w:t>
      </w:r>
    </w:p>
    <w:p w14:paraId="03B85538" w14:textId="72C3D4FE" w:rsidR="005A3DC6" w:rsidRPr="005A3DC6" w:rsidRDefault="005A3DC6" w:rsidP="005A3DC6">
      <w:pPr>
        <w:pStyle w:val="a7"/>
        <w:widowControl w:val="0"/>
        <w:numPr>
          <w:ilvl w:val="0"/>
          <w:numId w:val="5"/>
        </w:numPr>
        <w:tabs>
          <w:tab w:val="left" w:pos="1630"/>
        </w:tabs>
        <w:autoSpaceDE w:val="0"/>
        <w:autoSpaceDN w:val="0"/>
        <w:spacing w:after="0"/>
        <w:ind w:left="0" w:firstLine="849"/>
        <w:contextualSpacing w:val="0"/>
        <w:jc w:val="both"/>
        <w:rPr>
          <w:rFonts w:cs="Times New Roman"/>
          <w:szCs w:val="28"/>
        </w:rPr>
      </w:pPr>
      <w:r w:rsidRPr="005A3DC6">
        <w:rPr>
          <w:rFonts w:cs="Times New Roman"/>
          <w:szCs w:val="28"/>
        </w:rPr>
        <w:t xml:space="preserve">Администрация </w:t>
      </w:r>
      <w:r w:rsidR="00D57BC4" w:rsidRPr="005A3DC6">
        <w:rPr>
          <w:color w:val="000000"/>
          <w:szCs w:val="28"/>
        </w:rPr>
        <w:t>сельского поселения Шалушка Чегемского муниципального района Кабардино-Балкарской Республики</w:t>
      </w:r>
      <w:r w:rsidR="00D57BC4" w:rsidRPr="005A3DC6">
        <w:rPr>
          <w:rFonts w:cs="Times New Roman"/>
          <w:szCs w:val="28"/>
        </w:rPr>
        <w:t xml:space="preserve"> </w:t>
      </w:r>
      <w:r w:rsidRPr="005A3DC6">
        <w:rPr>
          <w:rFonts w:cs="Times New Roman"/>
          <w:szCs w:val="28"/>
        </w:rPr>
        <w:t>ведет перечень объектов муниципального контроля, которым присвоены категории риска (далее - перечень).</w:t>
      </w:r>
      <w:r w:rsidR="00D57BC4">
        <w:rPr>
          <w:rFonts w:cs="Times New Roman"/>
          <w:szCs w:val="28"/>
        </w:rPr>
        <w:t xml:space="preserve"> </w:t>
      </w:r>
      <w:r w:rsidRPr="005A3DC6">
        <w:rPr>
          <w:rFonts w:cs="Times New Roman"/>
          <w:szCs w:val="28"/>
        </w:rPr>
        <w:t>Включение объектов муниципального контроля в перечень осуществляется на основе решения об отнесении объектов муниципального контроля к соответствующим категориям риска.</w:t>
      </w:r>
    </w:p>
    <w:p w14:paraId="51A9E676" w14:textId="77777777" w:rsidR="005A3DC6" w:rsidRPr="005A3DC6" w:rsidRDefault="005A3DC6" w:rsidP="005A3DC6">
      <w:pPr>
        <w:pStyle w:val="ad"/>
        <w:spacing w:after="0"/>
        <w:jc w:val="both"/>
        <w:rPr>
          <w:sz w:val="28"/>
          <w:szCs w:val="28"/>
        </w:rPr>
      </w:pPr>
      <w:r w:rsidRPr="005A3DC6">
        <w:rPr>
          <w:sz w:val="28"/>
          <w:szCs w:val="28"/>
        </w:rPr>
        <w:t xml:space="preserve">Перечень содержит следующую </w:t>
      </w:r>
      <w:r w:rsidRPr="005A3DC6">
        <w:rPr>
          <w:spacing w:val="-2"/>
          <w:sz w:val="28"/>
          <w:szCs w:val="28"/>
        </w:rPr>
        <w:t>информацию:</w:t>
      </w:r>
    </w:p>
    <w:p w14:paraId="7DFB21A4" w14:textId="77777777" w:rsidR="005A3DC6" w:rsidRPr="005A3DC6" w:rsidRDefault="005A3DC6" w:rsidP="005A3DC6">
      <w:pPr>
        <w:pStyle w:val="a7"/>
        <w:widowControl w:val="0"/>
        <w:numPr>
          <w:ilvl w:val="0"/>
          <w:numId w:val="7"/>
        </w:numPr>
        <w:tabs>
          <w:tab w:val="left" w:pos="1301"/>
        </w:tabs>
        <w:autoSpaceDE w:val="0"/>
        <w:autoSpaceDN w:val="0"/>
        <w:spacing w:after="0"/>
        <w:ind w:left="0" w:firstLine="849"/>
        <w:contextualSpacing w:val="0"/>
        <w:jc w:val="both"/>
        <w:rPr>
          <w:rFonts w:cs="Times New Roman"/>
          <w:szCs w:val="28"/>
        </w:rPr>
      </w:pPr>
      <w:r w:rsidRPr="005A3DC6">
        <w:rPr>
          <w:rFonts w:cs="Times New Roman"/>
          <w:szCs w:val="28"/>
        </w:rPr>
        <w:t>Полное наименование юридического лица, фамилия, имя и отчество (при наличии) индивидуального предпринимателя, деятельности и (или) производственным объектам которых присвоена категория риска;</w:t>
      </w:r>
    </w:p>
    <w:p w14:paraId="26469C8C" w14:textId="77777777" w:rsidR="005A3DC6" w:rsidRPr="005A3DC6" w:rsidRDefault="005A3DC6" w:rsidP="005A3DC6">
      <w:pPr>
        <w:pStyle w:val="a7"/>
        <w:widowControl w:val="0"/>
        <w:numPr>
          <w:ilvl w:val="0"/>
          <w:numId w:val="7"/>
        </w:numPr>
        <w:tabs>
          <w:tab w:val="left" w:pos="1295"/>
        </w:tabs>
        <w:autoSpaceDE w:val="0"/>
        <w:autoSpaceDN w:val="0"/>
        <w:spacing w:after="0"/>
        <w:ind w:left="0" w:firstLine="851"/>
        <w:contextualSpacing w:val="0"/>
        <w:jc w:val="both"/>
        <w:rPr>
          <w:rFonts w:cs="Times New Roman"/>
          <w:szCs w:val="28"/>
        </w:rPr>
      </w:pPr>
      <w:r w:rsidRPr="005A3DC6">
        <w:rPr>
          <w:rFonts w:cs="Times New Roman"/>
          <w:szCs w:val="28"/>
        </w:rPr>
        <w:t xml:space="preserve">Основной государственный регистрационный </w:t>
      </w:r>
      <w:r w:rsidRPr="005A3DC6">
        <w:rPr>
          <w:rFonts w:cs="Times New Roman"/>
          <w:spacing w:val="-2"/>
          <w:szCs w:val="28"/>
        </w:rPr>
        <w:t>номер;</w:t>
      </w:r>
    </w:p>
    <w:p w14:paraId="7DF06605" w14:textId="77777777" w:rsidR="005A3DC6" w:rsidRPr="005A3DC6" w:rsidRDefault="005A3DC6" w:rsidP="005A3DC6">
      <w:pPr>
        <w:pStyle w:val="a7"/>
        <w:widowControl w:val="0"/>
        <w:numPr>
          <w:ilvl w:val="0"/>
          <w:numId w:val="7"/>
        </w:numPr>
        <w:tabs>
          <w:tab w:val="left" w:pos="1295"/>
        </w:tabs>
        <w:autoSpaceDE w:val="0"/>
        <w:autoSpaceDN w:val="0"/>
        <w:spacing w:after="0"/>
        <w:ind w:left="0" w:firstLine="851"/>
        <w:contextualSpacing w:val="0"/>
        <w:jc w:val="both"/>
        <w:rPr>
          <w:rFonts w:cs="Times New Roman"/>
          <w:szCs w:val="28"/>
        </w:rPr>
      </w:pPr>
      <w:r w:rsidRPr="005A3DC6">
        <w:rPr>
          <w:rFonts w:cs="Times New Roman"/>
          <w:szCs w:val="28"/>
        </w:rPr>
        <w:t>идентификационный</w:t>
      </w:r>
      <w:r w:rsidRPr="005A3DC6">
        <w:rPr>
          <w:rFonts w:cs="Times New Roman"/>
          <w:szCs w:val="28"/>
          <w:lang w:val="en-US"/>
        </w:rPr>
        <w:t xml:space="preserve"> </w:t>
      </w:r>
      <w:r w:rsidRPr="005A3DC6">
        <w:rPr>
          <w:rFonts w:cs="Times New Roman"/>
          <w:szCs w:val="28"/>
        </w:rPr>
        <w:t>номер</w:t>
      </w:r>
      <w:r w:rsidRPr="005A3DC6">
        <w:rPr>
          <w:rFonts w:cs="Times New Roman"/>
          <w:szCs w:val="28"/>
          <w:lang w:val="en-US"/>
        </w:rPr>
        <w:t xml:space="preserve"> </w:t>
      </w:r>
      <w:r w:rsidRPr="005A3DC6">
        <w:rPr>
          <w:rFonts w:cs="Times New Roman"/>
          <w:spacing w:val="-2"/>
          <w:szCs w:val="28"/>
        </w:rPr>
        <w:t>налогоплательщика;</w:t>
      </w:r>
    </w:p>
    <w:p w14:paraId="0A86D2BE" w14:textId="77777777" w:rsidR="005A3DC6" w:rsidRPr="005A3DC6" w:rsidRDefault="005A3DC6" w:rsidP="005A3DC6">
      <w:pPr>
        <w:pStyle w:val="a7"/>
        <w:widowControl w:val="0"/>
        <w:numPr>
          <w:ilvl w:val="0"/>
          <w:numId w:val="7"/>
        </w:numPr>
        <w:tabs>
          <w:tab w:val="left" w:pos="1295"/>
        </w:tabs>
        <w:autoSpaceDE w:val="0"/>
        <w:autoSpaceDN w:val="0"/>
        <w:spacing w:after="0"/>
        <w:ind w:left="0" w:firstLine="851"/>
        <w:contextualSpacing w:val="0"/>
        <w:jc w:val="both"/>
        <w:rPr>
          <w:rFonts w:cs="Times New Roman"/>
          <w:szCs w:val="28"/>
        </w:rPr>
      </w:pPr>
      <w:r w:rsidRPr="005A3DC6">
        <w:rPr>
          <w:rFonts w:cs="Times New Roman"/>
          <w:szCs w:val="28"/>
        </w:rPr>
        <w:t xml:space="preserve">наименование объекта муниципального контроля (при </w:t>
      </w:r>
      <w:r w:rsidRPr="005A3DC6">
        <w:rPr>
          <w:rFonts w:cs="Times New Roman"/>
          <w:spacing w:val="-2"/>
          <w:szCs w:val="28"/>
        </w:rPr>
        <w:t>наличии);</w:t>
      </w:r>
    </w:p>
    <w:p w14:paraId="714F7F7D" w14:textId="77777777" w:rsidR="005A3DC6" w:rsidRPr="005A3DC6" w:rsidRDefault="005A3DC6" w:rsidP="005A3DC6">
      <w:pPr>
        <w:pStyle w:val="a7"/>
        <w:widowControl w:val="0"/>
        <w:numPr>
          <w:ilvl w:val="0"/>
          <w:numId w:val="7"/>
        </w:numPr>
        <w:tabs>
          <w:tab w:val="left" w:pos="1295"/>
        </w:tabs>
        <w:autoSpaceDE w:val="0"/>
        <w:autoSpaceDN w:val="0"/>
        <w:spacing w:after="0"/>
        <w:ind w:left="0" w:firstLine="851"/>
        <w:contextualSpacing w:val="0"/>
        <w:jc w:val="both"/>
        <w:rPr>
          <w:rFonts w:cs="Times New Roman"/>
          <w:szCs w:val="28"/>
        </w:rPr>
      </w:pPr>
      <w:r w:rsidRPr="005A3DC6">
        <w:rPr>
          <w:rFonts w:cs="Times New Roman"/>
          <w:szCs w:val="28"/>
        </w:rPr>
        <w:t xml:space="preserve">место нахождения объекта муниципального </w:t>
      </w:r>
      <w:r w:rsidRPr="005A3DC6">
        <w:rPr>
          <w:rFonts w:cs="Times New Roman"/>
          <w:spacing w:val="-2"/>
          <w:szCs w:val="28"/>
        </w:rPr>
        <w:t>контроля;</w:t>
      </w:r>
    </w:p>
    <w:p w14:paraId="11DACEA8" w14:textId="0924F6A7" w:rsidR="005A3DC6" w:rsidRPr="005A3DC6" w:rsidRDefault="005A3DC6" w:rsidP="005A3DC6">
      <w:pPr>
        <w:pStyle w:val="a7"/>
        <w:widowControl w:val="0"/>
        <w:numPr>
          <w:ilvl w:val="0"/>
          <w:numId w:val="7"/>
        </w:numPr>
        <w:tabs>
          <w:tab w:val="left" w:pos="1390"/>
        </w:tabs>
        <w:autoSpaceDE w:val="0"/>
        <w:autoSpaceDN w:val="0"/>
        <w:spacing w:after="0"/>
        <w:ind w:left="0" w:firstLine="849"/>
        <w:contextualSpacing w:val="0"/>
        <w:jc w:val="both"/>
        <w:rPr>
          <w:rFonts w:cs="Times New Roman"/>
          <w:szCs w:val="28"/>
        </w:rPr>
      </w:pPr>
      <w:r w:rsidRPr="005A3DC6">
        <w:rPr>
          <w:rFonts w:cs="Times New Roman"/>
          <w:szCs w:val="28"/>
        </w:rPr>
        <w:t xml:space="preserve">дата и номер решения о присвоении объекту муниципального контроля категории риска, указание на категорию </w:t>
      </w:r>
      <w:r w:rsidR="00FD7BC2" w:rsidRPr="005A3DC6">
        <w:rPr>
          <w:rFonts w:cs="Times New Roman"/>
          <w:szCs w:val="28"/>
        </w:rPr>
        <w:t>риска, а</w:t>
      </w:r>
      <w:r w:rsidRPr="005A3DC6">
        <w:rPr>
          <w:rFonts w:cs="Times New Roman"/>
          <w:szCs w:val="28"/>
        </w:rPr>
        <w:t xml:space="preserve"> также </w:t>
      </w:r>
      <w:r w:rsidR="00FD7BC2" w:rsidRPr="005A3DC6">
        <w:rPr>
          <w:rFonts w:cs="Times New Roman"/>
          <w:szCs w:val="28"/>
        </w:rPr>
        <w:t>сведения, на</w:t>
      </w:r>
      <w:r w:rsidRPr="005A3DC6">
        <w:rPr>
          <w:rFonts w:cs="Times New Roman"/>
          <w:szCs w:val="28"/>
        </w:rPr>
        <w:t xml:space="preserve"> основании которых было принято решение об отнесении объекта муниципального контроля к категории риска.</w:t>
      </w:r>
    </w:p>
    <w:p w14:paraId="1236BA68" w14:textId="77777777" w:rsidR="005A3DC6" w:rsidRPr="005A3DC6" w:rsidRDefault="005A3DC6" w:rsidP="005A3DC6">
      <w:pPr>
        <w:pStyle w:val="ad"/>
        <w:spacing w:after="0"/>
        <w:jc w:val="both"/>
        <w:rPr>
          <w:sz w:val="28"/>
          <w:szCs w:val="28"/>
        </w:rPr>
      </w:pPr>
      <w:r w:rsidRPr="005A3DC6">
        <w:rPr>
          <w:sz w:val="28"/>
          <w:szCs w:val="28"/>
        </w:rPr>
        <w:t>Размещение информации, указанной в настоящем пункте, осуществляется с учетом законодательства Российской Федерации о защите государственной тайны.</w:t>
      </w:r>
    </w:p>
    <w:p w14:paraId="5899E42C" w14:textId="77777777" w:rsidR="005A3DC6" w:rsidRPr="005A3DC6" w:rsidRDefault="005A3DC6" w:rsidP="005A3DC6">
      <w:pPr>
        <w:pStyle w:val="ad"/>
        <w:spacing w:after="0"/>
        <w:ind w:firstLine="708"/>
        <w:jc w:val="both"/>
        <w:rPr>
          <w:sz w:val="28"/>
          <w:szCs w:val="28"/>
        </w:rPr>
      </w:pPr>
      <w:r w:rsidRPr="005A3DC6">
        <w:rPr>
          <w:sz w:val="28"/>
          <w:szCs w:val="28"/>
        </w:rPr>
        <w:lastRenderedPageBreak/>
        <w:t>На официальном сайте администрации сельского поселение размещается и поддерживается в актуальном состоянии перечень объектов контроля, учитываемых в рамках формирования ежегодного плана контрольных (надзорных) мероприятий, с указанием категории риска.</w:t>
      </w:r>
    </w:p>
    <w:p w14:paraId="22D35543" w14:textId="77777777" w:rsidR="005A3DC6" w:rsidRPr="005A3DC6" w:rsidRDefault="005A3DC6" w:rsidP="005A3DC6">
      <w:pPr>
        <w:pStyle w:val="a7"/>
        <w:widowControl w:val="0"/>
        <w:numPr>
          <w:ilvl w:val="0"/>
          <w:numId w:val="5"/>
        </w:numPr>
        <w:tabs>
          <w:tab w:val="left" w:pos="1459"/>
        </w:tabs>
        <w:autoSpaceDE w:val="0"/>
        <w:autoSpaceDN w:val="0"/>
        <w:spacing w:after="0"/>
        <w:ind w:left="0" w:firstLine="849"/>
        <w:contextualSpacing w:val="0"/>
        <w:jc w:val="both"/>
        <w:rPr>
          <w:rFonts w:cs="Times New Roman"/>
          <w:szCs w:val="28"/>
        </w:rPr>
      </w:pPr>
      <w:r w:rsidRPr="005A3DC6">
        <w:rPr>
          <w:rFonts w:cs="Times New Roman"/>
          <w:szCs w:val="28"/>
        </w:rPr>
        <w:t>По запросам контролируемых лиц администрация предоставляет им информацию о присвоенной их объектам муниципального контроля категории риска, а также сведения, на основании которых принято решение об отнесении к категории риска их объектов муниципального контроля.</w:t>
      </w:r>
    </w:p>
    <w:p w14:paraId="207AA6AF" w14:textId="77777777" w:rsidR="005A3DC6" w:rsidRPr="005A3DC6" w:rsidRDefault="005A3DC6" w:rsidP="005A3DC6">
      <w:pPr>
        <w:pStyle w:val="a7"/>
        <w:widowControl w:val="0"/>
        <w:numPr>
          <w:ilvl w:val="0"/>
          <w:numId w:val="5"/>
        </w:numPr>
        <w:tabs>
          <w:tab w:val="left" w:pos="1488"/>
        </w:tabs>
        <w:autoSpaceDE w:val="0"/>
        <w:autoSpaceDN w:val="0"/>
        <w:spacing w:after="0"/>
        <w:ind w:left="0" w:firstLine="849"/>
        <w:contextualSpacing w:val="0"/>
        <w:jc w:val="both"/>
        <w:rPr>
          <w:rFonts w:cs="Times New Roman"/>
          <w:szCs w:val="28"/>
        </w:rPr>
      </w:pPr>
      <w:r w:rsidRPr="005A3DC6">
        <w:rPr>
          <w:rFonts w:cs="Times New Roman"/>
          <w:szCs w:val="28"/>
        </w:rPr>
        <w:t>Контролируемые лица, в том числе с использованием единого портала государственных и муниципальных услуг (функций), вправе подать в администрацию в соответствии с их компетенцией заявление об изменении присвоенной ранее категории риска.</w:t>
      </w:r>
    </w:p>
    <w:p w14:paraId="1C595C05" w14:textId="77777777" w:rsidR="005A3DC6" w:rsidRPr="005A3DC6" w:rsidRDefault="005A3DC6" w:rsidP="005A3DC6">
      <w:pPr>
        <w:pStyle w:val="ad"/>
        <w:spacing w:after="0"/>
        <w:ind w:firstLine="708"/>
        <w:jc w:val="both"/>
        <w:rPr>
          <w:sz w:val="28"/>
          <w:szCs w:val="28"/>
        </w:rPr>
      </w:pPr>
      <w:r w:rsidRPr="005A3DC6">
        <w:rPr>
          <w:sz w:val="28"/>
          <w:szCs w:val="28"/>
        </w:rPr>
        <w:t xml:space="preserve">Отнесение объектов муниципального контроля к определенной категории риска, в том числе изменение ранее присвоенной объекту муниципального контроля категории риска, осуществляется соответствующим решением в соответствии с критериями отнесения объектов контроля к категориям риска согласно приложению № 1 к настоящему Положению. Выберите один из </w:t>
      </w:r>
      <w:r w:rsidRPr="005A3DC6">
        <w:rPr>
          <w:spacing w:val="-2"/>
          <w:sz w:val="28"/>
          <w:szCs w:val="28"/>
        </w:rPr>
        <w:t>вариантов:</w:t>
      </w:r>
    </w:p>
    <w:p w14:paraId="2B2BFA7E" w14:textId="77777777" w:rsidR="005A3DC6" w:rsidRPr="005A3DC6" w:rsidRDefault="005A3DC6" w:rsidP="005A3DC6">
      <w:pPr>
        <w:pStyle w:val="ad"/>
        <w:spacing w:after="0"/>
        <w:ind w:firstLine="708"/>
        <w:jc w:val="both"/>
        <w:rPr>
          <w:sz w:val="28"/>
          <w:szCs w:val="28"/>
        </w:rPr>
      </w:pPr>
      <w:r w:rsidRPr="005A3DC6">
        <w:rPr>
          <w:sz w:val="28"/>
          <w:szCs w:val="28"/>
        </w:rPr>
        <w:t xml:space="preserve">В целях оценки риска причинения вреда (ущерба) при принятии решения о проведении и выборе вида внепланового контрольного (надзорного) мероприятия применяются индикаторы риска нарушений обязательных требований муниципального контроля согласно </w:t>
      </w:r>
      <w:r w:rsidRPr="005A3DC6">
        <w:rPr>
          <w:spacing w:val="-2"/>
          <w:sz w:val="28"/>
          <w:szCs w:val="28"/>
        </w:rPr>
        <w:t xml:space="preserve">приложению </w:t>
      </w:r>
      <w:r w:rsidRPr="005A3DC6">
        <w:rPr>
          <w:sz w:val="28"/>
          <w:szCs w:val="28"/>
        </w:rPr>
        <w:t xml:space="preserve">№ 2 к настоящему </w:t>
      </w:r>
      <w:r w:rsidRPr="005A3DC6">
        <w:rPr>
          <w:spacing w:val="-2"/>
          <w:sz w:val="28"/>
          <w:szCs w:val="28"/>
        </w:rPr>
        <w:t>Положению.</w:t>
      </w:r>
    </w:p>
    <w:p w14:paraId="0CEE6413" w14:textId="12C6D7F6" w:rsidR="005A3DC6" w:rsidRPr="005A3DC6" w:rsidRDefault="005A3DC6" w:rsidP="005A3DC6">
      <w:pPr>
        <w:pStyle w:val="ConsPlusNormal"/>
        <w:ind w:firstLine="0"/>
        <w:jc w:val="both"/>
        <w:rPr>
          <w:rFonts w:ascii="Times New Roman" w:hAnsi="Times New Roman" w:cs="Times New Roman"/>
          <w:b/>
          <w:bCs/>
          <w:color w:val="000000"/>
          <w:sz w:val="28"/>
          <w:szCs w:val="28"/>
        </w:rPr>
      </w:pPr>
      <w:r w:rsidRPr="005A3DC6">
        <w:rPr>
          <w:rFonts w:ascii="Times New Roman" w:hAnsi="Times New Roman" w:cs="Times New Roman"/>
          <w:b/>
          <w:bCs/>
          <w:color w:val="000000"/>
          <w:sz w:val="28"/>
          <w:szCs w:val="28"/>
        </w:rPr>
        <w:t xml:space="preserve">  I.   Профилактика рисков причинения вреда</w:t>
      </w:r>
      <w:r w:rsidR="00FD7BC2">
        <w:rPr>
          <w:rFonts w:ascii="Times New Roman" w:hAnsi="Times New Roman" w:cs="Times New Roman"/>
          <w:b/>
          <w:bCs/>
          <w:color w:val="000000"/>
          <w:sz w:val="28"/>
          <w:szCs w:val="28"/>
        </w:rPr>
        <w:t xml:space="preserve"> </w:t>
      </w:r>
      <w:r w:rsidRPr="005A3DC6">
        <w:rPr>
          <w:rFonts w:ascii="Times New Roman" w:hAnsi="Times New Roman" w:cs="Times New Roman"/>
          <w:b/>
          <w:bCs/>
          <w:color w:val="000000"/>
          <w:sz w:val="28"/>
          <w:szCs w:val="28"/>
        </w:rPr>
        <w:t>(ущерба)</w:t>
      </w:r>
      <w:r w:rsidR="00FD7BC2">
        <w:rPr>
          <w:rFonts w:ascii="Times New Roman" w:hAnsi="Times New Roman" w:cs="Times New Roman"/>
          <w:b/>
          <w:bCs/>
          <w:color w:val="000000"/>
          <w:sz w:val="28"/>
          <w:szCs w:val="28"/>
        </w:rPr>
        <w:t xml:space="preserve"> </w:t>
      </w:r>
      <w:r w:rsidRPr="005A3DC6">
        <w:rPr>
          <w:rFonts w:ascii="Times New Roman" w:hAnsi="Times New Roman" w:cs="Times New Roman"/>
          <w:b/>
          <w:bCs/>
          <w:color w:val="000000"/>
          <w:sz w:val="28"/>
          <w:szCs w:val="28"/>
        </w:rPr>
        <w:t>охраняемым законом ценностям при осуществлении муниципального контроля</w:t>
      </w:r>
    </w:p>
    <w:p w14:paraId="3081E9AC" w14:textId="7157B954" w:rsidR="005A3DC6" w:rsidRPr="005A3DC6" w:rsidRDefault="005A3DC6" w:rsidP="005A3DC6">
      <w:pPr>
        <w:pStyle w:val="a7"/>
        <w:widowControl w:val="0"/>
        <w:numPr>
          <w:ilvl w:val="0"/>
          <w:numId w:val="5"/>
        </w:numPr>
        <w:tabs>
          <w:tab w:val="left" w:pos="1512"/>
        </w:tabs>
        <w:autoSpaceDE w:val="0"/>
        <w:autoSpaceDN w:val="0"/>
        <w:spacing w:after="0"/>
        <w:ind w:left="0" w:firstLine="849"/>
        <w:contextualSpacing w:val="0"/>
        <w:jc w:val="both"/>
        <w:rPr>
          <w:rFonts w:cs="Times New Roman"/>
          <w:szCs w:val="28"/>
        </w:rPr>
      </w:pPr>
      <w:r w:rsidRPr="005A3DC6">
        <w:rPr>
          <w:rFonts w:cs="Times New Roman"/>
          <w:szCs w:val="28"/>
        </w:rPr>
        <w:t>Профилактические мероприятия проводятся администрацией в целях стимулирования добросовестного соблюдения обязательных требований контролируемыми лицами и направлены на снижение риска причинения вреда(ущерба),</w:t>
      </w:r>
      <w:r w:rsidR="00FD7BC2">
        <w:rPr>
          <w:rFonts w:cs="Times New Roman"/>
          <w:szCs w:val="28"/>
        </w:rPr>
        <w:t xml:space="preserve"> </w:t>
      </w:r>
      <w:r w:rsidRPr="005A3DC6">
        <w:rPr>
          <w:rFonts w:cs="Times New Roman"/>
          <w:szCs w:val="28"/>
        </w:rPr>
        <w:t>а также являются приоритетными по отношению к проведению контрольных мероприятий.</w:t>
      </w:r>
    </w:p>
    <w:p w14:paraId="02EE2AE1" w14:textId="77777777" w:rsidR="005A3DC6" w:rsidRPr="005A3DC6" w:rsidRDefault="005A3DC6" w:rsidP="005A3DC6">
      <w:pPr>
        <w:pStyle w:val="a7"/>
        <w:widowControl w:val="0"/>
        <w:numPr>
          <w:ilvl w:val="0"/>
          <w:numId w:val="5"/>
        </w:numPr>
        <w:tabs>
          <w:tab w:val="left" w:pos="1503"/>
        </w:tabs>
        <w:autoSpaceDE w:val="0"/>
        <w:autoSpaceDN w:val="0"/>
        <w:spacing w:after="0"/>
        <w:ind w:left="0" w:firstLine="849"/>
        <w:contextualSpacing w:val="0"/>
        <w:jc w:val="both"/>
        <w:rPr>
          <w:rFonts w:cs="Times New Roman"/>
          <w:szCs w:val="28"/>
        </w:rPr>
      </w:pPr>
      <w:r w:rsidRPr="005A3DC6">
        <w:rPr>
          <w:rFonts w:cs="Times New Roman"/>
          <w:szCs w:val="28"/>
        </w:rPr>
        <w:t>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решением администрации в соответствии с законодательством</w:t>
      </w:r>
      <w:r w:rsidRPr="005A3DC6">
        <w:rPr>
          <w:rFonts w:cs="Times New Roman"/>
          <w:i/>
          <w:szCs w:val="28"/>
        </w:rPr>
        <w:t>.</w:t>
      </w:r>
    </w:p>
    <w:p w14:paraId="05EFA07B" w14:textId="77777777" w:rsidR="005A3DC6" w:rsidRPr="005A3DC6" w:rsidRDefault="005A3DC6" w:rsidP="005A3DC6">
      <w:pPr>
        <w:pStyle w:val="a7"/>
        <w:widowControl w:val="0"/>
        <w:numPr>
          <w:ilvl w:val="0"/>
          <w:numId w:val="5"/>
        </w:numPr>
        <w:tabs>
          <w:tab w:val="left" w:pos="1430"/>
        </w:tabs>
        <w:autoSpaceDE w:val="0"/>
        <w:autoSpaceDN w:val="0"/>
        <w:spacing w:after="0"/>
        <w:ind w:left="0" w:firstLine="849"/>
        <w:contextualSpacing w:val="0"/>
        <w:jc w:val="both"/>
        <w:rPr>
          <w:rFonts w:cs="Times New Roman"/>
          <w:szCs w:val="28"/>
        </w:rPr>
      </w:pPr>
      <w:r w:rsidRPr="005A3DC6">
        <w:rPr>
          <w:rFonts w:cs="Times New Roman"/>
          <w:szCs w:val="28"/>
        </w:rPr>
        <w:t>При осуществлении муниципального контроля могут проводиться следующие виды профилактических мероприятий:</w:t>
      </w:r>
    </w:p>
    <w:p w14:paraId="54EC3EA4" w14:textId="77777777" w:rsidR="005A3DC6" w:rsidRPr="005A3DC6" w:rsidRDefault="005A3DC6" w:rsidP="00FD7BC2">
      <w:pPr>
        <w:pStyle w:val="a7"/>
        <w:widowControl w:val="0"/>
        <w:numPr>
          <w:ilvl w:val="1"/>
          <w:numId w:val="5"/>
        </w:numPr>
        <w:tabs>
          <w:tab w:val="left" w:pos="709"/>
        </w:tabs>
        <w:autoSpaceDE w:val="0"/>
        <w:autoSpaceDN w:val="0"/>
        <w:spacing w:after="0"/>
        <w:ind w:left="0" w:firstLine="426"/>
        <w:contextualSpacing w:val="0"/>
        <w:jc w:val="both"/>
        <w:rPr>
          <w:rFonts w:cs="Times New Roman"/>
          <w:szCs w:val="28"/>
        </w:rPr>
      </w:pPr>
      <w:r w:rsidRPr="005A3DC6">
        <w:rPr>
          <w:rFonts w:cs="Times New Roman"/>
          <w:spacing w:val="-2"/>
          <w:szCs w:val="28"/>
        </w:rPr>
        <w:t>информирование;</w:t>
      </w:r>
    </w:p>
    <w:p w14:paraId="062BEDA4" w14:textId="77777777" w:rsidR="005A3DC6" w:rsidRPr="005A3DC6" w:rsidRDefault="005A3DC6" w:rsidP="00FD7BC2">
      <w:pPr>
        <w:pStyle w:val="a7"/>
        <w:widowControl w:val="0"/>
        <w:numPr>
          <w:ilvl w:val="1"/>
          <w:numId w:val="5"/>
        </w:numPr>
        <w:autoSpaceDE w:val="0"/>
        <w:autoSpaceDN w:val="0"/>
        <w:spacing w:after="0"/>
        <w:ind w:left="0" w:firstLine="426"/>
        <w:contextualSpacing w:val="0"/>
        <w:jc w:val="both"/>
        <w:rPr>
          <w:rFonts w:cs="Times New Roman"/>
          <w:szCs w:val="28"/>
        </w:rPr>
      </w:pPr>
      <w:r w:rsidRPr="005A3DC6">
        <w:rPr>
          <w:rFonts w:cs="Times New Roman"/>
          <w:szCs w:val="28"/>
        </w:rPr>
        <w:t xml:space="preserve">объявление </w:t>
      </w:r>
      <w:r w:rsidRPr="005A3DC6">
        <w:rPr>
          <w:rFonts w:cs="Times New Roman"/>
          <w:spacing w:val="-2"/>
          <w:szCs w:val="28"/>
        </w:rPr>
        <w:t>предостережения;</w:t>
      </w:r>
    </w:p>
    <w:p w14:paraId="5E486F7D" w14:textId="77777777" w:rsidR="005A3DC6" w:rsidRPr="005A3DC6" w:rsidRDefault="005A3DC6" w:rsidP="00FD7BC2">
      <w:pPr>
        <w:pStyle w:val="a7"/>
        <w:widowControl w:val="0"/>
        <w:numPr>
          <w:ilvl w:val="1"/>
          <w:numId w:val="5"/>
        </w:numPr>
        <w:autoSpaceDE w:val="0"/>
        <w:autoSpaceDN w:val="0"/>
        <w:spacing w:after="0"/>
        <w:ind w:left="0" w:firstLine="426"/>
        <w:contextualSpacing w:val="0"/>
        <w:jc w:val="both"/>
        <w:rPr>
          <w:rFonts w:cs="Times New Roman"/>
          <w:szCs w:val="28"/>
        </w:rPr>
      </w:pPr>
      <w:r w:rsidRPr="005A3DC6">
        <w:rPr>
          <w:rFonts w:cs="Times New Roman"/>
          <w:spacing w:val="-2"/>
          <w:szCs w:val="28"/>
        </w:rPr>
        <w:t>консультирование;</w:t>
      </w:r>
    </w:p>
    <w:p w14:paraId="1BE9F01F" w14:textId="77777777" w:rsidR="005A3DC6" w:rsidRPr="005A3DC6" w:rsidRDefault="005A3DC6" w:rsidP="00FD7BC2">
      <w:pPr>
        <w:pStyle w:val="a7"/>
        <w:widowControl w:val="0"/>
        <w:numPr>
          <w:ilvl w:val="1"/>
          <w:numId w:val="5"/>
        </w:numPr>
        <w:autoSpaceDE w:val="0"/>
        <w:autoSpaceDN w:val="0"/>
        <w:spacing w:after="0"/>
        <w:ind w:left="0" w:firstLine="426"/>
        <w:contextualSpacing w:val="0"/>
        <w:jc w:val="both"/>
        <w:rPr>
          <w:rFonts w:cs="Times New Roman"/>
          <w:szCs w:val="28"/>
        </w:rPr>
      </w:pPr>
      <w:r w:rsidRPr="005A3DC6">
        <w:rPr>
          <w:rFonts w:cs="Times New Roman"/>
          <w:szCs w:val="28"/>
        </w:rPr>
        <w:t xml:space="preserve">профилактический </w:t>
      </w:r>
      <w:r w:rsidRPr="005A3DC6">
        <w:rPr>
          <w:rFonts w:cs="Times New Roman"/>
          <w:spacing w:val="-2"/>
          <w:szCs w:val="28"/>
        </w:rPr>
        <w:t>визит.</w:t>
      </w:r>
    </w:p>
    <w:p w14:paraId="78AD8357" w14:textId="7D9FDAE3" w:rsidR="005A3DC6" w:rsidRPr="005A3DC6" w:rsidRDefault="005A3DC6" w:rsidP="00FD7BC2">
      <w:pPr>
        <w:pStyle w:val="a7"/>
        <w:widowControl w:val="0"/>
        <w:numPr>
          <w:ilvl w:val="0"/>
          <w:numId w:val="5"/>
        </w:numPr>
        <w:tabs>
          <w:tab w:val="left" w:pos="1642"/>
        </w:tabs>
        <w:autoSpaceDE w:val="0"/>
        <w:autoSpaceDN w:val="0"/>
        <w:spacing w:after="0"/>
        <w:ind w:left="0" w:firstLine="851"/>
        <w:contextualSpacing w:val="0"/>
        <w:jc w:val="both"/>
        <w:rPr>
          <w:rFonts w:cs="Times New Roman"/>
          <w:szCs w:val="28"/>
        </w:rPr>
      </w:pPr>
      <w:r w:rsidRPr="005A3DC6">
        <w:rPr>
          <w:rFonts w:cs="Times New Roman"/>
          <w:szCs w:val="28"/>
        </w:rPr>
        <w:t xml:space="preserve">Информирование осуществляется посредством размещения сведений, предусмотренных частью 3 статьи 46 Федерального закона № 248-ФЗ на официальном сайте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w:t>
      </w:r>
      <w:r w:rsidRPr="005A3DC6">
        <w:rPr>
          <w:rFonts w:cs="Times New Roman"/>
          <w:spacing w:val="-2"/>
          <w:szCs w:val="28"/>
        </w:rPr>
        <w:t>формах.</w:t>
      </w:r>
    </w:p>
    <w:p w14:paraId="339495A5" w14:textId="77777777" w:rsidR="005A3DC6" w:rsidRPr="005A3DC6" w:rsidRDefault="005A3DC6" w:rsidP="005A3DC6">
      <w:pPr>
        <w:pStyle w:val="ad"/>
        <w:spacing w:after="0"/>
        <w:ind w:firstLine="708"/>
        <w:jc w:val="both"/>
        <w:rPr>
          <w:sz w:val="28"/>
          <w:szCs w:val="28"/>
        </w:rPr>
      </w:pPr>
      <w:r w:rsidRPr="005A3DC6">
        <w:rPr>
          <w:sz w:val="28"/>
          <w:szCs w:val="28"/>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14:paraId="663DAA4A" w14:textId="77777777" w:rsidR="005A3DC6" w:rsidRPr="005A3DC6" w:rsidRDefault="005A3DC6" w:rsidP="005A3DC6">
      <w:pPr>
        <w:pStyle w:val="ad"/>
        <w:spacing w:after="0"/>
        <w:ind w:firstLine="708"/>
        <w:jc w:val="both"/>
        <w:rPr>
          <w:sz w:val="28"/>
          <w:szCs w:val="28"/>
        </w:rPr>
      </w:pPr>
      <w:r w:rsidRPr="005A3DC6">
        <w:rPr>
          <w:sz w:val="28"/>
          <w:szCs w:val="28"/>
        </w:rPr>
        <w:t xml:space="preserve">Должностные лица, ответственные за размещение информации, предусмотренной настоящим Положением, определяются распоряжением </w:t>
      </w:r>
      <w:r w:rsidRPr="005A3DC6">
        <w:rPr>
          <w:spacing w:val="-2"/>
          <w:sz w:val="28"/>
          <w:szCs w:val="28"/>
        </w:rPr>
        <w:t>администрации.</w:t>
      </w:r>
    </w:p>
    <w:p w14:paraId="66BAC06F" w14:textId="77777777" w:rsidR="005A3DC6" w:rsidRPr="005A3DC6" w:rsidRDefault="005A3DC6" w:rsidP="005A3DC6">
      <w:pPr>
        <w:pStyle w:val="a7"/>
        <w:widowControl w:val="0"/>
        <w:numPr>
          <w:ilvl w:val="0"/>
          <w:numId w:val="5"/>
        </w:numPr>
        <w:tabs>
          <w:tab w:val="left" w:pos="1613"/>
        </w:tabs>
        <w:autoSpaceDE w:val="0"/>
        <w:autoSpaceDN w:val="0"/>
        <w:spacing w:after="0"/>
        <w:ind w:left="0" w:firstLine="849"/>
        <w:contextualSpacing w:val="0"/>
        <w:jc w:val="both"/>
        <w:rPr>
          <w:rFonts w:cs="Times New Roman"/>
          <w:szCs w:val="28"/>
        </w:rPr>
      </w:pPr>
      <w:r w:rsidRPr="005A3DC6">
        <w:rPr>
          <w:rFonts w:cs="Times New Roman"/>
          <w:szCs w:val="28"/>
        </w:rPr>
        <w:lastRenderedPageBreak/>
        <w:t>Обобщение правоприменительной практики осуществляется должностными лицами администрации путем сбора и анализа данных о проведенных контрольных мероприятиях и их результатах, поступивших в администрацию обращений.</w:t>
      </w:r>
    </w:p>
    <w:p w14:paraId="25753D37" w14:textId="77777777" w:rsidR="005A3DC6" w:rsidRPr="005A3DC6" w:rsidRDefault="005A3DC6" w:rsidP="005A3DC6">
      <w:pPr>
        <w:pStyle w:val="ad"/>
        <w:spacing w:after="0"/>
        <w:ind w:firstLine="708"/>
        <w:jc w:val="both"/>
        <w:rPr>
          <w:sz w:val="28"/>
          <w:szCs w:val="28"/>
        </w:rPr>
      </w:pPr>
      <w:r w:rsidRPr="005A3DC6">
        <w:rPr>
          <w:sz w:val="28"/>
          <w:szCs w:val="28"/>
        </w:rPr>
        <w:t xml:space="preserve">По итогам обобщения правоприменительной практики администрацией ежегодно готовится проект доклада, содержащий результаты обобщения правоприменительной практики по </w:t>
      </w:r>
      <w:r w:rsidRPr="005A3DC6">
        <w:rPr>
          <w:spacing w:val="-2"/>
          <w:sz w:val="28"/>
          <w:szCs w:val="28"/>
        </w:rPr>
        <w:t xml:space="preserve">осуществлению </w:t>
      </w:r>
      <w:r w:rsidRPr="005A3DC6">
        <w:rPr>
          <w:sz w:val="28"/>
          <w:szCs w:val="28"/>
        </w:rPr>
        <w:t>муниципального контроля, который в обязательном порядке проходит публичное обсуждение.</w:t>
      </w:r>
    </w:p>
    <w:p w14:paraId="1DBA271F" w14:textId="1C5CAA09" w:rsidR="005A3DC6" w:rsidRPr="005A3DC6" w:rsidRDefault="005A3DC6" w:rsidP="005A3DC6">
      <w:pPr>
        <w:pStyle w:val="ad"/>
        <w:spacing w:after="0"/>
        <w:ind w:firstLine="708"/>
        <w:jc w:val="both"/>
        <w:rPr>
          <w:sz w:val="28"/>
          <w:szCs w:val="28"/>
        </w:rPr>
      </w:pPr>
      <w:r w:rsidRPr="005A3DC6">
        <w:rPr>
          <w:sz w:val="28"/>
          <w:szCs w:val="28"/>
        </w:rPr>
        <w:t xml:space="preserve">Администрация </w:t>
      </w:r>
      <w:r w:rsidR="00FD7BC2" w:rsidRPr="005A3DC6">
        <w:rPr>
          <w:color w:val="000000"/>
          <w:sz w:val="28"/>
          <w:szCs w:val="28"/>
        </w:rPr>
        <w:t>сельского поселения Шалушка Чегемского муниципального района Кабардино-Балкарской Республики</w:t>
      </w:r>
      <w:r w:rsidR="00FD7BC2" w:rsidRPr="005A3DC6">
        <w:rPr>
          <w:sz w:val="28"/>
          <w:szCs w:val="28"/>
        </w:rPr>
        <w:t xml:space="preserve"> </w:t>
      </w:r>
      <w:r w:rsidRPr="005A3DC6">
        <w:rPr>
          <w:sz w:val="28"/>
          <w:szCs w:val="28"/>
        </w:rPr>
        <w:t>обеспечивает публичное обсуждение проекта доклада о правоприменительной практике осуществления муниципального контроля путем размещения сроком на 14 календарных дней на своем официальном сайте в срок, не позднее 15 февраля года следующего за отчетным.</w:t>
      </w:r>
    </w:p>
    <w:p w14:paraId="097B9653" w14:textId="13A0DF55" w:rsidR="005A3DC6" w:rsidRPr="005A3DC6" w:rsidRDefault="005A3DC6" w:rsidP="005A3DC6">
      <w:pPr>
        <w:pStyle w:val="ad"/>
        <w:spacing w:after="0"/>
        <w:jc w:val="both"/>
        <w:rPr>
          <w:sz w:val="28"/>
          <w:szCs w:val="28"/>
        </w:rPr>
      </w:pPr>
      <w:r w:rsidRPr="005A3DC6">
        <w:rPr>
          <w:sz w:val="28"/>
          <w:szCs w:val="28"/>
        </w:rPr>
        <w:t>После рассмотрения предложений и замечаний, полученных в ходе публичного обсуждения, указанного в абзаце третьем настоящего пункта, доклад о правоприменительной практике осуществления муниципального контроля дорабатывается, утверждается решением администрации до 15 марта года следующего за отчетным, и размещается на официальном сайте администрации в течение 5 рабочих дней после его утверждения.</w:t>
      </w:r>
    </w:p>
    <w:p w14:paraId="65429B42" w14:textId="29F3D33E" w:rsidR="005A3DC6" w:rsidRPr="005A3DC6" w:rsidRDefault="005A3DC6" w:rsidP="00FD7BC2">
      <w:pPr>
        <w:pStyle w:val="a7"/>
        <w:widowControl w:val="0"/>
        <w:numPr>
          <w:ilvl w:val="0"/>
          <w:numId w:val="5"/>
        </w:numPr>
        <w:autoSpaceDE w:val="0"/>
        <w:autoSpaceDN w:val="0"/>
        <w:spacing w:after="0"/>
        <w:ind w:left="0" w:firstLine="849"/>
        <w:contextualSpacing w:val="0"/>
        <w:jc w:val="both"/>
        <w:rPr>
          <w:rFonts w:cs="Times New Roman"/>
          <w:szCs w:val="28"/>
        </w:rPr>
      </w:pPr>
      <w:r w:rsidRPr="005A3DC6">
        <w:rPr>
          <w:rFonts w:cs="Times New Roman"/>
          <w:szCs w:val="28"/>
        </w:rPr>
        <w:t xml:space="preserve">Администрация </w:t>
      </w:r>
      <w:r w:rsidR="00FD7BC2" w:rsidRPr="005A3DC6">
        <w:rPr>
          <w:color w:val="000000"/>
          <w:szCs w:val="28"/>
        </w:rPr>
        <w:t>сельского поселения Шалушка Чегемского муниципального района Кабардино-Балкарской Республики</w:t>
      </w:r>
      <w:r w:rsidR="00FD7BC2" w:rsidRPr="005A3DC6">
        <w:rPr>
          <w:szCs w:val="28"/>
        </w:rPr>
        <w:t xml:space="preserve"> </w:t>
      </w:r>
      <w:r w:rsidRPr="005A3DC6">
        <w:rPr>
          <w:rFonts w:cs="Times New Roman"/>
          <w:szCs w:val="28"/>
        </w:rPr>
        <w:t>объявляет контролируемому лицу предостережение о недопустимости нарушения обязательных требований (далее - предостережение) в случае наличия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474B1A27" w14:textId="77777777" w:rsidR="005A3DC6" w:rsidRPr="005A3DC6" w:rsidRDefault="005A3DC6" w:rsidP="005A3DC6">
      <w:pPr>
        <w:pStyle w:val="ad"/>
        <w:spacing w:after="0"/>
        <w:jc w:val="both"/>
        <w:rPr>
          <w:sz w:val="28"/>
          <w:szCs w:val="28"/>
        </w:rPr>
      </w:pPr>
      <w:r w:rsidRPr="005A3DC6">
        <w:rPr>
          <w:sz w:val="28"/>
          <w:szCs w:val="28"/>
        </w:rPr>
        <w:t>Предостережение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 к нарушению обязательных требований.</w:t>
      </w:r>
    </w:p>
    <w:p w14:paraId="27372894" w14:textId="5C04194D" w:rsidR="005A3DC6" w:rsidRPr="005A3DC6" w:rsidRDefault="005A3DC6" w:rsidP="005A3DC6">
      <w:pPr>
        <w:pStyle w:val="ad"/>
        <w:spacing w:after="0"/>
        <w:ind w:firstLine="707"/>
        <w:jc w:val="both"/>
        <w:rPr>
          <w:sz w:val="28"/>
          <w:szCs w:val="28"/>
        </w:rPr>
      </w:pPr>
      <w:r w:rsidRPr="005A3DC6">
        <w:rPr>
          <w:sz w:val="28"/>
          <w:szCs w:val="28"/>
        </w:rPr>
        <w:t xml:space="preserve">Предостережение объявляется путем подписания и опубликования в соответствии с Правилами формирования и ведения единого реестра контрольных (надзорных) мероприятий, утвержденными постановлением Правительства Российской Федерации от 16.04.2021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28.04.2015 № 415», электронного паспорта соответствующего предостережения без необходимости вынесения отдельного документа и внесения его в единый реестр. При этом в едином реестре контрольных (надзорных) мероприятий предусматривается возможность формирования выписки, содержащей информацию об </w:t>
      </w:r>
      <w:r w:rsidR="00FD7BC2" w:rsidRPr="005A3DC6">
        <w:rPr>
          <w:sz w:val="28"/>
          <w:szCs w:val="28"/>
        </w:rPr>
        <w:t>указанном предостережении</w:t>
      </w:r>
      <w:r w:rsidRPr="005A3DC6">
        <w:rPr>
          <w:sz w:val="28"/>
          <w:szCs w:val="28"/>
        </w:rPr>
        <w:t xml:space="preserve"> с QR-</w:t>
      </w:r>
      <w:r w:rsidR="00FD7BC2" w:rsidRPr="005A3DC6">
        <w:rPr>
          <w:sz w:val="28"/>
          <w:szCs w:val="28"/>
        </w:rPr>
        <w:t>кодом, обеспечивающим</w:t>
      </w:r>
      <w:r w:rsidRPr="005A3DC6">
        <w:rPr>
          <w:sz w:val="28"/>
          <w:szCs w:val="28"/>
        </w:rPr>
        <w:t xml:space="preserve"> переход </w:t>
      </w:r>
      <w:r w:rsidRPr="005A3DC6">
        <w:rPr>
          <w:spacing w:val="-5"/>
          <w:sz w:val="28"/>
          <w:szCs w:val="28"/>
        </w:rPr>
        <w:t xml:space="preserve">на </w:t>
      </w:r>
      <w:r w:rsidRPr="005A3DC6">
        <w:rPr>
          <w:sz w:val="28"/>
          <w:szCs w:val="28"/>
        </w:rPr>
        <w:t>страницу в информационно-</w:t>
      </w:r>
      <w:r w:rsidRPr="005A3DC6">
        <w:rPr>
          <w:sz w:val="28"/>
          <w:szCs w:val="28"/>
        </w:rPr>
        <w:lastRenderedPageBreak/>
        <w:t>телекоммуникационной сети «Интернет», содержащую соответствующую запись единого реестра о предостережении.</w:t>
      </w:r>
    </w:p>
    <w:p w14:paraId="0A1C8A83" w14:textId="77777777" w:rsidR="005A3DC6" w:rsidRPr="005A3DC6" w:rsidRDefault="005A3DC6" w:rsidP="005A3DC6">
      <w:pPr>
        <w:pStyle w:val="ad"/>
        <w:spacing w:after="0"/>
        <w:ind w:firstLine="707"/>
        <w:jc w:val="both"/>
        <w:rPr>
          <w:sz w:val="28"/>
          <w:szCs w:val="28"/>
        </w:rPr>
      </w:pPr>
      <w:r w:rsidRPr="005A3DC6">
        <w:rPr>
          <w:sz w:val="28"/>
          <w:szCs w:val="28"/>
        </w:rPr>
        <w:t>В случае объявления предостережения контролируемое лицо вправе подать возражение в отношении указанного предостережения.</w:t>
      </w:r>
    </w:p>
    <w:p w14:paraId="03FA87C7" w14:textId="77777777" w:rsidR="005A3DC6" w:rsidRPr="005A3DC6" w:rsidRDefault="005A3DC6" w:rsidP="005A3DC6">
      <w:pPr>
        <w:pStyle w:val="ad"/>
        <w:tabs>
          <w:tab w:val="left" w:pos="3218"/>
          <w:tab w:val="left" w:pos="5594"/>
          <w:tab w:val="left" w:pos="7871"/>
        </w:tabs>
        <w:spacing w:after="0"/>
        <w:jc w:val="both"/>
        <w:rPr>
          <w:sz w:val="28"/>
          <w:szCs w:val="28"/>
        </w:rPr>
      </w:pPr>
      <w:r w:rsidRPr="005A3DC6">
        <w:rPr>
          <w:spacing w:val="-2"/>
          <w:sz w:val="28"/>
          <w:szCs w:val="28"/>
        </w:rPr>
        <w:t xml:space="preserve">Возражение направляется Инспектору, объявившему </w:t>
      </w:r>
      <w:r w:rsidRPr="005A3DC6">
        <w:rPr>
          <w:sz w:val="28"/>
          <w:szCs w:val="28"/>
        </w:rPr>
        <w:t>предостережение, не позднее 15 календарных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14:paraId="3D379C02" w14:textId="77777777" w:rsidR="005A3DC6" w:rsidRPr="005A3DC6" w:rsidRDefault="005A3DC6" w:rsidP="005A3DC6">
      <w:pPr>
        <w:pStyle w:val="ad"/>
        <w:spacing w:after="0"/>
        <w:jc w:val="both"/>
        <w:rPr>
          <w:sz w:val="28"/>
          <w:szCs w:val="28"/>
        </w:rPr>
      </w:pPr>
      <w:r w:rsidRPr="005A3DC6">
        <w:rPr>
          <w:sz w:val="28"/>
          <w:szCs w:val="28"/>
        </w:rPr>
        <w:t>Возражение составляется контролируемым лицом в произвольной форме, но должно содержать в себе следующую информацию:</w:t>
      </w:r>
    </w:p>
    <w:p w14:paraId="1968D3D8" w14:textId="71799B10" w:rsidR="005A3DC6" w:rsidRPr="005A3DC6" w:rsidRDefault="005A3DC6" w:rsidP="00FD7BC2">
      <w:pPr>
        <w:pStyle w:val="a7"/>
        <w:widowControl w:val="0"/>
        <w:numPr>
          <w:ilvl w:val="0"/>
          <w:numId w:val="9"/>
        </w:numPr>
        <w:autoSpaceDE w:val="0"/>
        <w:autoSpaceDN w:val="0"/>
        <w:spacing w:after="0"/>
        <w:ind w:left="0" w:firstLine="284"/>
        <w:contextualSpacing w:val="0"/>
        <w:jc w:val="both"/>
        <w:rPr>
          <w:rFonts w:cs="Times New Roman"/>
          <w:szCs w:val="28"/>
        </w:rPr>
      </w:pPr>
      <w:r w:rsidRPr="005A3DC6">
        <w:rPr>
          <w:rFonts w:cs="Times New Roman"/>
          <w:szCs w:val="28"/>
        </w:rPr>
        <w:t xml:space="preserve">Наименование </w:t>
      </w:r>
      <w:r w:rsidR="00FD7BC2" w:rsidRPr="005A3DC6">
        <w:rPr>
          <w:rFonts w:cs="Times New Roman"/>
          <w:szCs w:val="28"/>
        </w:rPr>
        <w:t>органа,</w:t>
      </w:r>
      <w:r w:rsidRPr="005A3DC6">
        <w:rPr>
          <w:rFonts w:cs="Times New Roman"/>
          <w:szCs w:val="28"/>
        </w:rPr>
        <w:t xml:space="preserve"> в который направляется </w:t>
      </w:r>
      <w:r w:rsidRPr="005A3DC6">
        <w:rPr>
          <w:rFonts w:cs="Times New Roman"/>
          <w:spacing w:val="-2"/>
          <w:szCs w:val="28"/>
        </w:rPr>
        <w:t>возражение;</w:t>
      </w:r>
    </w:p>
    <w:p w14:paraId="6593B426" w14:textId="77777777" w:rsidR="005A3DC6" w:rsidRPr="005A3DC6" w:rsidRDefault="005A3DC6" w:rsidP="00FD7BC2">
      <w:pPr>
        <w:pStyle w:val="a7"/>
        <w:widowControl w:val="0"/>
        <w:numPr>
          <w:ilvl w:val="0"/>
          <w:numId w:val="9"/>
        </w:numPr>
        <w:autoSpaceDE w:val="0"/>
        <w:autoSpaceDN w:val="0"/>
        <w:spacing w:after="0"/>
        <w:ind w:left="0" w:firstLine="284"/>
        <w:contextualSpacing w:val="0"/>
        <w:jc w:val="both"/>
        <w:rPr>
          <w:rFonts w:cs="Times New Roman"/>
          <w:szCs w:val="28"/>
        </w:rPr>
      </w:pPr>
      <w:r w:rsidRPr="005A3DC6">
        <w:rPr>
          <w:rFonts w:cs="Times New Roman"/>
          <w:szCs w:val="28"/>
        </w:rPr>
        <w:t>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6E72F5DC" w14:textId="77777777" w:rsidR="005A3DC6" w:rsidRPr="005A3DC6" w:rsidRDefault="005A3DC6" w:rsidP="00FD7BC2">
      <w:pPr>
        <w:pStyle w:val="a7"/>
        <w:widowControl w:val="0"/>
        <w:numPr>
          <w:ilvl w:val="0"/>
          <w:numId w:val="9"/>
        </w:numPr>
        <w:autoSpaceDE w:val="0"/>
        <w:autoSpaceDN w:val="0"/>
        <w:spacing w:after="0"/>
        <w:ind w:left="0" w:firstLine="284"/>
        <w:contextualSpacing w:val="0"/>
        <w:jc w:val="both"/>
        <w:rPr>
          <w:rFonts w:cs="Times New Roman"/>
          <w:szCs w:val="28"/>
        </w:rPr>
      </w:pPr>
      <w:r w:rsidRPr="005A3DC6">
        <w:rPr>
          <w:rFonts w:cs="Times New Roman"/>
          <w:szCs w:val="28"/>
        </w:rPr>
        <w:t xml:space="preserve">дату и номер </w:t>
      </w:r>
      <w:r w:rsidRPr="005A3DC6">
        <w:rPr>
          <w:rFonts w:cs="Times New Roman"/>
          <w:spacing w:val="-2"/>
          <w:szCs w:val="28"/>
        </w:rPr>
        <w:t>предостережения;</w:t>
      </w:r>
    </w:p>
    <w:p w14:paraId="4B4EF3E1" w14:textId="77777777" w:rsidR="005A3DC6" w:rsidRPr="005A3DC6" w:rsidRDefault="005A3DC6" w:rsidP="00FD7BC2">
      <w:pPr>
        <w:pStyle w:val="a7"/>
        <w:widowControl w:val="0"/>
        <w:numPr>
          <w:ilvl w:val="0"/>
          <w:numId w:val="9"/>
        </w:numPr>
        <w:autoSpaceDE w:val="0"/>
        <w:autoSpaceDN w:val="0"/>
        <w:spacing w:after="0"/>
        <w:ind w:left="0" w:firstLine="284"/>
        <w:contextualSpacing w:val="0"/>
        <w:jc w:val="both"/>
        <w:rPr>
          <w:rFonts w:cs="Times New Roman"/>
          <w:szCs w:val="28"/>
        </w:rPr>
      </w:pPr>
      <w:r w:rsidRPr="005A3DC6">
        <w:rPr>
          <w:rFonts w:cs="Times New Roman"/>
          <w:szCs w:val="28"/>
        </w:rPr>
        <w:t>доводы, на основании которых контролируемое лицо не согласно с объявленным предостережением;</w:t>
      </w:r>
    </w:p>
    <w:p w14:paraId="2EEEDB6D" w14:textId="77777777" w:rsidR="005A3DC6" w:rsidRPr="005A3DC6" w:rsidRDefault="005A3DC6" w:rsidP="00FD7BC2">
      <w:pPr>
        <w:pStyle w:val="a7"/>
        <w:widowControl w:val="0"/>
        <w:numPr>
          <w:ilvl w:val="0"/>
          <w:numId w:val="9"/>
        </w:numPr>
        <w:autoSpaceDE w:val="0"/>
        <w:autoSpaceDN w:val="0"/>
        <w:spacing w:after="0"/>
        <w:ind w:left="0" w:firstLine="284"/>
        <w:contextualSpacing w:val="0"/>
        <w:jc w:val="both"/>
        <w:rPr>
          <w:rFonts w:cs="Times New Roman"/>
          <w:szCs w:val="28"/>
        </w:rPr>
      </w:pPr>
      <w:r w:rsidRPr="005A3DC6">
        <w:rPr>
          <w:rFonts w:cs="Times New Roman"/>
          <w:szCs w:val="28"/>
        </w:rPr>
        <w:t xml:space="preserve">дату получения предостережения контролируемым </w:t>
      </w:r>
      <w:r w:rsidRPr="005A3DC6">
        <w:rPr>
          <w:rFonts w:cs="Times New Roman"/>
          <w:spacing w:val="-2"/>
          <w:szCs w:val="28"/>
        </w:rPr>
        <w:t>лицом;</w:t>
      </w:r>
    </w:p>
    <w:p w14:paraId="495AFE32" w14:textId="3C1311DE" w:rsidR="005A3DC6" w:rsidRPr="00FD7BC2" w:rsidRDefault="005A3DC6" w:rsidP="00FD7BC2">
      <w:pPr>
        <w:pStyle w:val="a7"/>
        <w:widowControl w:val="0"/>
        <w:numPr>
          <w:ilvl w:val="0"/>
          <w:numId w:val="9"/>
        </w:numPr>
        <w:autoSpaceDE w:val="0"/>
        <w:autoSpaceDN w:val="0"/>
        <w:spacing w:after="0"/>
        <w:ind w:left="0" w:firstLine="284"/>
        <w:contextualSpacing w:val="0"/>
        <w:jc w:val="both"/>
        <w:rPr>
          <w:rFonts w:cs="Times New Roman"/>
          <w:szCs w:val="28"/>
        </w:rPr>
      </w:pPr>
      <w:r w:rsidRPr="005A3DC6">
        <w:rPr>
          <w:rFonts w:cs="Times New Roman"/>
          <w:szCs w:val="28"/>
        </w:rPr>
        <w:t>личную</w:t>
      </w:r>
      <w:r w:rsidRPr="005A3DC6">
        <w:rPr>
          <w:rFonts w:cs="Times New Roman"/>
          <w:szCs w:val="28"/>
          <w:lang w:val="en-US"/>
        </w:rPr>
        <w:t xml:space="preserve"> </w:t>
      </w:r>
      <w:r w:rsidRPr="005A3DC6">
        <w:rPr>
          <w:rFonts w:cs="Times New Roman"/>
          <w:szCs w:val="28"/>
        </w:rPr>
        <w:t>подпись</w:t>
      </w:r>
      <w:r w:rsidRPr="005A3DC6">
        <w:rPr>
          <w:rFonts w:cs="Times New Roman"/>
          <w:szCs w:val="28"/>
          <w:lang w:val="en-US"/>
        </w:rPr>
        <w:t xml:space="preserve"> </w:t>
      </w:r>
      <w:r w:rsidRPr="005A3DC6">
        <w:rPr>
          <w:rFonts w:cs="Times New Roman"/>
          <w:szCs w:val="28"/>
        </w:rPr>
        <w:t>и</w:t>
      </w:r>
      <w:r w:rsidRPr="005A3DC6">
        <w:rPr>
          <w:rFonts w:cs="Times New Roman"/>
          <w:szCs w:val="28"/>
          <w:lang w:val="en-US"/>
        </w:rPr>
        <w:t xml:space="preserve"> </w:t>
      </w:r>
      <w:r w:rsidRPr="005A3DC6">
        <w:rPr>
          <w:rFonts w:cs="Times New Roman"/>
          <w:spacing w:val="-2"/>
          <w:szCs w:val="28"/>
        </w:rPr>
        <w:t>дату.</w:t>
      </w:r>
    </w:p>
    <w:p w14:paraId="42D6A38C" w14:textId="77777777" w:rsidR="005A3DC6" w:rsidRPr="005A3DC6" w:rsidRDefault="005A3DC6" w:rsidP="005A3DC6">
      <w:pPr>
        <w:pStyle w:val="ad"/>
        <w:spacing w:after="0"/>
        <w:ind w:firstLine="708"/>
        <w:jc w:val="both"/>
        <w:rPr>
          <w:sz w:val="28"/>
          <w:szCs w:val="28"/>
        </w:rPr>
      </w:pPr>
      <w:r w:rsidRPr="005A3DC6">
        <w:rPr>
          <w:sz w:val="28"/>
          <w:szCs w:val="28"/>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3F4D1477" w14:textId="77777777" w:rsidR="005A3DC6" w:rsidRPr="005A3DC6" w:rsidRDefault="005A3DC6" w:rsidP="005A3DC6">
      <w:pPr>
        <w:pStyle w:val="ad"/>
        <w:spacing w:after="0"/>
        <w:ind w:firstLine="708"/>
        <w:jc w:val="both"/>
        <w:rPr>
          <w:sz w:val="28"/>
          <w:szCs w:val="28"/>
        </w:rPr>
      </w:pPr>
      <w:r w:rsidRPr="005A3DC6">
        <w:rPr>
          <w:sz w:val="28"/>
          <w:szCs w:val="28"/>
        </w:rPr>
        <w:t xml:space="preserve">При поступлении возражения на предостережение </w:t>
      </w:r>
      <w:r w:rsidRPr="005A3DC6">
        <w:rPr>
          <w:spacing w:val="-2"/>
          <w:sz w:val="28"/>
          <w:szCs w:val="28"/>
        </w:rPr>
        <w:t>администрация:</w:t>
      </w:r>
    </w:p>
    <w:p w14:paraId="0B16F492" w14:textId="77777777" w:rsidR="005A3DC6" w:rsidRPr="005A3DC6" w:rsidRDefault="005A3DC6" w:rsidP="005A3DC6">
      <w:pPr>
        <w:pStyle w:val="a7"/>
        <w:widowControl w:val="0"/>
        <w:numPr>
          <w:ilvl w:val="0"/>
          <w:numId w:val="11"/>
        </w:numPr>
        <w:tabs>
          <w:tab w:val="left" w:pos="1536"/>
        </w:tabs>
        <w:autoSpaceDE w:val="0"/>
        <w:autoSpaceDN w:val="0"/>
        <w:spacing w:after="0"/>
        <w:ind w:left="0" w:firstLine="849"/>
        <w:contextualSpacing w:val="0"/>
        <w:jc w:val="both"/>
        <w:rPr>
          <w:rFonts w:cs="Times New Roman"/>
          <w:szCs w:val="28"/>
        </w:rPr>
      </w:pPr>
      <w:r w:rsidRPr="005A3DC6">
        <w:rPr>
          <w:rFonts w:cs="Times New Roman"/>
          <w:szCs w:val="28"/>
        </w:rPr>
        <w:t xml:space="preserve">обеспечивает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w:t>
      </w:r>
      <w:r w:rsidRPr="005A3DC6">
        <w:rPr>
          <w:rFonts w:cs="Times New Roman"/>
          <w:spacing w:val="-2"/>
          <w:szCs w:val="28"/>
        </w:rPr>
        <w:t>представителя;</w:t>
      </w:r>
    </w:p>
    <w:p w14:paraId="0AB148A1" w14:textId="77777777" w:rsidR="005A3DC6" w:rsidRPr="005A3DC6" w:rsidRDefault="005A3DC6" w:rsidP="005A3DC6">
      <w:pPr>
        <w:pStyle w:val="a7"/>
        <w:widowControl w:val="0"/>
        <w:numPr>
          <w:ilvl w:val="0"/>
          <w:numId w:val="11"/>
        </w:numPr>
        <w:tabs>
          <w:tab w:val="left" w:pos="1318"/>
        </w:tabs>
        <w:autoSpaceDE w:val="0"/>
        <w:autoSpaceDN w:val="0"/>
        <w:spacing w:after="0"/>
        <w:ind w:left="0" w:firstLine="849"/>
        <w:contextualSpacing w:val="0"/>
        <w:jc w:val="both"/>
        <w:rPr>
          <w:rFonts w:cs="Times New Roman"/>
          <w:szCs w:val="28"/>
        </w:rPr>
      </w:pPr>
      <w:r w:rsidRPr="005A3DC6">
        <w:rPr>
          <w:rFonts w:cs="Times New Roman"/>
          <w:szCs w:val="28"/>
        </w:rPr>
        <w:t>при необходимости запрашивает документы и материалы в других государственных органах, органах местного самоуправления и у иных лиц;</w:t>
      </w:r>
    </w:p>
    <w:p w14:paraId="4E3BF5D2" w14:textId="4969C1ED" w:rsidR="005A3DC6" w:rsidRPr="005A3DC6" w:rsidRDefault="005A3DC6" w:rsidP="005A3DC6">
      <w:pPr>
        <w:pStyle w:val="ad"/>
        <w:spacing w:after="0"/>
        <w:jc w:val="both"/>
        <w:rPr>
          <w:sz w:val="28"/>
          <w:szCs w:val="28"/>
        </w:rPr>
      </w:pPr>
      <w:r w:rsidRPr="005A3DC6">
        <w:rPr>
          <w:sz w:val="28"/>
          <w:szCs w:val="28"/>
        </w:rPr>
        <w:t xml:space="preserve">Администрация </w:t>
      </w:r>
      <w:r w:rsidR="00FD7BC2" w:rsidRPr="005A3DC6">
        <w:rPr>
          <w:color w:val="000000"/>
          <w:sz w:val="28"/>
          <w:szCs w:val="28"/>
        </w:rPr>
        <w:t>сельского поселения Шалушка Чегемского муниципального района Кабардино-Балкарской Республики</w:t>
      </w:r>
      <w:r w:rsidR="00FD7BC2" w:rsidRPr="005A3DC6">
        <w:rPr>
          <w:sz w:val="28"/>
          <w:szCs w:val="28"/>
        </w:rPr>
        <w:t xml:space="preserve"> </w:t>
      </w:r>
      <w:r w:rsidRPr="005A3DC6">
        <w:rPr>
          <w:sz w:val="28"/>
          <w:szCs w:val="28"/>
        </w:rPr>
        <w:t xml:space="preserve">рассматривает возражение в отношении предостережения в течение 20 рабочих дней со дня его получения и информирует контролируемое лицо о результатах рассмотрения возражения не позднее 3 рабочих дней со дня принятия решений, указанных в данном пункте Положения, в письменной форме посредством почтовой связи и (или) по электронной почте. В случае отмены объявленного предостережения также направляется копия решения администрации об отмене объявленного </w:t>
      </w:r>
      <w:r w:rsidRPr="005A3DC6">
        <w:rPr>
          <w:spacing w:val="-2"/>
          <w:sz w:val="28"/>
          <w:szCs w:val="28"/>
        </w:rPr>
        <w:t>предостережения.</w:t>
      </w:r>
    </w:p>
    <w:p w14:paraId="6D524F01" w14:textId="77777777" w:rsidR="005A3DC6" w:rsidRPr="005A3DC6" w:rsidRDefault="005A3DC6" w:rsidP="005A3DC6">
      <w:pPr>
        <w:pStyle w:val="ad"/>
        <w:spacing w:after="0"/>
        <w:jc w:val="both"/>
        <w:rPr>
          <w:sz w:val="28"/>
          <w:szCs w:val="28"/>
        </w:rPr>
      </w:pPr>
      <w:r w:rsidRPr="005A3DC6">
        <w:rPr>
          <w:sz w:val="28"/>
          <w:szCs w:val="28"/>
        </w:rPr>
        <w:t>По результатам рассмотрения возражения администрация принимает одно из следующих решений:</w:t>
      </w:r>
    </w:p>
    <w:p w14:paraId="09ADD1C7" w14:textId="77777777" w:rsidR="005A3DC6" w:rsidRPr="005A3DC6" w:rsidRDefault="005A3DC6" w:rsidP="005A3DC6">
      <w:pPr>
        <w:pStyle w:val="a7"/>
        <w:widowControl w:val="0"/>
        <w:numPr>
          <w:ilvl w:val="0"/>
          <w:numId w:val="13"/>
        </w:numPr>
        <w:tabs>
          <w:tab w:val="left" w:pos="1330"/>
        </w:tabs>
        <w:autoSpaceDE w:val="0"/>
        <w:autoSpaceDN w:val="0"/>
        <w:spacing w:after="0"/>
        <w:ind w:left="0" w:firstLine="849"/>
        <w:contextualSpacing w:val="0"/>
        <w:jc w:val="both"/>
        <w:rPr>
          <w:rFonts w:cs="Times New Roman"/>
          <w:szCs w:val="28"/>
        </w:rPr>
      </w:pPr>
      <w:r w:rsidRPr="005A3DC6">
        <w:rPr>
          <w:rFonts w:cs="Times New Roman"/>
          <w:szCs w:val="28"/>
        </w:rPr>
        <w:t>об удовлетворении возражения и отмене полностью или частично объявленного предостережения;</w:t>
      </w:r>
    </w:p>
    <w:p w14:paraId="6C556EDF" w14:textId="77777777" w:rsidR="005A3DC6" w:rsidRPr="005A3DC6" w:rsidRDefault="005A3DC6" w:rsidP="005A3DC6">
      <w:pPr>
        <w:pStyle w:val="a7"/>
        <w:widowControl w:val="0"/>
        <w:numPr>
          <w:ilvl w:val="0"/>
          <w:numId w:val="13"/>
        </w:numPr>
        <w:tabs>
          <w:tab w:val="left" w:pos="1330"/>
        </w:tabs>
        <w:autoSpaceDE w:val="0"/>
        <w:autoSpaceDN w:val="0"/>
        <w:spacing w:after="0"/>
        <w:ind w:left="0" w:firstLine="849"/>
        <w:contextualSpacing w:val="0"/>
        <w:jc w:val="both"/>
        <w:rPr>
          <w:rFonts w:cs="Times New Roman"/>
          <w:szCs w:val="28"/>
        </w:rPr>
      </w:pPr>
      <w:r w:rsidRPr="005A3DC6">
        <w:rPr>
          <w:rFonts w:cs="Times New Roman"/>
          <w:szCs w:val="28"/>
        </w:rPr>
        <w:t xml:space="preserve">об отказе в удовлетворении и </w:t>
      </w:r>
      <w:r w:rsidRPr="005A3DC6">
        <w:rPr>
          <w:rFonts w:cs="Times New Roman"/>
          <w:spacing w:val="-2"/>
          <w:szCs w:val="28"/>
        </w:rPr>
        <w:t>возражении.</w:t>
      </w:r>
    </w:p>
    <w:p w14:paraId="248B47F7" w14:textId="77777777" w:rsidR="005A3DC6" w:rsidRPr="005A3DC6" w:rsidRDefault="005A3DC6" w:rsidP="005A3DC6">
      <w:pPr>
        <w:pStyle w:val="ad"/>
        <w:spacing w:after="0"/>
        <w:jc w:val="both"/>
        <w:rPr>
          <w:sz w:val="28"/>
          <w:szCs w:val="28"/>
        </w:rPr>
      </w:pPr>
      <w:r w:rsidRPr="005A3DC6">
        <w:rPr>
          <w:sz w:val="28"/>
          <w:szCs w:val="28"/>
        </w:rPr>
        <w:t xml:space="preserve">Повторное направление возражения по тем же основаниям не </w:t>
      </w:r>
      <w:r w:rsidRPr="005A3DC6">
        <w:rPr>
          <w:spacing w:val="-2"/>
          <w:sz w:val="28"/>
          <w:szCs w:val="28"/>
        </w:rPr>
        <w:t>допускается.</w:t>
      </w:r>
    </w:p>
    <w:p w14:paraId="0E549863" w14:textId="5AE27634" w:rsidR="005A3DC6" w:rsidRPr="005A3DC6" w:rsidRDefault="005A3DC6" w:rsidP="005A3DC6">
      <w:pPr>
        <w:pStyle w:val="a7"/>
        <w:widowControl w:val="0"/>
        <w:numPr>
          <w:ilvl w:val="0"/>
          <w:numId w:val="5"/>
        </w:numPr>
        <w:tabs>
          <w:tab w:val="left" w:pos="1663"/>
        </w:tabs>
        <w:autoSpaceDE w:val="0"/>
        <w:autoSpaceDN w:val="0"/>
        <w:spacing w:after="0"/>
        <w:ind w:left="0" w:firstLine="849"/>
        <w:contextualSpacing w:val="0"/>
        <w:jc w:val="both"/>
        <w:rPr>
          <w:rFonts w:cs="Times New Roman"/>
          <w:szCs w:val="28"/>
        </w:rPr>
      </w:pPr>
      <w:r w:rsidRPr="005A3DC6">
        <w:rPr>
          <w:rFonts w:cs="Times New Roman"/>
          <w:szCs w:val="28"/>
        </w:rPr>
        <w:t>«Инспектор</w:t>
      </w:r>
      <w:r w:rsidR="00FD7BC2" w:rsidRPr="005A3DC6">
        <w:rPr>
          <w:rFonts w:cs="Times New Roman"/>
          <w:szCs w:val="28"/>
        </w:rPr>
        <w:t>»</w:t>
      </w:r>
      <w:r w:rsidR="00FD7BC2">
        <w:rPr>
          <w:rFonts w:cs="Times New Roman"/>
          <w:szCs w:val="28"/>
        </w:rPr>
        <w:t>,</w:t>
      </w:r>
      <w:r w:rsidR="00FD7BC2" w:rsidRPr="005A3DC6">
        <w:rPr>
          <w:rFonts w:cs="Times New Roman"/>
          <w:szCs w:val="28"/>
        </w:rPr>
        <w:t xml:space="preserve"> должностные</w:t>
      </w:r>
      <w:r w:rsidRPr="005A3DC6">
        <w:rPr>
          <w:rFonts w:cs="Times New Roman"/>
          <w:szCs w:val="28"/>
        </w:rPr>
        <w:t xml:space="preserve"> лица администрации, уполномоченные от ее имени осуществлять муниципальный контроль местной администрации по обращениям контролируемых лиц и их представителей осуществляют консультирование в устной или письменной </w:t>
      </w:r>
      <w:r w:rsidRPr="005A3DC6">
        <w:rPr>
          <w:rFonts w:cs="Times New Roman"/>
          <w:spacing w:val="-2"/>
          <w:szCs w:val="28"/>
        </w:rPr>
        <w:t>форме.</w:t>
      </w:r>
    </w:p>
    <w:p w14:paraId="5E66D6A5" w14:textId="77777777" w:rsidR="005A3DC6" w:rsidRPr="005A3DC6" w:rsidRDefault="005A3DC6" w:rsidP="005A3DC6">
      <w:pPr>
        <w:pStyle w:val="ad"/>
        <w:spacing w:after="0"/>
        <w:ind w:firstLine="708"/>
        <w:jc w:val="both"/>
        <w:rPr>
          <w:sz w:val="28"/>
          <w:szCs w:val="28"/>
        </w:rPr>
      </w:pPr>
      <w:r w:rsidRPr="005A3DC6">
        <w:rPr>
          <w:sz w:val="28"/>
          <w:szCs w:val="28"/>
        </w:rPr>
        <w:t xml:space="preserve">Консультирование осуществляется без взимания </w:t>
      </w:r>
      <w:r w:rsidRPr="005A3DC6">
        <w:rPr>
          <w:spacing w:val="-2"/>
          <w:sz w:val="28"/>
          <w:szCs w:val="28"/>
        </w:rPr>
        <w:t>платы.</w:t>
      </w:r>
    </w:p>
    <w:p w14:paraId="2A455920" w14:textId="77777777" w:rsidR="005A3DC6" w:rsidRPr="005A3DC6" w:rsidRDefault="005A3DC6" w:rsidP="005A3DC6">
      <w:pPr>
        <w:pStyle w:val="ad"/>
        <w:spacing w:after="0"/>
        <w:ind w:firstLine="708"/>
        <w:jc w:val="both"/>
        <w:rPr>
          <w:sz w:val="28"/>
          <w:szCs w:val="28"/>
        </w:rPr>
      </w:pPr>
      <w:r w:rsidRPr="005A3DC6">
        <w:rPr>
          <w:sz w:val="28"/>
          <w:szCs w:val="28"/>
        </w:rPr>
        <w:lastRenderedPageBreak/>
        <w:t xml:space="preserve">Устное консультирование осуществляется по телефону, посредством видео-конференц-связи, на личном приеме, либо в ходе проведения профилактического визита, контрольного мероприятия, публичного </w:t>
      </w:r>
      <w:r w:rsidRPr="005A3DC6">
        <w:rPr>
          <w:spacing w:val="-2"/>
          <w:sz w:val="28"/>
          <w:szCs w:val="28"/>
        </w:rPr>
        <w:t>консультирования.</w:t>
      </w:r>
    </w:p>
    <w:p w14:paraId="4178EAA8" w14:textId="73EBBDDF" w:rsidR="005A3DC6" w:rsidRPr="005A3DC6" w:rsidRDefault="005A3DC6" w:rsidP="005A3DC6">
      <w:pPr>
        <w:pStyle w:val="ad"/>
        <w:spacing w:after="0"/>
        <w:ind w:firstLine="708"/>
        <w:jc w:val="both"/>
        <w:rPr>
          <w:sz w:val="28"/>
          <w:szCs w:val="28"/>
        </w:rPr>
      </w:pPr>
      <w:r w:rsidRPr="005A3DC6">
        <w:rPr>
          <w:sz w:val="28"/>
          <w:szCs w:val="28"/>
        </w:rPr>
        <w:t xml:space="preserve">Личный прием контролируемых лиц проводится главой администрации. Информация о месте приема, а также об установленных для приема днях и часах размещается на официальном </w:t>
      </w:r>
      <w:r w:rsidR="00FD7BC2" w:rsidRPr="005A3DC6">
        <w:rPr>
          <w:sz w:val="28"/>
          <w:szCs w:val="28"/>
        </w:rPr>
        <w:t>сайте администрации сельского</w:t>
      </w:r>
      <w:r w:rsidR="00FD7BC2" w:rsidRPr="005A3DC6">
        <w:rPr>
          <w:color w:val="000000"/>
          <w:sz w:val="28"/>
          <w:szCs w:val="28"/>
        </w:rPr>
        <w:t xml:space="preserve"> поселения Шалушка Чегемского муниципального района Кабардино-Балкарской Республики</w:t>
      </w:r>
      <w:r w:rsidRPr="005A3DC6">
        <w:rPr>
          <w:sz w:val="28"/>
          <w:szCs w:val="28"/>
          <w:lang w:eastAsia="zh-CN"/>
        </w:rPr>
        <w:t>.</w:t>
      </w:r>
    </w:p>
    <w:p w14:paraId="56CEF430" w14:textId="77777777" w:rsidR="005A3DC6" w:rsidRPr="005A3DC6" w:rsidRDefault="005A3DC6" w:rsidP="005A3DC6">
      <w:pPr>
        <w:pStyle w:val="ad"/>
        <w:spacing w:after="0"/>
        <w:ind w:firstLine="708"/>
        <w:jc w:val="both"/>
        <w:rPr>
          <w:sz w:val="28"/>
          <w:szCs w:val="28"/>
        </w:rPr>
      </w:pPr>
      <w:r w:rsidRPr="005A3DC6">
        <w:rPr>
          <w:sz w:val="28"/>
          <w:szCs w:val="28"/>
        </w:rPr>
        <w:t xml:space="preserve">При устном и письменном консультировании Инспекторы администрации обязаны предоставлять информацию по следующим </w:t>
      </w:r>
      <w:r w:rsidRPr="005A3DC6">
        <w:rPr>
          <w:spacing w:val="-2"/>
          <w:sz w:val="28"/>
          <w:szCs w:val="28"/>
        </w:rPr>
        <w:t>вопросам:</w:t>
      </w:r>
    </w:p>
    <w:p w14:paraId="5C7AC860" w14:textId="77777777" w:rsidR="005A3DC6" w:rsidRPr="005A3DC6" w:rsidRDefault="005A3DC6" w:rsidP="005A3DC6">
      <w:pPr>
        <w:pStyle w:val="a7"/>
        <w:widowControl w:val="0"/>
        <w:numPr>
          <w:ilvl w:val="0"/>
          <w:numId w:val="15"/>
        </w:numPr>
        <w:tabs>
          <w:tab w:val="left" w:pos="1431"/>
        </w:tabs>
        <w:autoSpaceDE w:val="0"/>
        <w:autoSpaceDN w:val="0"/>
        <w:spacing w:after="0"/>
        <w:ind w:left="0" w:firstLine="849"/>
        <w:contextualSpacing w:val="0"/>
        <w:jc w:val="both"/>
        <w:rPr>
          <w:rFonts w:cs="Times New Roman"/>
          <w:szCs w:val="28"/>
        </w:rPr>
      </w:pPr>
      <w:r w:rsidRPr="005A3DC6">
        <w:rPr>
          <w:rFonts w:cs="Times New Roman"/>
          <w:szCs w:val="28"/>
        </w:rPr>
        <w:t>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14:paraId="6D65FD23" w14:textId="77777777" w:rsidR="005A3DC6" w:rsidRPr="005A3DC6" w:rsidRDefault="005A3DC6" w:rsidP="005A3DC6">
      <w:pPr>
        <w:pStyle w:val="a7"/>
        <w:widowControl w:val="0"/>
        <w:numPr>
          <w:ilvl w:val="0"/>
          <w:numId w:val="15"/>
        </w:numPr>
        <w:tabs>
          <w:tab w:val="left" w:pos="1443"/>
        </w:tabs>
        <w:autoSpaceDE w:val="0"/>
        <w:autoSpaceDN w:val="0"/>
        <w:spacing w:after="0"/>
        <w:ind w:left="0" w:firstLine="849"/>
        <w:contextualSpacing w:val="0"/>
        <w:jc w:val="both"/>
        <w:rPr>
          <w:rFonts w:cs="Times New Roman"/>
          <w:szCs w:val="28"/>
        </w:rPr>
      </w:pPr>
      <w:r w:rsidRPr="005A3DC6">
        <w:rPr>
          <w:rFonts w:cs="Times New Roman"/>
          <w:szCs w:val="28"/>
        </w:rPr>
        <w:t>о нормативных правовых актах, регламентирующих порядок осуществления муниципального контроля;</w:t>
      </w:r>
    </w:p>
    <w:p w14:paraId="7CAD27FD" w14:textId="77777777" w:rsidR="005A3DC6" w:rsidRPr="005A3DC6" w:rsidRDefault="005A3DC6" w:rsidP="005A3DC6">
      <w:pPr>
        <w:pStyle w:val="a7"/>
        <w:widowControl w:val="0"/>
        <w:numPr>
          <w:ilvl w:val="0"/>
          <w:numId w:val="15"/>
        </w:numPr>
        <w:tabs>
          <w:tab w:val="left" w:pos="1364"/>
        </w:tabs>
        <w:autoSpaceDE w:val="0"/>
        <w:autoSpaceDN w:val="0"/>
        <w:spacing w:after="0"/>
        <w:ind w:left="0" w:firstLine="849"/>
        <w:contextualSpacing w:val="0"/>
        <w:jc w:val="both"/>
        <w:rPr>
          <w:rFonts w:cs="Times New Roman"/>
          <w:szCs w:val="28"/>
        </w:rPr>
      </w:pPr>
      <w:r w:rsidRPr="005A3DC6">
        <w:rPr>
          <w:rFonts w:cs="Times New Roman"/>
          <w:szCs w:val="28"/>
        </w:rPr>
        <w:t>о порядке обжалования действий или бездействия должностных лиц администрации;</w:t>
      </w:r>
    </w:p>
    <w:p w14:paraId="19E413EB" w14:textId="77777777" w:rsidR="005A3DC6" w:rsidRPr="005A3DC6" w:rsidRDefault="005A3DC6" w:rsidP="005A3DC6">
      <w:pPr>
        <w:pStyle w:val="a7"/>
        <w:widowControl w:val="0"/>
        <w:numPr>
          <w:ilvl w:val="0"/>
          <w:numId w:val="15"/>
        </w:numPr>
        <w:tabs>
          <w:tab w:val="left" w:pos="1364"/>
        </w:tabs>
        <w:autoSpaceDE w:val="0"/>
        <w:autoSpaceDN w:val="0"/>
        <w:spacing w:after="0"/>
        <w:ind w:left="0" w:firstLine="849"/>
        <w:contextualSpacing w:val="0"/>
        <w:jc w:val="both"/>
        <w:rPr>
          <w:rFonts w:cs="Times New Roman"/>
          <w:szCs w:val="28"/>
        </w:rPr>
      </w:pPr>
      <w:r w:rsidRPr="005A3DC6">
        <w:rPr>
          <w:rFonts w:cs="Times New Roman"/>
          <w:szCs w:val="28"/>
        </w:rPr>
        <w:t xml:space="preserve">о месте нахождения и графике работы </w:t>
      </w:r>
      <w:r w:rsidRPr="005A3DC6">
        <w:rPr>
          <w:rFonts w:cs="Times New Roman"/>
          <w:spacing w:val="-2"/>
          <w:szCs w:val="28"/>
        </w:rPr>
        <w:t>администрации;</w:t>
      </w:r>
    </w:p>
    <w:p w14:paraId="5DDCCD5A" w14:textId="77777777" w:rsidR="005A3DC6" w:rsidRPr="005A3DC6" w:rsidRDefault="005A3DC6" w:rsidP="005A3DC6">
      <w:pPr>
        <w:pStyle w:val="a7"/>
        <w:widowControl w:val="0"/>
        <w:numPr>
          <w:ilvl w:val="0"/>
          <w:numId w:val="15"/>
        </w:numPr>
        <w:tabs>
          <w:tab w:val="left" w:pos="1649"/>
        </w:tabs>
        <w:autoSpaceDE w:val="0"/>
        <w:autoSpaceDN w:val="0"/>
        <w:spacing w:after="0"/>
        <w:ind w:left="0" w:firstLine="849"/>
        <w:contextualSpacing w:val="0"/>
        <w:jc w:val="both"/>
        <w:rPr>
          <w:rFonts w:cs="Times New Roman"/>
          <w:szCs w:val="28"/>
        </w:rPr>
      </w:pPr>
      <w:r w:rsidRPr="005A3DC6">
        <w:rPr>
          <w:rFonts w:cs="Times New Roman"/>
          <w:szCs w:val="28"/>
        </w:rPr>
        <w:t xml:space="preserve">о справочных телефонах структурных подразделений </w:t>
      </w:r>
      <w:r w:rsidRPr="005A3DC6">
        <w:rPr>
          <w:rFonts w:cs="Times New Roman"/>
          <w:spacing w:val="-2"/>
          <w:szCs w:val="28"/>
        </w:rPr>
        <w:t>администрации;</w:t>
      </w:r>
    </w:p>
    <w:p w14:paraId="7ABECB43" w14:textId="77777777" w:rsidR="005A3DC6" w:rsidRPr="005A3DC6" w:rsidRDefault="005A3DC6" w:rsidP="005A3DC6">
      <w:pPr>
        <w:pStyle w:val="a7"/>
        <w:widowControl w:val="0"/>
        <w:numPr>
          <w:ilvl w:val="0"/>
          <w:numId w:val="15"/>
        </w:numPr>
        <w:tabs>
          <w:tab w:val="left" w:pos="1438"/>
        </w:tabs>
        <w:autoSpaceDE w:val="0"/>
        <w:autoSpaceDN w:val="0"/>
        <w:spacing w:after="0"/>
        <w:ind w:left="0" w:firstLine="849"/>
        <w:contextualSpacing w:val="0"/>
        <w:jc w:val="both"/>
        <w:rPr>
          <w:rFonts w:cs="Times New Roman"/>
          <w:szCs w:val="28"/>
        </w:rPr>
      </w:pPr>
      <w:r w:rsidRPr="005A3DC6">
        <w:rPr>
          <w:rFonts w:cs="Times New Roman"/>
          <w:szCs w:val="28"/>
        </w:rPr>
        <w:t xml:space="preserve">об адресе официального сайта, а также электронной почты </w:t>
      </w:r>
      <w:r w:rsidRPr="005A3DC6">
        <w:rPr>
          <w:rFonts w:cs="Times New Roman"/>
          <w:spacing w:val="-2"/>
          <w:szCs w:val="28"/>
        </w:rPr>
        <w:t>администрации;</w:t>
      </w:r>
    </w:p>
    <w:p w14:paraId="0488B3D1" w14:textId="77777777" w:rsidR="005A3DC6" w:rsidRPr="005A3DC6" w:rsidRDefault="005A3DC6" w:rsidP="005A3DC6">
      <w:pPr>
        <w:pStyle w:val="a7"/>
        <w:widowControl w:val="0"/>
        <w:numPr>
          <w:ilvl w:val="0"/>
          <w:numId w:val="15"/>
        </w:numPr>
        <w:tabs>
          <w:tab w:val="left" w:pos="1438"/>
        </w:tabs>
        <w:autoSpaceDE w:val="0"/>
        <w:autoSpaceDN w:val="0"/>
        <w:spacing w:after="0"/>
        <w:ind w:left="0" w:firstLine="849"/>
        <w:contextualSpacing w:val="0"/>
        <w:jc w:val="both"/>
        <w:rPr>
          <w:rFonts w:cs="Times New Roman"/>
          <w:szCs w:val="28"/>
        </w:rPr>
      </w:pPr>
      <w:r w:rsidRPr="005A3DC6">
        <w:rPr>
          <w:rFonts w:cs="Times New Roman"/>
          <w:szCs w:val="28"/>
        </w:rPr>
        <w:t xml:space="preserve">об организации осуществлении муниципального </w:t>
      </w:r>
      <w:r w:rsidRPr="005A3DC6">
        <w:rPr>
          <w:rFonts w:cs="Times New Roman"/>
          <w:spacing w:val="-2"/>
          <w:szCs w:val="28"/>
        </w:rPr>
        <w:t>контроля;</w:t>
      </w:r>
    </w:p>
    <w:p w14:paraId="0B6710C0" w14:textId="77777777" w:rsidR="005A3DC6" w:rsidRPr="005A3DC6" w:rsidRDefault="005A3DC6" w:rsidP="005A3DC6">
      <w:pPr>
        <w:pStyle w:val="a7"/>
        <w:widowControl w:val="0"/>
        <w:numPr>
          <w:ilvl w:val="0"/>
          <w:numId w:val="15"/>
        </w:numPr>
        <w:tabs>
          <w:tab w:val="left" w:pos="1515"/>
        </w:tabs>
        <w:autoSpaceDE w:val="0"/>
        <w:autoSpaceDN w:val="0"/>
        <w:spacing w:after="0"/>
        <w:ind w:left="0" w:firstLine="849"/>
        <w:contextualSpacing w:val="0"/>
        <w:jc w:val="both"/>
        <w:rPr>
          <w:rFonts w:cs="Times New Roman"/>
          <w:szCs w:val="28"/>
        </w:rPr>
      </w:pPr>
      <w:r w:rsidRPr="005A3DC6">
        <w:rPr>
          <w:rFonts w:cs="Times New Roman"/>
          <w:szCs w:val="28"/>
        </w:rPr>
        <w:t>о порядке осуществления профилактических, контрольных (надзорных) мероприятий, установленных Положением.</w:t>
      </w:r>
    </w:p>
    <w:p w14:paraId="0BFA5598" w14:textId="77777777" w:rsidR="005A3DC6" w:rsidRPr="005A3DC6" w:rsidRDefault="005A3DC6" w:rsidP="005A3DC6">
      <w:pPr>
        <w:pStyle w:val="ad"/>
        <w:spacing w:after="0"/>
        <w:ind w:firstLine="708"/>
        <w:jc w:val="both"/>
        <w:rPr>
          <w:sz w:val="28"/>
          <w:szCs w:val="28"/>
        </w:rPr>
      </w:pPr>
      <w:r w:rsidRPr="005A3DC6">
        <w:rPr>
          <w:sz w:val="28"/>
          <w:szCs w:val="28"/>
        </w:rPr>
        <w:t>Консультирование при личном приеме контролируемых лиц проводится Инспекторами местной администрации в соответствии с графиком приема контролируемых лиц по предварительной записи.</w:t>
      </w:r>
    </w:p>
    <w:p w14:paraId="1DB25268" w14:textId="77777777" w:rsidR="005A3DC6" w:rsidRPr="005A3DC6" w:rsidRDefault="005A3DC6" w:rsidP="005A3DC6">
      <w:pPr>
        <w:pStyle w:val="ad"/>
        <w:spacing w:after="0"/>
        <w:ind w:firstLine="708"/>
        <w:jc w:val="both"/>
        <w:rPr>
          <w:sz w:val="28"/>
          <w:szCs w:val="28"/>
        </w:rPr>
      </w:pPr>
      <w:r w:rsidRPr="005A3DC6">
        <w:rPr>
          <w:sz w:val="28"/>
          <w:szCs w:val="28"/>
        </w:rPr>
        <w:t>Время ожидания в очереди контролируемым лицом и его представителем при индивидуальном консультировании на личном приеме не может превышать 15 минут после наступления назначенного времени.</w:t>
      </w:r>
    </w:p>
    <w:p w14:paraId="5D101D5F" w14:textId="77777777" w:rsidR="005A3DC6" w:rsidRPr="005A3DC6" w:rsidRDefault="005A3DC6" w:rsidP="005A3DC6">
      <w:pPr>
        <w:pStyle w:val="ad"/>
        <w:spacing w:after="0"/>
        <w:ind w:firstLine="708"/>
        <w:jc w:val="both"/>
        <w:rPr>
          <w:sz w:val="28"/>
          <w:szCs w:val="28"/>
        </w:rPr>
      </w:pPr>
      <w:r w:rsidRPr="005A3DC6">
        <w:rPr>
          <w:sz w:val="28"/>
          <w:szCs w:val="28"/>
        </w:rPr>
        <w:t>Индивидуальное консультирование на личном приеме контролируемого лица и его представителя должностными лицами местной администрации не может превышать 10 минут. Консультации о месте нахождения и графике работы администрации, о справочных телефонах структурных подразделений администрации, об адресе официального сайта,</w:t>
      </w:r>
    </w:p>
    <w:p w14:paraId="4E43AB30" w14:textId="77777777" w:rsidR="005A3DC6" w:rsidRPr="005A3DC6" w:rsidRDefault="005A3DC6" w:rsidP="005A3DC6">
      <w:pPr>
        <w:pStyle w:val="ad"/>
        <w:spacing w:after="0"/>
        <w:jc w:val="both"/>
        <w:rPr>
          <w:sz w:val="28"/>
          <w:szCs w:val="28"/>
        </w:rPr>
      </w:pPr>
      <w:r w:rsidRPr="005A3DC6">
        <w:rPr>
          <w:sz w:val="28"/>
          <w:szCs w:val="28"/>
        </w:rPr>
        <w:t>а также электронной почты администрации могут предоставляться с использованием средств авто информирования. При авто информировании обеспечивается круглосуточное предоставление справочной информации.</w:t>
      </w:r>
    </w:p>
    <w:p w14:paraId="150B3CF0" w14:textId="77777777" w:rsidR="005A3DC6" w:rsidRPr="005A3DC6" w:rsidRDefault="005A3DC6" w:rsidP="005A3DC6">
      <w:pPr>
        <w:pStyle w:val="ad"/>
        <w:spacing w:after="0"/>
        <w:ind w:firstLine="708"/>
        <w:jc w:val="both"/>
        <w:rPr>
          <w:sz w:val="28"/>
          <w:szCs w:val="28"/>
        </w:rPr>
      </w:pPr>
      <w:r w:rsidRPr="005A3DC6">
        <w:rPr>
          <w:sz w:val="28"/>
          <w:szCs w:val="28"/>
        </w:rPr>
        <w:t xml:space="preserve">Публичное письменное консультирование осуществляется путем размещения информационных материалов на информационных стендах администрации, размещения на своем официальном сайте письменного разъяснения в случае поступления в течении 2 месяцев более 5 однотипных обращений контролируемых лиц и их представителей, подписанного уполномоченным должностным лицом </w:t>
      </w:r>
      <w:r w:rsidRPr="005A3DC6">
        <w:rPr>
          <w:spacing w:val="-2"/>
          <w:sz w:val="28"/>
          <w:szCs w:val="28"/>
        </w:rPr>
        <w:t>администрации.</w:t>
      </w:r>
    </w:p>
    <w:p w14:paraId="6B2D7743" w14:textId="77777777" w:rsidR="005A3DC6" w:rsidRPr="005A3DC6" w:rsidRDefault="005A3DC6" w:rsidP="005A3DC6">
      <w:pPr>
        <w:pStyle w:val="ad"/>
        <w:tabs>
          <w:tab w:val="left" w:pos="3085"/>
          <w:tab w:val="left" w:pos="4652"/>
          <w:tab w:val="left" w:pos="7604"/>
        </w:tabs>
        <w:spacing w:after="0"/>
        <w:jc w:val="both"/>
        <w:rPr>
          <w:sz w:val="28"/>
          <w:szCs w:val="28"/>
        </w:rPr>
      </w:pPr>
      <w:r w:rsidRPr="005A3DC6">
        <w:rPr>
          <w:spacing w:val="-2"/>
          <w:sz w:val="28"/>
          <w:szCs w:val="28"/>
        </w:rPr>
        <w:t xml:space="preserve">Публичное устное консультирование осуществляется </w:t>
      </w:r>
      <w:r w:rsidRPr="00FD7BC2">
        <w:rPr>
          <w:sz w:val="28"/>
          <w:szCs w:val="28"/>
        </w:rPr>
        <w:t>уполномоченным должностным лицом</w:t>
      </w:r>
      <w:r w:rsidRPr="005A3DC6">
        <w:rPr>
          <w:sz w:val="28"/>
          <w:szCs w:val="28"/>
        </w:rPr>
        <w:t xml:space="preserve"> с привлечением средств массовой информации - радио, телевидения.</w:t>
      </w:r>
    </w:p>
    <w:p w14:paraId="4A452865" w14:textId="77777777" w:rsidR="005A3DC6" w:rsidRPr="005A3DC6" w:rsidRDefault="005A3DC6" w:rsidP="005A3DC6">
      <w:pPr>
        <w:pStyle w:val="ad"/>
        <w:spacing w:after="0"/>
        <w:jc w:val="both"/>
        <w:rPr>
          <w:sz w:val="28"/>
          <w:szCs w:val="28"/>
        </w:rPr>
      </w:pPr>
      <w:r w:rsidRPr="005A3DC6">
        <w:rPr>
          <w:sz w:val="28"/>
          <w:szCs w:val="28"/>
        </w:rPr>
        <w:t xml:space="preserve">При устном обращении контролируемого лица и его представителя (по телефону или лично) должностные лица администрации, осуществляющие консультирование, должны давать ответ самостоятельно. Если должностное лицо, к которому обратилось контролируемое лицо и его представитель, не может ответить на вопрос </w:t>
      </w:r>
      <w:r w:rsidRPr="005A3DC6">
        <w:rPr>
          <w:sz w:val="28"/>
          <w:szCs w:val="28"/>
        </w:rPr>
        <w:lastRenderedPageBreak/>
        <w:t>самостоятельно, то оно может предложить контролируемому лицу и его представителю обратиться письменно или назначить другое удобное для него время консультации либо переадресовать (перевести) на другое должностное лицо, структурное подразделение, организацию или сообщить телефонный номер, по которому можно получить необходимую информацию.</w:t>
      </w:r>
    </w:p>
    <w:p w14:paraId="5A2B89A0" w14:textId="77777777" w:rsidR="005A3DC6" w:rsidRPr="005A3DC6" w:rsidRDefault="005A3DC6" w:rsidP="005A3DC6">
      <w:pPr>
        <w:pStyle w:val="ad"/>
        <w:spacing w:after="0"/>
        <w:jc w:val="both"/>
        <w:rPr>
          <w:sz w:val="28"/>
          <w:szCs w:val="28"/>
        </w:rPr>
      </w:pPr>
      <w:r w:rsidRPr="005A3DC6">
        <w:rPr>
          <w:sz w:val="28"/>
          <w:szCs w:val="28"/>
        </w:rPr>
        <w:t xml:space="preserve">Консультирование в письменной форме осуществляется в следующих </w:t>
      </w:r>
      <w:r w:rsidRPr="005A3DC6">
        <w:rPr>
          <w:spacing w:val="-2"/>
          <w:sz w:val="28"/>
          <w:szCs w:val="28"/>
        </w:rPr>
        <w:t>случаях:</w:t>
      </w:r>
    </w:p>
    <w:p w14:paraId="534B9E48" w14:textId="77777777" w:rsidR="005A3DC6" w:rsidRPr="005A3DC6" w:rsidRDefault="005A3DC6" w:rsidP="005A3DC6">
      <w:pPr>
        <w:pStyle w:val="a7"/>
        <w:widowControl w:val="0"/>
        <w:numPr>
          <w:ilvl w:val="0"/>
          <w:numId w:val="17"/>
        </w:numPr>
        <w:tabs>
          <w:tab w:val="left" w:pos="1401"/>
          <w:tab w:val="left" w:pos="3741"/>
          <w:tab w:val="left" w:pos="4774"/>
          <w:tab w:val="left" w:pos="6523"/>
          <w:tab w:val="left" w:pos="8290"/>
          <w:tab w:val="left" w:pos="9352"/>
        </w:tabs>
        <w:autoSpaceDE w:val="0"/>
        <w:autoSpaceDN w:val="0"/>
        <w:spacing w:after="0"/>
        <w:ind w:left="0" w:firstLine="849"/>
        <w:contextualSpacing w:val="0"/>
        <w:jc w:val="both"/>
        <w:rPr>
          <w:rFonts w:cs="Times New Roman"/>
          <w:szCs w:val="28"/>
        </w:rPr>
      </w:pPr>
      <w:r w:rsidRPr="005A3DC6">
        <w:rPr>
          <w:rFonts w:cs="Times New Roman"/>
          <w:spacing w:val="-2"/>
          <w:szCs w:val="28"/>
        </w:rPr>
        <w:t>контролируемым</w:t>
      </w:r>
      <w:r w:rsidRPr="005A3DC6">
        <w:rPr>
          <w:rFonts w:cs="Times New Roman"/>
          <w:szCs w:val="28"/>
        </w:rPr>
        <w:tab/>
      </w:r>
      <w:r w:rsidRPr="005A3DC6">
        <w:rPr>
          <w:rFonts w:cs="Times New Roman"/>
          <w:spacing w:val="-4"/>
          <w:szCs w:val="28"/>
        </w:rPr>
        <w:t>лицом</w:t>
      </w:r>
      <w:r w:rsidRPr="005A3DC6">
        <w:rPr>
          <w:rFonts w:cs="Times New Roman"/>
          <w:szCs w:val="28"/>
        </w:rPr>
        <w:tab/>
      </w:r>
      <w:r w:rsidRPr="005A3DC6">
        <w:rPr>
          <w:rFonts w:cs="Times New Roman"/>
          <w:spacing w:val="-2"/>
          <w:szCs w:val="28"/>
        </w:rPr>
        <w:t>представлен</w:t>
      </w:r>
      <w:r w:rsidRPr="005A3DC6">
        <w:rPr>
          <w:rFonts w:cs="Times New Roman"/>
          <w:szCs w:val="28"/>
        </w:rPr>
        <w:tab/>
      </w:r>
      <w:r w:rsidRPr="005A3DC6">
        <w:rPr>
          <w:rFonts w:cs="Times New Roman"/>
          <w:spacing w:val="-2"/>
          <w:szCs w:val="28"/>
        </w:rPr>
        <w:t>письменный</w:t>
      </w:r>
      <w:r w:rsidRPr="005A3DC6">
        <w:rPr>
          <w:rFonts w:cs="Times New Roman"/>
          <w:szCs w:val="28"/>
        </w:rPr>
        <w:tab/>
      </w:r>
      <w:r w:rsidRPr="005A3DC6">
        <w:rPr>
          <w:rFonts w:cs="Times New Roman"/>
          <w:spacing w:val="-2"/>
          <w:szCs w:val="28"/>
        </w:rPr>
        <w:t>запрос</w:t>
      </w:r>
      <w:r w:rsidRPr="005A3DC6">
        <w:rPr>
          <w:rFonts w:cs="Times New Roman"/>
          <w:szCs w:val="28"/>
        </w:rPr>
        <w:tab/>
      </w:r>
      <w:r w:rsidRPr="005A3DC6">
        <w:rPr>
          <w:rFonts w:cs="Times New Roman"/>
          <w:spacing w:val="-10"/>
          <w:szCs w:val="28"/>
        </w:rPr>
        <w:t xml:space="preserve">о </w:t>
      </w:r>
      <w:r w:rsidRPr="005A3DC6">
        <w:rPr>
          <w:rFonts w:cs="Times New Roman"/>
          <w:szCs w:val="28"/>
        </w:rPr>
        <w:t>предоставлении письменного ответа по вопросам консультирования;</w:t>
      </w:r>
    </w:p>
    <w:p w14:paraId="17042439" w14:textId="77777777" w:rsidR="005A3DC6" w:rsidRPr="005A3DC6" w:rsidRDefault="005A3DC6" w:rsidP="005A3DC6">
      <w:pPr>
        <w:pStyle w:val="a7"/>
        <w:widowControl w:val="0"/>
        <w:numPr>
          <w:ilvl w:val="0"/>
          <w:numId w:val="17"/>
        </w:numPr>
        <w:tabs>
          <w:tab w:val="left" w:pos="1401"/>
        </w:tabs>
        <w:autoSpaceDE w:val="0"/>
        <w:autoSpaceDN w:val="0"/>
        <w:spacing w:after="0"/>
        <w:ind w:left="0" w:firstLine="849"/>
        <w:contextualSpacing w:val="0"/>
        <w:jc w:val="both"/>
        <w:rPr>
          <w:rFonts w:cs="Times New Roman"/>
          <w:szCs w:val="28"/>
        </w:rPr>
      </w:pPr>
      <w:r w:rsidRPr="005A3DC6">
        <w:rPr>
          <w:rFonts w:cs="Times New Roman"/>
          <w:szCs w:val="28"/>
        </w:rPr>
        <w:t>если при личном обращении предоставить ответ на поставленные вопросы не представляется возможным;</w:t>
      </w:r>
    </w:p>
    <w:p w14:paraId="14EE600C" w14:textId="77777777" w:rsidR="005A3DC6" w:rsidRPr="005A3DC6" w:rsidRDefault="005A3DC6" w:rsidP="005A3DC6">
      <w:pPr>
        <w:pStyle w:val="a7"/>
        <w:widowControl w:val="0"/>
        <w:numPr>
          <w:ilvl w:val="0"/>
          <w:numId w:val="17"/>
        </w:numPr>
        <w:tabs>
          <w:tab w:val="left" w:pos="1401"/>
          <w:tab w:val="left" w:pos="2508"/>
          <w:tab w:val="left" w:pos="3244"/>
          <w:tab w:val="left" w:pos="5376"/>
          <w:tab w:val="left" w:pos="6851"/>
          <w:tab w:val="left" w:pos="8228"/>
        </w:tabs>
        <w:autoSpaceDE w:val="0"/>
        <w:autoSpaceDN w:val="0"/>
        <w:spacing w:after="0"/>
        <w:ind w:left="0" w:firstLine="849"/>
        <w:contextualSpacing w:val="0"/>
        <w:jc w:val="both"/>
        <w:rPr>
          <w:rFonts w:cs="Times New Roman"/>
          <w:szCs w:val="28"/>
        </w:rPr>
      </w:pPr>
      <w:r w:rsidRPr="005A3DC6">
        <w:rPr>
          <w:rFonts w:cs="Times New Roman"/>
          <w:spacing w:val="-2"/>
          <w:szCs w:val="28"/>
        </w:rPr>
        <w:t>ответ</w:t>
      </w:r>
      <w:r w:rsidRPr="005A3DC6">
        <w:rPr>
          <w:rFonts w:cs="Times New Roman"/>
          <w:szCs w:val="28"/>
        </w:rPr>
        <w:tab/>
      </w:r>
      <w:r w:rsidRPr="005A3DC6">
        <w:rPr>
          <w:rFonts w:cs="Times New Roman"/>
          <w:spacing w:val="-6"/>
          <w:szCs w:val="28"/>
        </w:rPr>
        <w:t>на</w:t>
      </w:r>
      <w:r w:rsidRPr="005A3DC6">
        <w:rPr>
          <w:rFonts w:cs="Times New Roman"/>
          <w:szCs w:val="28"/>
        </w:rPr>
        <w:tab/>
      </w:r>
      <w:r w:rsidRPr="005A3DC6">
        <w:rPr>
          <w:rFonts w:cs="Times New Roman"/>
          <w:spacing w:val="-2"/>
          <w:szCs w:val="28"/>
        </w:rPr>
        <w:t>поставленные</w:t>
      </w:r>
      <w:r w:rsidRPr="005A3DC6">
        <w:rPr>
          <w:rFonts w:cs="Times New Roman"/>
          <w:szCs w:val="28"/>
        </w:rPr>
        <w:tab/>
      </w:r>
      <w:r w:rsidRPr="005A3DC6">
        <w:rPr>
          <w:rFonts w:cs="Times New Roman"/>
          <w:spacing w:val="-2"/>
          <w:szCs w:val="28"/>
        </w:rPr>
        <w:t>вопросы</w:t>
      </w:r>
      <w:r w:rsidRPr="005A3DC6">
        <w:rPr>
          <w:rFonts w:cs="Times New Roman"/>
          <w:szCs w:val="28"/>
        </w:rPr>
        <w:tab/>
      </w:r>
      <w:r w:rsidRPr="005A3DC6">
        <w:rPr>
          <w:rFonts w:cs="Times New Roman"/>
          <w:spacing w:val="-2"/>
          <w:szCs w:val="28"/>
        </w:rPr>
        <w:t>требует</w:t>
      </w:r>
      <w:r w:rsidRPr="005A3DC6">
        <w:rPr>
          <w:rFonts w:cs="Times New Roman"/>
          <w:szCs w:val="28"/>
        </w:rPr>
        <w:tab/>
      </w:r>
      <w:r w:rsidRPr="005A3DC6">
        <w:rPr>
          <w:rFonts w:cs="Times New Roman"/>
          <w:spacing w:val="-2"/>
          <w:szCs w:val="28"/>
        </w:rPr>
        <w:t xml:space="preserve">получения </w:t>
      </w:r>
      <w:r w:rsidRPr="005A3DC6">
        <w:rPr>
          <w:rFonts w:cs="Times New Roman"/>
          <w:szCs w:val="28"/>
        </w:rPr>
        <w:t>дополнительных сведений и информации.</w:t>
      </w:r>
    </w:p>
    <w:p w14:paraId="17E76ED3" w14:textId="77777777" w:rsidR="005A3DC6" w:rsidRPr="005A3DC6" w:rsidRDefault="005A3DC6" w:rsidP="005A3DC6">
      <w:pPr>
        <w:pStyle w:val="ad"/>
        <w:spacing w:after="0"/>
        <w:ind w:firstLine="708"/>
        <w:jc w:val="both"/>
        <w:rPr>
          <w:sz w:val="28"/>
          <w:szCs w:val="28"/>
        </w:rPr>
      </w:pPr>
      <w:r w:rsidRPr="005A3DC6">
        <w:rPr>
          <w:sz w:val="28"/>
          <w:szCs w:val="28"/>
        </w:rPr>
        <w:t>Ответы на письменные обращения даются в четкой и понятной форме в письменном виде и должны содержать:</w:t>
      </w:r>
    </w:p>
    <w:p w14:paraId="24934C8D" w14:textId="77777777" w:rsidR="005A3DC6" w:rsidRPr="005A3DC6" w:rsidRDefault="005A3DC6" w:rsidP="00FD7BC2">
      <w:pPr>
        <w:pStyle w:val="a7"/>
        <w:widowControl w:val="0"/>
        <w:numPr>
          <w:ilvl w:val="0"/>
          <w:numId w:val="19"/>
        </w:numPr>
        <w:tabs>
          <w:tab w:val="left" w:pos="709"/>
        </w:tabs>
        <w:autoSpaceDE w:val="0"/>
        <w:autoSpaceDN w:val="0"/>
        <w:spacing w:after="0"/>
        <w:ind w:left="0" w:firstLine="284"/>
        <w:contextualSpacing w:val="0"/>
        <w:jc w:val="both"/>
        <w:rPr>
          <w:rFonts w:cs="Times New Roman"/>
          <w:szCs w:val="28"/>
        </w:rPr>
      </w:pPr>
      <w:r w:rsidRPr="005A3DC6">
        <w:rPr>
          <w:rFonts w:cs="Times New Roman"/>
          <w:szCs w:val="28"/>
        </w:rPr>
        <w:t xml:space="preserve">ответы на поставленные </w:t>
      </w:r>
      <w:r w:rsidRPr="005A3DC6">
        <w:rPr>
          <w:rFonts w:cs="Times New Roman"/>
          <w:spacing w:val="-2"/>
          <w:szCs w:val="28"/>
        </w:rPr>
        <w:t>вопросы;</w:t>
      </w:r>
    </w:p>
    <w:p w14:paraId="41EC8408" w14:textId="2BECE260" w:rsidR="005A3DC6" w:rsidRPr="005A3DC6" w:rsidRDefault="00FD7BC2" w:rsidP="00FD7BC2">
      <w:pPr>
        <w:pStyle w:val="a7"/>
        <w:widowControl w:val="0"/>
        <w:numPr>
          <w:ilvl w:val="0"/>
          <w:numId w:val="19"/>
        </w:numPr>
        <w:tabs>
          <w:tab w:val="left" w:pos="709"/>
        </w:tabs>
        <w:autoSpaceDE w:val="0"/>
        <w:autoSpaceDN w:val="0"/>
        <w:spacing w:after="0"/>
        <w:ind w:left="0" w:firstLine="284"/>
        <w:contextualSpacing w:val="0"/>
        <w:jc w:val="both"/>
        <w:rPr>
          <w:rFonts w:cs="Times New Roman"/>
          <w:szCs w:val="28"/>
        </w:rPr>
      </w:pPr>
      <w:r w:rsidRPr="005A3DC6">
        <w:rPr>
          <w:rFonts w:cs="Times New Roman"/>
          <w:szCs w:val="28"/>
        </w:rPr>
        <w:t>должность, фамилию</w:t>
      </w:r>
      <w:r w:rsidR="005A3DC6" w:rsidRPr="005A3DC6">
        <w:rPr>
          <w:rFonts w:cs="Times New Roman"/>
          <w:szCs w:val="28"/>
        </w:rPr>
        <w:t xml:space="preserve"> и инициалы </w:t>
      </w:r>
      <w:r w:rsidRPr="005A3DC6">
        <w:rPr>
          <w:rFonts w:cs="Times New Roman"/>
          <w:szCs w:val="28"/>
        </w:rPr>
        <w:t>лица, подписавшего</w:t>
      </w:r>
      <w:r w:rsidR="005A3DC6" w:rsidRPr="005A3DC6">
        <w:rPr>
          <w:rFonts w:cs="Times New Roman"/>
          <w:szCs w:val="28"/>
        </w:rPr>
        <w:t xml:space="preserve"> </w:t>
      </w:r>
      <w:r w:rsidR="005A3DC6" w:rsidRPr="005A3DC6">
        <w:rPr>
          <w:rFonts w:cs="Times New Roman"/>
          <w:spacing w:val="-2"/>
          <w:szCs w:val="28"/>
        </w:rPr>
        <w:t>ответ;</w:t>
      </w:r>
    </w:p>
    <w:p w14:paraId="2991F356" w14:textId="77777777" w:rsidR="005A3DC6" w:rsidRPr="005A3DC6" w:rsidRDefault="005A3DC6" w:rsidP="00FD7BC2">
      <w:pPr>
        <w:pStyle w:val="a7"/>
        <w:widowControl w:val="0"/>
        <w:numPr>
          <w:ilvl w:val="0"/>
          <w:numId w:val="19"/>
        </w:numPr>
        <w:tabs>
          <w:tab w:val="left" w:pos="709"/>
        </w:tabs>
        <w:autoSpaceDE w:val="0"/>
        <w:autoSpaceDN w:val="0"/>
        <w:spacing w:after="0"/>
        <w:ind w:left="0" w:firstLine="284"/>
        <w:contextualSpacing w:val="0"/>
        <w:jc w:val="both"/>
        <w:rPr>
          <w:rFonts w:cs="Times New Roman"/>
          <w:szCs w:val="28"/>
        </w:rPr>
      </w:pPr>
      <w:r w:rsidRPr="005A3DC6">
        <w:rPr>
          <w:rFonts w:cs="Times New Roman"/>
          <w:szCs w:val="28"/>
        </w:rPr>
        <w:t xml:space="preserve">фамилию    инициалы </w:t>
      </w:r>
      <w:r w:rsidRPr="005A3DC6">
        <w:rPr>
          <w:rFonts w:cs="Times New Roman"/>
          <w:spacing w:val="-2"/>
          <w:szCs w:val="28"/>
        </w:rPr>
        <w:t>исполнителя;</w:t>
      </w:r>
    </w:p>
    <w:p w14:paraId="5F30E835" w14:textId="77777777" w:rsidR="005A3DC6" w:rsidRPr="005A3DC6" w:rsidRDefault="005A3DC6" w:rsidP="00FD7BC2">
      <w:pPr>
        <w:pStyle w:val="a7"/>
        <w:widowControl w:val="0"/>
        <w:numPr>
          <w:ilvl w:val="0"/>
          <w:numId w:val="19"/>
        </w:numPr>
        <w:tabs>
          <w:tab w:val="left" w:pos="709"/>
        </w:tabs>
        <w:autoSpaceDE w:val="0"/>
        <w:autoSpaceDN w:val="0"/>
        <w:spacing w:after="0"/>
        <w:ind w:left="0" w:firstLine="284"/>
        <w:contextualSpacing w:val="0"/>
        <w:jc w:val="both"/>
        <w:rPr>
          <w:rFonts w:cs="Times New Roman"/>
          <w:szCs w:val="28"/>
        </w:rPr>
      </w:pPr>
      <w:r w:rsidRPr="005A3DC6">
        <w:rPr>
          <w:rFonts w:cs="Times New Roman"/>
          <w:szCs w:val="28"/>
        </w:rPr>
        <w:t xml:space="preserve">номер телефона </w:t>
      </w:r>
      <w:r w:rsidRPr="005A3DC6">
        <w:rPr>
          <w:rFonts w:cs="Times New Roman"/>
          <w:spacing w:val="-2"/>
          <w:szCs w:val="28"/>
        </w:rPr>
        <w:t>исполнителя.</w:t>
      </w:r>
    </w:p>
    <w:p w14:paraId="72491B68" w14:textId="77777777" w:rsidR="005A3DC6" w:rsidRPr="005A3DC6" w:rsidRDefault="005A3DC6" w:rsidP="005A3DC6">
      <w:pPr>
        <w:pStyle w:val="ad"/>
        <w:spacing w:after="0"/>
        <w:jc w:val="both"/>
        <w:rPr>
          <w:sz w:val="28"/>
          <w:szCs w:val="28"/>
        </w:rPr>
      </w:pPr>
      <w:r w:rsidRPr="005A3DC6">
        <w:rPr>
          <w:sz w:val="28"/>
          <w:szCs w:val="28"/>
        </w:rPr>
        <w:t>Ответы на письменные обращения предоставляются в сроки, установленные Федеральным законом от 02.05.2006 № 59-ФЗ «О порядке рассмотрения обращений граждан Российской Федерации».</w:t>
      </w:r>
    </w:p>
    <w:p w14:paraId="79AD6308" w14:textId="77777777" w:rsidR="005A3DC6" w:rsidRPr="005A3DC6" w:rsidRDefault="005A3DC6" w:rsidP="005A3DC6">
      <w:pPr>
        <w:pStyle w:val="ad"/>
        <w:spacing w:after="0"/>
        <w:ind w:firstLine="708"/>
        <w:jc w:val="both"/>
        <w:rPr>
          <w:sz w:val="28"/>
          <w:szCs w:val="28"/>
        </w:rPr>
      </w:pPr>
      <w:r w:rsidRPr="005A3DC6">
        <w:rPr>
          <w:sz w:val="28"/>
          <w:szCs w:val="28"/>
        </w:rPr>
        <w:t>Должностные лица администрации не вправе осуществлять консультирование контролируемых лиц и их представителей, выходящее за рамки информирования.</w:t>
      </w:r>
    </w:p>
    <w:p w14:paraId="73670185" w14:textId="60C24F60" w:rsidR="005A3DC6" w:rsidRPr="005A3DC6" w:rsidRDefault="005A3DC6" w:rsidP="005A3DC6">
      <w:pPr>
        <w:pStyle w:val="ad"/>
        <w:spacing w:after="0"/>
        <w:ind w:firstLine="708"/>
        <w:jc w:val="both"/>
        <w:rPr>
          <w:sz w:val="28"/>
          <w:szCs w:val="28"/>
        </w:rPr>
      </w:pPr>
      <w:r w:rsidRPr="005A3DC6">
        <w:rPr>
          <w:sz w:val="28"/>
          <w:szCs w:val="28"/>
        </w:rPr>
        <w:t xml:space="preserve">Администрация </w:t>
      </w:r>
      <w:r w:rsidR="00FD7BC2" w:rsidRPr="005A3DC6">
        <w:rPr>
          <w:color w:val="000000"/>
          <w:sz w:val="28"/>
          <w:szCs w:val="28"/>
        </w:rPr>
        <w:t>сельского поселения Шалушка Чегемского муниципального района Кабардино-Балкарской Республики</w:t>
      </w:r>
      <w:r w:rsidR="00FD7BC2" w:rsidRPr="005A3DC6">
        <w:rPr>
          <w:sz w:val="28"/>
          <w:szCs w:val="28"/>
        </w:rPr>
        <w:t xml:space="preserve"> </w:t>
      </w:r>
      <w:r w:rsidRPr="005A3DC6">
        <w:rPr>
          <w:sz w:val="28"/>
          <w:szCs w:val="28"/>
        </w:rPr>
        <w:t>осуществляет учет консультирований, который проводится посредством внесения соответствующей записи в журнал консультирования, форма которого утверждается Администрацией.</w:t>
      </w:r>
    </w:p>
    <w:p w14:paraId="51B23903" w14:textId="77777777" w:rsidR="005A3DC6" w:rsidRPr="005A3DC6" w:rsidRDefault="005A3DC6" w:rsidP="005A3DC6">
      <w:pPr>
        <w:pStyle w:val="ad"/>
        <w:spacing w:after="0"/>
        <w:ind w:firstLine="708"/>
        <w:jc w:val="both"/>
        <w:rPr>
          <w:sz w:val="28"/>
          <w:szCs w:val="28"/>
        </w:rPr>
      </w:pPr>
      <w:r w:rsidRPr="005A3DC6">
        <w:rPr>
          <w:sz w:val="28"/>
          <w:szCs w:val="28"/>
        </w:rPr>
        <w:t>При проведении консультирования во время профилактического визита, контрольных мероприятий запись о проведенной консультации отражается в акте профилактического виза, контрольного мероприятия.</w:t>
      </w:r>
    </w:p>
    <w:p w14:paraId="05A63B1E" w14:textId="77777777" w:rsidR="005A3DC6" w:rsidRPr="005A3DC6" w:rsidRDefault="005A3DC6" w:rsidP="005A3DC6">
      <w:pPr>
        <w:pStyle w:val="a7"/>
        <w:widowControl w:val="0"/>
        <w:numPr>
          <w:ilvl w:val="0"/>
          <w:numId w:val="5"/>
        </w:numPr>
        <w:tabs>
          <w:tab w:val="left" w:pos="1560"/>
        </w:tabs>
        <w:autoSpaceDE w:val="0"/>
        <w:autoSpaceDN w:val="0"/>
        <w:spacing w:after="0"/>
        <w:ind w:left="0" w:firstLine="849"/>
        <w:contextualSpacing w:val="0"/>
        <w:jc w:val="both"/>
        <w:rPr>
          <w:rFonts w:cs="Times New Roman"/>
          <w:szCs w:val="28"/>
        </w:rPr>
      </w:pPr>
      <w:r w:rsidRPr="005A3DC6">
        <w:rPr>
          <w:rFonts w:cs="Times New Roman"/>
          <w:szCs w:val="28"/>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5536AD23" w14:textId="77777777" w:rsidR="005A3DC6" w:rsidRPr="005A3DC6" w:rsidRDefault="005A3DC6" w:rsidP="005A3DC6">
      <w:pPr>
        <w:pStyle w:val="ad"/>
        <w:spacing w:after="0"/>
        <w:ind w:firstLine="708"/>
        <w:jc w:val="both"/>
        <w:rPr>
          <w:sz w:val="28"/>
          <w:szCs w:val="28"/>
        </w:rPr>
      </w:pPr>
      <w:r w:rsidRPr="005A3DC6">
        <w:rPr>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w:t>
      </w:r>
      <w:r w:rsidRPr="005A3DC6">
        <w:rPr>
          <w:spacing w:val="-2"/>
          <w:sz w:val="28"/>
          <w:szCs w:val="28"/>
        </w:rPr>
        <w:t>требований.</w:t>
      </w:r>
    </w:p>
    <w:p w14:paraId="2D9CFD3E" w14:textId="77777777" w:rsidR="005A3DC6" w:rsidRPr="005A3DC6" w:rsidRDefault="005A3DC6" w:rsidP="005A3DC6">
      <w:pPr>
        <w:pStyle w:val="ad"/>
        <w:spacing w:after="0"/>
        <w:ind w:firstLine="708"/>
        <w:jc w:val="both"/>
        <w:rPr>
          <w:sz w:val="28"/>
          <w:szCs w:val="28"/>
        </w:rPr>
      </w:pPr>
      <w:r w:rsidRPr="005A3DC6">
        <w:rPr>
          <w:sz w:val="28"/>
          <w:szCs w:val="28"/>
        </w:rPr>
        <w:t>Инспектор проводит обязательный профилактический визит в отношении:</w:t>
      </w:r>
    </w:p>
    <w:p w14:paraId="7AAC1214" w14:textId="77777777" w:rsidR="005A3DC6" w:rsidRPr="005A3DC6" w:rsidRDefault="005A3DC6" w:rsidP="005A3DC6">
      <w:pPr>
        <w:pStyle w:val="a7"/>
        <w:widowControl w:val="0"/>
        <w:numPr>
          <w:ilvl w:val="0"/>
          <w:numId w:val="21"/>
        </w:numPr>
        <w:tabs>
          <w:tab w:val="left" w:pos="1354"/>
        </w:tabs>
        <w:autoSpaceDE w:val="0"/>
        <w:autoSpaceDN w:val="0"/>
        <w:spacing w:after="0"/>
        <w:ind w:left="0" w:firstLine="849"/>
        <w:contextualSpacing w:val="0"/>
        <w:jc w:val="both"/>
        <w:rPr>
          <w:rFonts w:cs="Times New Roman"/>
          <w:szCs w:val="28"/>
        </w:rPr>
      </w:pPr>
      <w:r w:rsidRPr="005A3DC6">
        <w:rPr>
          <w:rFonts w:cs="Times New Roman"/>
          <w:szCs w:val="28"/>
        </w:rPr>
        <w:t>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 248-ФЗ;</w:t>
      </w:r>
    </w:p>
    <w:p w14:paraId="363E924F" w14:textId="77777777" w:rsidR="005A3DC6" w:rsidRPr="005A3DC6" w:rsidRDefault="005A3DC6" w:rsidP="005A3DC6">
      <w:pPr>
        <w:pStyle w:val="a7"/>
        <w:widowControl w:val="0"/>
        <w:numPr>
          <w:ilvl w:val="0"/>
          <w:numId w:val="21"/>
        </w:numPr>
        <w:tabs>
          <w:tab w:val="left" w:pos="1328"/>
        </w:tabs>
        <w:autoSpaceDE w:val="0"/>
        <w:autoSpaceDN w:val="0"/>
        <w:spacing w:after="0"/>
        <w:ind w:left="0" w:firstLine="849"/>
        <w:contextualSpacing w:val="0"/>
        <w:jc w:val="both"/>
        <w:rPr>
          <w:rFonts w:cs="Times New Roman"/>
          <w:szCs w:val="28"/>
        </w:rPr>
      </w:pPr>
      <w:r w:rsidRPr="005A3DC6">
        <w:rPr>
          <w:rFonts w:cs="Times New Roman"/>
          <w:szCs w:val="28"/>
        </w:rPr>
        <w:t xml:space="preserve">в отношении контролируемых лиц, представивших уведомление о начале </w:t>
      </w:r>
      <w:r w:rsidRPr="005A3DC6">
        <w:rPr>
          <w:rFonts w:cs="Times New Roman"/>
          <w:szCs w:val="28"/>
        </w:rPr>
        <w:lastRenderedPageBreak/>
        <w:t>осуществления отдельных видов предпринимательской деятельности в соответствии со статьей 8 Федерального закона от 26.12.2008 года № 294- ФЗ «О защите прав юридических лиц и индивидуальных предпринимателей при осуществлении государственного контроля (надзора) и муниципального контроля» согласно приложению № 3 к настоящему Положению. Обязательный профилактический визит в указанном случае проводится не позднее шести месяцев с даты представления такого уведомления;</w:t>
      </w:r>
    </w:p>
    <w:p w14:paraId="197FC315" w14:textId="77777777" w:rsidR="005A3DC6" w:rsidRPr="005A3DC6" w:rsidRDefault="005A3DC6" w:rsidP="005A3DC6">
      <w:pPr>
        <w:pStyle w:val="a7"/>
        <w:widowControl w:val="0"/>
        <w:numPr>
          <w:ilvl w:val="0"/>
          <w:numId w:val="21"/>
        </w:numPr>
        <w:tabs>
          <w:tab w:val="left" w:pos="1320"/>
        </w:tabs>
        <w:autoSpaceDE w:val="0"/>
        <w:autoSpaceDN w:val="0"/>
        <w:spacing w:after="0"/>
        <w:ind w:left="0" w:firstLine="849"/>
        <w:contextualSpacing w:val="0"/>
        <w:jc w:val="both"/>
        <w:rPr>
          <w:rFonts w:cs="Times New Roman"/>
          <w:szCs w:val="28"/>
        </w:rPr>
      </w:pPr>
      <w:r w:rsidRPr="005A3DC6">
        <w:rPr>
          <w:rFonts w:cs="Times New Roman"/>
          <w:szCs w:val="28"/>
        </w:rPr>
        <w:t xml:space="preserve">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w:t>
      </w:r>
      <w:r w:rsidRPr="005A3DC6">
        <w:rPr>
          <w:rFonts w:cs="Times New Roman"/>
          <w:spacing w:val="-2"/>
          <w:szCs w:val="28"/>
        </w:rPr>
        <w:t>проверок;</w:t>
      </w:r>
    </w:p>
    <w:p w14:paraId="4F216769" w14:textId="77777777" w:rsidR="005A3DC6" w:rsidRPr="005A3DC6" w:rsidRDefault="005A3DC6" w:rsidP="005A3DC6">
      <w:pPr>
        <w:pStyle w:val="ad"/>
        <w:spacing w:after="0"/>
        <w:ind w:firstLine="708"/>
        <w:jc w:val="both"/>
        <w:rPr>
          <w:sz w:val="28"/>
          <w:szCs w:val="28"/>
        </w:rPr>
      </w:pPr>
      <w:r w:rsidRPr="005A3DC6">
        <w:rPr>
          <w:sz w:val="28"/>
          <w:szCs w:val="28"/>
        </w:rPr>
        <w:t>О проведении обязательного профилактического визита контролируемое лицо должно быть уведомлено не позднее чем за 5 рабочих дней до даты его проведения способами, предусмотренными статьей 21 Федерального закона№ 248-ФЗ.</w:t>
      </w:r>
    </w:p>
    <w:p w14:paraId="4F89076D" w14:textId="497005F9" w:rsidR="005A3DC6" w:rsidRPr="005A3DC6" w:rsidRDefault="005A3DC6" w:rsidP="005A3DC6">
      <w:pPr>
        <w:pStyle w:val="ad"/>
        <w:spacing w:after="0"/>
        <w:ind w:firstLine="708"/>
        <w:jc w:val="both"/>
        <w:rPr>
          <w:sz w:val="28"/>
          <w:szCs w:val="28"/>
        </w:rPr>
      </w:pPr>
      <w:r w:rsidRPr="005A3DC6">
        <w:rPr>
          <w:sz w:val="28"/>
          <w:szCs w:val="28"/>
        </w:rPr>
        <w:t xml:space="preserve">Уведомление о проведении обязательного профилактического визита составляет </w:t>
      </w:r>
      <w:r w:rsidR="00FD7BC2" w:rsidRPr="005A3DC6">
        <w:rPr>
          <w:sz w:val="28"/>
          <w:szCs w:val="28"/>
        </w:rPr>
        <w:t>в письменной форме и</w:t>
      </w:r>
      <w:r w:rsidRPr="005A3DC6">
        <w:rPr>
          <w:sz w:val="28"/>
          <w:szCs w:val="28"/>
        </w:rPr>
        <w:t xml:space="preserve"> содержит следующие сведения:</w:t>
      </w:r>
    </w:p>
    <w:p w14:paraId="56EECA18" w14:textId="44889EA7" w:rsidR="005A3DC6" w:rsidRPr="005A3DC6" w:rsidRDefault="00FD7BC2" w:rsidP="00FD7BC2">
      <w:pPr>
        <w:pStyle w:val="a7"/>
        <w:widowControl w:val="0"/>
        <w:numPr>
          <w:ilvl w:val="0"/>
          <w:numId w:val="23"/>
        </w:numPr>
        <w:tabs>
          <w:tab w:val="left" w:pos="1295"/>
        </w:tabs>
        <w:autoSpaceDE w:val="0"/>
        <w:autoSpaceDN w:val="0"/>
        <w:spacing w:after="0"/>
        <w:ind w:left="0" w:firstLine="709"/>
        <w:contextualSpacing w:val="0"/>
        <w:jc w:val="both"/>
        <w:rPr>
          <w:rFonts w:cs="Times New Roman"/>
          <w:szCs w:val="28"/>
        </w:rPr>
      </w:pPr>
      <w:r w:rsidRPr="005A3DC6">
        <w:rPr>
          <w:rFonts w:cs="Times New Roman"/>
          <w:szCs w:val="28"/>
        </w:rPr>
        <w:t>дата, время и</w:t>
      </w:r>
      <w:r w:rsidR="005A3DC6" w:rsidRPr="005A3DC6">
        <w:rPr>
          <w:rFonts w:cs="Times New Roman"/>
          <w:szCs w:val="28"/>
        </w:rPr>
        <w:t xml:space="preserve"> место составления</w:t>
      </w:r>
      <w:r w:rsidR="005A3DC6" w:rsidRPr="005A3DC6">
        <w:rPr>
          <w:rFonts w:cs="Times New Roman"/>
          <w:spacing w:val="-2"/>
          <w:szCs w:val="28"/>
        </w:rPr>
        <w:t xml:space="preserve"> уведомления;</w:t>
      </w:r>
    </w:p>
    <w:p w14:paraId="21CBF155" w14:textId="77777777" w:rsidR="005A3DC6" w:rsidRPr="005A3DC6" w:rsidRDefault="005A3DC6" w:rsidP="00FD7BC2">
      <w:pPr>
        <w:pStyle w:val="a7"/>
        <w:widowControl w:val="0"/>
        <w:numPr>
          <w:ilvl w:val="0"/>
          <w:numId w:val="23"/>
        </w:numPr>
        <w:tabs>
          <w:tab w:val="left" w:pos="1295"/>
        </w:tabs>
        <w:autoSpaceDE w:val="0"/>
        <w:autoSpaceDN w:val="0"/>
        <w:spacing w:after="0"/>
        <w:ind w:left="0" w:firstLine="709"/>
        <w:contextualSpacing w:val="0"/>
        <w:jc w:val="both"/>
        <w:rPr>
          <w:rFonts w:cs="Times New Roman"/>
          <w:szCs w:val="28"/>
        </w:rPr>
      </w:pPr>
      <w:r w:rsidRPr="005A3DC6">
        <w:rPr>
          <w:rFonts w:cs="Times New Roman"/>
          <w:szCs w:val="28"/>
        </w:rPr>
        <w:t xml:space="preserve">наименование контрольного </w:t>
      </w:r>
      <w:r w:rsidRPr="005A3DC6">
        <w:rPr>
          <w:rFonts w:cs="Times New Roman"/>
          <w:spacing w:val="-2"/>
          <w:szCs w:val="28"/>
        </w:rPr>
        <w:t>органа;</w:t>
      </w:r>
    </w:p>
    <w:p w14:paraId="27F611F6" w14:textId="77777777" w:rsidR="005A3DC6" w:rsidRPr="005A3DC6" w:rsidRDefault="005A3DC6" w:rsidP="00FD7BC2">
      <w:pPr>
        <w:pStyle w:val="a7"/>
        <w:widowControl w:val="0"/>
        <w:numPr>
          <w:ilvl w:val="0"/>
          <w:numId w:val="23"/>
        </w:numPr>
        <w:tabs>
          <w:tab w:val="left" w:pos="1295"/>
        </w:tabs>
        <w:autoSpaceDE w:val="0"/>
        <w:autoSpaceDN w:val="0"/>
        <w:spacing w:after="0"/>
        <w:ind w:left="0" w:firstLine="709"/>
        <w:contextualSpacing w:val="0"/>
        <w:jc w:val="both"/>
        <w:rPr>
          <w:rFonts w:cs="Times New Roman"/>
          <w:szCs w:val="28"/>
        </w:rPr>
      </w:pPr>
      <w:r w:rsidRPr="005A3DC6">
        <w:rPr>
          <w:rFonts w:cs="Times New Roman"/>
          <w:szCs w:val="28"/>
        </w:rPr>
        <w:t xml:space="preserve">полное наименование контролируемого </w:t>
      </w:r>
      <w:r w:rsidRPr="005A3DC6">
        <w:rPr>
          <w:rFonts w:cs="Times New Roman"/>
          <w:spacing w:val="-2"/>
          <w:szCs w:val="28"/>
        </w:rPr>
        <w:t>лица;</w:t>
      </w:r>
    </w:p>
    <w:p w14:paraId="261BDA2B" w14:textId="77777777" w:rsidR="005A3DC6" w:rsidRPr="005A3DC6" w:rsidRDefault="005A3DC6" w:rsidP="00FD7BC2">
      <w:pPr>
        <w:pStyle w:val="a7"/>
        <w:widowControl w:val="0"/>
        <w:numPr>
          <w:ilvl w:val="0"/>
          <w:numId w:val="23"/>
        </w:numPr>
        <w:tabs>
          <w:tab w:val="left" w:pos="1295"/>
        </w:tabs>
        <w:autoSpaceDE w:val="0"/>
        <w:autoSpaceDN w:val="0"/>
        <w:spacing w:after="0"/>
        <w:ind w:left="0" w:firstLine="709"/>
        <w:contextualSpacing w:val="0"/>
        <w:jc w:val="both"/>
        <w:rPr>
          <w:rFonts w:cs="Times New Roman"/>
          <w:szCs w:val="28"/>
        </w:rPr>
      </w:pPr>
      <w:r w:rsidRPr="005A3DC6">
        <w:rPr>
          <w:rFonts w:cs="Times New Roman"/>
          <w:szCs w:val="28"/>
        </w:rPr>
        <w:t xml:space="preserve">фамилия, имя, отчество </w:t>
      </w:r>
      <w:r w:rsidRPr="005A3DC6">
        <w:rPr>
          <w:rFonts w:cs="Times New Roman"/>
          <w:spacing w:val="-2"/>
          <w:szCs w:val="28"/>
        </w:rPr>
        <w:t>Инспектора;</w:t>
      </w:r>
    </w:p>
    <w:p w14:paraId="158D6842" w14:textId="77777777" w:rsidR="005A3DC6" w:rsidRPr="005A3DC6" w:rsidRDefault="005A3DC6" w:rsidP="00FD7BC2">
      <w:pPr>
        <w:pStyle w:val="a7"/>
        <w:widowControl w:val="0"/>
        <w:numPr>
          <w:ilvl w:val="0"/>
          <w:numId w:val="23"/>
        </w:numPr>
        <w:tabs>
          <w:tab w:val="left" w:pos="1295"/>
        </w:tabs>
        <w:autoSpaceDE w:val="0"/>
        <w:autoSpaceDN w:val="0"/>
        <w:spacing w:after="0"/>
        <w:ind w:left="0" w:firstLine="709"/>
        <w:contextualSpacing w:val="0"/>
        <w:jc w:val="both"/>
        <w:rPr>
          <w:rFonts w:cs="Times New Roman"/>
          <w:szCs w:val="28"/>
        </w:rPr>
      </w:pPr>
      <w:r w:rsidRPr="005A3DC6">
        <w:rPr>
          <w:rFonts w:cs="Times New Roman"/>
          <w:szCs w:val="28"/>
        </w:rPr>
        <w:t xml:space="preserve">дата, время и место обязательного профилактического </w:t>
      </w:r>
      <w:r w:rsidRPr="005A3DC6">
        <w:rPr>
          <w:rFonts w:cs="Times New Roman"/>
          <w:spacing w:val="-2"/>
          <w:szCs w:val="28"/>
        </w:rPr>
        <w:t>визита;</w:t>
      </w:r>
    </w:p>
    <w:p w14:paraId="6CE56E23" w14:textId="77777777" w:rsidR="005A3DC6" w:rsidRPr="005A3DC6" w:rsidRDefault="005A3DC6" w:rsidP="00FD7BC2">
      <w:pPr>
        <w:pStyle w:val="a7"/>
        <w:widowControl w:val="0"/>
        <w:numPr>
          <w:ilvl w:val="0"/>
          <w:numId w:val="23"/>
        </w:numPr>
        <w:tabs>
          <w:tab w:val="left" w:pos="1295"/>
        </w:tabs>
        <w:autoSpaceDE w:val="0"/>
        <w:autoSpaceDN w:val="0"/>
        <w:spacing w:after="0"/>
        <w:ind w:left="0" w:firstLine="709"/>
        <w:contextualSpacing w:val="0"/>
        <w:jc w:val="both"/>
        <w:rPr>
          <w:rFonts w:cs="Times New Roman"/>
          <w:szCs w:val="28"/>
        </w:rPr>
      </w:pPr>
      <w:r w:rsidRPr="005A3DC6">
        <w:rPr>
          <w:rFonts w:cs="Times New Roman"/>
          <w:szCs w:val="28"/>
        </w:rPr>
        <w:t>подпись</w:t>
      </w:r>
      <w:r w:rsidRPr="005A3DC6">
        <w:rPr>
          <w:rFonts w:cs="Times New Roman"/>
          <w:szCs w:val="28"/>
          <w:lang w:val="en-US"/>
        </w:rPr>
        <w:t xml:space="preserve"> </w:t>
      </w:r>
      <w:r w:rsidRPr="005A3DC6">
        <w:rPr>
          <w:rFonts w:cs="Times New Roman"/>
          <w:spacing w:val="-2"/>
          <w:szCs w:val="28"/>
        </w:rPr>
        <w:t>Инспектора.</w:t>
      </w:r>
    </w:p>
    <w:p w14:paraId="38BF1D77" w14:textId="77777777" w:rsidR="005A3DC6" w:rsidRPr="005A3DC6" w:rsidRDefault="005A3DC6" w:rsidP="005A3DC6">
      <w:pPr>
        <w:pStyle w:val="ad"/>
        <w:spacing w:after="0"/>
        <w:ind w:firstLine="707"/>
        <w:jc w:val="both"/>
        <w:rPr>
          <w:sz w:val="28"/>
          <w:szCs w:val="28"/>
        </w:rPr>
      </w:pPr>
      <w:r w:rsidRPr="005A3DC6">
        <w:rPr>
          <w:sz w:val="28"/>
          <w:szCs w:val="28"/>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16DA35AD" w14:textId="77777777" w:rsidR="005A3DC6" w:rsidRPr="005A3DC6" w:rsidRDefault="005A3DC6" w:rsidP="005A3DC6">
      <w:pPr>
        <w:pStyle w:val="ad"/>
        <w:spacing w:after="0"/>
        <w:ind w:firstLine="707"/>
        <w:jc w:val="both"/>
        <w:rPr>
          <w:sz w:val="28"/>
          <w:szCs w:val="28"/>
        </w:rPr>
      </w:pPr>
      <w:r w:rsidRPr="005A3DC6">
        <w:rPr>
          <w:sz w:val="28"/>
          <w:szCs w:val="28"/>
        </w:rPr>
        <w:t>В рамках обязательного профилактического визита Инспектор при необходимости проводит осмотр, истребование необходимых документов, инструментальное обследование, испытание, экспертизу.</w:t>
      </w:r>
    </w:p>
    <w:p w14:paraId="4C49E059" w14:textId="77777777" w:rsidR="005A3DC6" w:rsidRPr="005A3DC6" w:rsidRDefault="005A3DC6" w:rsidP="005A3DC6">
      <w:pPr>
        <w:pStyle w:val="ad"/>
        <w:spacing w:after="0"/>
        <w:ind w:firstLine="707"/>
        <w:jc w:val="both"/>
        <w:rPr>
          <w:sz w:val="28"/>
          <w:szCs w:val="28"/>
        </w:rPr>
      </w:pPr>
      <w:r w:rsidRPr="005A3DC6">
        <w:rPr>
          <w:sz w:val="28"/>
          <w:szCs w:val="28"/>
        </w:rPr>
        <w:t>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(надзорных) мероприятий.</w:t>
      </w:r>
    </w:p>
    <w:p w14:paraId="4930A081" w14:textId="77777777" w:rsidR="005A3DC6" w:rsidRPr="005A3DC6" w:rsidRDefault="005A3DC6" w:rsidP="005A3DC6">
      <w:pPr>
        <w:pStyle w:val="ad"/>
        <w:spacing w:after="0"/>
        <w:ind w:firstLine="707"/>
        <w:jc w:val="both"/>
        <w:rPr>
          <w:sz w:val="28"/>
          <w:szCs w:val="28"/>
        </w:rPr>
      </w:pPr>
      <w:r w:rsidRPr="005A3DC6">
        <w:rPr>
          <w:sz w:val="28"/>
          <w:szCs w:val="28"/>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 248-ФЗ для контрольных (надзорных) мероприятий.</w:t>
      </w:r>
    </w:p>
    <w:p w14:paraId="698A5D76" w14:textId="77777777" w:rsidR="005A3DC6" w:rsidRPr="005A3DC6" w:rsidRDefault="005A3DC6" w:rsidP="005A3DC6">
      <w:pPr>
        <w:pStyle w:val="ad"/>
        <w:spacing w:after="0"/>
        <w:ind w:firstLine="707"/>
        <w:jc w:val="both"/>
        <w:rPr>
          <w:sz w:val="28"/>
          <w:szCs w:val="28"/>
        </w:rPr>
      </w:pPr>
      <w:r w:rsidRPr="005A3DC6">
        <w:rPr>
          <w:sz w:val="28"/>
          <w:szCs w:val="28"/>
        </w:rPr>
        <w:t>В случае не 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(надзорных) мероприятий.</w:t>
      </w:r>
    </w:p>
    <w:p w14:paraId="7C306795" w14:textId="76C8EFF1" w:rsidR="005A3DC6" w:rsidRPr="005A3DC6" w:rsidRDefault="005A3DC6" w:rsidP="005A3DC6">
      <w:pPr>
        <w:pStyle w:val="ad"/>
        <w:spacing w:after="0"/>
        <w:ind w:firstLine="707"/>
        <w:jc w:val="both"/>
        <w:rPr>
          <w:sz w:val="28"/>
          <w:szCs w:val="28"/>
        </w:rPr>
      </w:pPr>
      <w:r w:rsidRPr="005A3DC6">
        <w:rPr>
          <w:sz w:val="28"/>
          <w:szCs w:val="28"/>
        </w:rPr>
        <w:t xml:space="preserve">В случае </w:t>
      </w:r>
      <w:r w:rsidR="00FD7BC2" w:rsidRPr="005A3DC6">
        <w:rPr>
          <w:sz w:val="28"/>
          <w:szCs w:val="28"/>
        </w:rPr>
        <w:t>невозможности</w:t>
      </w:r>
      <w:r w:rsidRPr="005A3DC6">
        <w:rPr>
          <w:sz w:val="28"/>
          <w:szCs w:val="28"/>
        </w:rPr>
        <w:t xml:space="preserve">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6802B8A9" w14:textId="77777777" w:rsidR="005A3DC6" w:rsidRPr="005A3DC6" w:rsidRDefault="005A3DC6" w:rsidP="005A3DC6">
      <w:pPr>
        <w:pStyle w:val="ad"/>
        <w:spacing w:after="0"/>
        <w:ind w:firstLine="707"/>
        <w:jc w:val="both"/>
        <w:rPr>
          <w:sz w:val="28"/>
          <w:szCs w:val="28"/>
        </w:rPr>
      </w:pPr>
      <w:r w:rsidRPr="005A3DC6">
        <w:rPr>
          <w:sz w:val="28"/>
          <w:szCs w:val="28"/>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w:t>
      </w:r>
      <w:r w:rsidRPr="005A3DC6">
        <w:rPr>
          <w:spacing w:val="-2"/>
          <w:sz w:val="28"/>
          <w:szCs w:val="28"/>
        </w:rPr>
        <w:t>248-ФЗ.</w:t>
      </w:r>
    </w:p>
    <w:p w14:paraId="4B731D36" w14:textId="6791B07C" w:rsidR="005A3DC6" w:rsidRPr="00FD7BC2" w:rsidRDefault="005A3DC6" w:rsidP="003300B5">
      <w:pPr>
        <w:pStyle w:val="a7"/>
        <w:widowControl w:val="0"/>
        <w:numPr>
          <w:ilvl w:val="1"/>
          <w:numId w:val="47"/>
        </w:numPr>
        <w:tabs>
          <w:tab w:val="left" w:pos="1541"/>
        </w:tabs>
        <w:autoSpaceDE w:val="0"/>
        <w:autoSpaceDN w:val="0"/>
        <w:spacing w:after="0"/>
        <w:jc w:val="both"/>
        <w:rPr>
          <w:rFonts w:cs="Times New Roman"/>
          <w:szCs w:val="28"/>
        </w:rPr>
      </w:pPr>
      <w:r w:rsidRPr="00FD7BC2">
        <w:rPr>
          <w:rFonts w:cs="Times New Roman"/>
          <w:szCs w:val="28"/>
        </w:rPr>
        <w:t xml:space="preserve">Контролируемое лицо, если такое лицо относится к субъектам малого </w:t>
      </w:r>
      <w:r w:rsidRPr="00FD7BC2">
        <w:rPr>
          <w:rFonts w:cs="Times New Roman"/>
          <w:szCs w:val="28"/>
        </w:rPr>
        <w:lastRenderedPageBreak/>
        <w:t>предпринимательства, является социально ориентированной некоммерческой организацией либо государственным или муниципальным учреждением, вправе обратиться посредством единого портала государственных и муниципальных услуг или регионального портала государственных и муниципальных услуг в администрацию с заявлением о проведении в отношении него профилактического визита (далее также в настоящем пункте - заявление контролируемого лица).</w:t>
      </w:r>
    </w:p>
    <w:p w14:paraId="1A347716" w14:textId="6DD9BC1B" w:rsidR="005A3DC6" w:rsidRPr="003300B5" w:rsidRDefault="005A3DC6" w:rsidP="003300B5">
      <w:pPr>
        <w:pStyle w:val="a7"/>
        <w:widowControl w:val="0"/>
        <w:numPr>
          <w:ilvl w:val="1"/>
          <w:numId w:val="47"/>
        </w:numPr>
        <w:tabs>
          <w:tab w:val="left" w:pos="1640"/>
        </w:tabs>
        <w:autoSpaceDE w:val="0"/>
        <w:autoSpaceDN w:val="0"/>
        <w:spacing w:after="0"/>
        <w:jc w:val="both"/>
        <w:rPr>
          <w:rFonts w:cs="Times New Roman"/>
          <w:szCs w:val="28"/>
        </w:rPr>
      </w:pPr>
      <w:r w:rsidRPr="003300B5">
        <w:rPr>
          <w:rFonts w:cs="Times New Roman"/>
          <w:szCs w:val="28"/>
        </w:rPr>
        <w:t xml:space="preserve">Администрация </w:t>
      </w:r>
      <w:r w:rsidR="00FD7BC2" w:rsidRPr="003300B5">
        <w:rPr>
          <w:color w:val="000000"/>
          <w:szCs w:val="28"/>
        </w:rPr>
        <w:t>сельского поселения Шалушка Чегемского муниципального района Кабардино-Балкарской Республики</w:t>
      </w:r>
      <w:r w:rsidR="00FD7BC2" w:rsidRPr="003300B5">
        <w:rPr>
          <w:szCs w:val="28"/>
        </w:rPr>
        <w:t xml:space="preserve"> </w:t>
      </w:r>
      <w:r w:rsidRPr="003300B5">
        <w:rPr>
          <w:rFonts w:cs="Times New Roman"/>
          <w:szCs w:val="28"/>
        </w:rPr>
        <w:t>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о чем уведомляет контролируемое лицо.</w:t>
      </w:r>
    </w:p>
    <w:p w14:paraId="69C951FE" w14:textId="200861B2" w:rsidR="005A3DC6" w:rsidRPr="003300B5" w:rsidRDefault="005A3DC6" w:rsidP="003300B5">
      <w:pPr>
        <w:pStyle w:val="a7"/>
        <w:widowControl w:val="0"/>
        <w:numPr>
          <w:ilvl w:val="1"/>
          <w:numId w:val="47"/>
        </w:numPr>
        <w:tabs>
          <w:tab w:val="left" w:pos="1715"/>
        </w:tabs>
        <w:autoSpaceDE w:val="0"/>
        <w:autoSpaceDN w:val="0"/>
        <w:spacing w:after="0"/>
        <w:jc w:val="both"/>
        <w:rPr>
          <w:rFonts w:cs="Times New Roman"/>
          <w:szCs w:val="28"/>
        </w:rPr>
      </w:pPr>
      <w:r w:rsidRPr="003300B5">
        <w:rPr>
          <w:rFonts w:cs="Times New Roman"/>
          <w:szCs w:val="28"/>
        </w:rPr>
        <w:t xml:space="preserve">Администрация </w:t>
      </w:r>
      <w:r w:rsidR="00FD7BC2" w:rsidRPr="003300B5">
        <w:rPr>
          <w:color w:val="000000"/>
          <w:szCs w:val="28"/>
        </w:rPr>
        <w:t>сельского поселения Шалушка Чегемского муниципального района Кабардино-Балкарской Республики</w:t>
      </w:r>
      <w:r w:rsidR="00FD7BC2" w:rsidRPr="003300B5">
        <w:rPr>
          <w:szCs w:val="28"/>
        </w:rPr>
        <w:t xml:space="preserve"> </w:t>
      </w:r>
      <w:r w:rsidRPr="003300B5">
        <w:rPr>
          <w:rFonts w:cs="Times New Roman"/>
          <w:szCs w:val="28"/>
        </w:rPr>
        <w:t>принимает решение об отказе в проведении профилактического визита по заявлению контролируемого лица по одному из следующих оснований:</w:t>
      </w:r>
    </w:p>
    <w:p w14:paraId="6B5B76A8" w14:textId="77777777" w:rsidR="005A3DC6" w:rsidRPr="005A3DC6" w:rsidRDefault="005A3DC6" w:rsidP="005A3DC6">
      <w:pPr>
        <w:pStyle w:val="a7"/>
        <w:widowControl w:val="0"/>
        <w:numPr>
          <w:ilvl w:val="0"/>
          <w:numId w:val="27"/>
        </w:numPr>
        <w:tabs>
          <w:tab w:val="left" w:pos="1431"/>
        </w:tabs>
        <w:autoSpaceDE w:val="0"/>
        <w:autoSpaceDN w:val="0"/>
        <w:spacing w:after="0"/>
        <w:ind w:left="0" w:firstLine="849"/>
        <w:contextualSpacing w:val="0"/>
        <w:jc w:val="both"/>
        <w:rPr>
          <w:rFonts w:cs="Times New Roman"/>
          <w:szCs w:val="28"/>
        </w:rPr>
      </w:pPr>
      <w:r w:rsidRPr="005A3DC6">
        <w:rPr>
          <w:rFonts w:cs="Times New Roman"/>
          <w:szCs w:val="28"/>
        </w:rPr>
        <w:t>от контролируемого лица поступило уведомление об отзыве заявления о проведении профилактического визита;</w:t>
      </w:r>
    </w:p>
    <w:p w14:paraId="2EE3EEC3" w14:textId="77777777" w:rsidR="005A3DC6" w:rsidRPr="005A3DC6" w:rsidRDefault="005A3DC6" w:rsidP="005A3DC6">
      <w:pPr>
        <w:pStyle w:val="a7"/>
        <w:widowControl w:val="0"/>
        <w:numPr>
          <w:ilvl w:val="0"/>
          <w:numId w:val="27"/>
        </w:numPr>
        <w:tabs>
          <w:tab w:val="left" w:pos="1551"/>
        </w:tabs>
        <w:autoSpaceDE w:val="0"/>
        <w:autoSpaceDN w:val="0"/>
        <w:spacing w:after="0"/>
        <w:ind w:left="0" w:firstLine="849"/>
        <w:contextualSpacing w:val="0"/>
        <w:jc w:val="both"/>
        <w:rPr>
          <w:rFonts w:cs="Times New Roman"/>
          <w:szCs w:val="28"/>
        </w:rPr>
      </w:pPr>
      <w:r w:rsidRPr="005A3DC6">
        <w:rPr>
          <w:rFonts w:cs="Times New Roman"/>
          <w:szCs w:val="28"/>
        </w:rPr>
        <w:t>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794B7FAF" w14:textId="77777777" w:rsidR="005A3DC6" w:rsidRPr="005A3DC6" w:rsidRDefault="005A3DC6" w:rsidP="005A3DC6">
      <w:pPr>
        <w:pStyle w:val="a7"/>
        <w:widowControl w:val="0"/>
        <w:numPr>
          <w:ilvl w:val="0"/>
          <w:numId w:val="27"/>
        </w:numPr>
        <w:tabs>
          <w:tab w:val="left" w:pos="1303"/>
        </w:tabs>
        <w:autoSpaceDE w:val="0"/>
        <w:autoSpaceDN w:val="0"/>
        <w:spacing w:after="0"/>
        <w:ind w:left="0" w:firstLine="849"/>
        <w:contextualSpacing w:val="0"/>
        <w:jc w:val="both"/>
        <w:rPr>
          <w:rFonts w:cs="Times New Roman"/>
          <w:szCs w:val="28"/>
        </w:rPr>
      </w:pPr>
      <w:r w:rsidRPr="005A3DC6">
        <w:rPr>
          <w:rFonts w:cs="Times New Roman"/>
          <w:szCs w:val="28"/>
        </w:rPr>
        <w:t>в течение года до даты подачи заявления администрацией проведен профилактический визит по ранее поданному заявлению;</w:t>
      </w:r>
    </w:p>
    <w:p w14:paraId="606E5C66" w14:textId="77777777" w:rsidR="005A3DC6" w:rsidRPr="005A3DC6" w:rsidRDefault="005A3DC6" w:rsidP="005A3DC6">
      <w:pPr>
        <w:pStyle w:val="a7"/>
        <w:widowControl w:val="0"/>
        <w:numPr>
          <w:ilvl w:val="0"/>
          <w:numId w:val="27"/>
        </w:numPr>
        <w:tabs>
          <w:tab w:val="left" w:pos="1419"/>
        </w:tabs>
        <w:autoSpaceDE w:val="0"/>
        <w:autoSpaceDN w:val="0"/>
        <w:spacing w:after="0"/>
        <w:ind w:left="0" w:firstLine="849"/>
        <w:contextualSpacing w:val="0"/>
        <w:jc w:val="both"/>
        <w:rPr>
          <w:rFonts w:cs="Times New Roman"/>
          <w:szCs w:val="28"/>
        </w:rPr>
      </w:pPr>
      <w:r w:rsidRPr="005A3DC6">
        <w:rPr>
          <w:rFonts w:cs="Times New Roman"/>
          <w:szCs w:val="28"/>
        </w:rPr>
        <w:t>заявление контролируемого лица содержит нецензурные либо оскорбительные выражения, угрозы жизни, здоровью и имуществу должностных лиц местной администрации либо членов их семей.</w:t>
      </w:r>
    </w:p>
    <w:p w14:paraId="04DBB0C4" w14:textId="77777777" w:rsidR="005A3DC6" w:rsidRPr="005A3DC6" w:rsidRDefault="005A3DC6" w:rsidP="003300B5">
      <w:pPr>
        <w:pStyle w:val="a7"/>
        <w:widowControl w:val="0"/>
        <w:numPr>
          <w:ilvl w:val="1"/>
          <w:numId w:val="47"/>
        </w:numPr>
        <w:tabs>
          <w:tab w:val="left" w:pos="1677"/>
        </w:tabs>
        <w:autoSpaceDE w:val="0"/>
        <w:autoSpaceDN w:val="0"/>
        <w:spacing w:after="0"/>
        <w:ind w:left="0" w:firstLine="849"/>
        <w:contextualSpacing w:val="0"/>
        <w:jc w:val="both"/>
        <w:rPr>
          <w:rFonts w:cs="Times New Roman"/>
          <w:szCs w:val="28"/>
        </w:rPr>
      </w:pPr>
      <w:r w:rsidRPr="005A3DC6">
        <w:rPr>
          <w:rFonts w:cs="Times New Roman"/>
          <w:szCs w:val="28"/>
        </w:rPr>
        <w:t>В случае принятия решения о проведении профилактического визита местная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7B18FE68" w14:textId="77777777" w:rsidR="005A3DC6" w:rsidRPr="005A3DC6" w:rsidRDefault="005A3DC6" w:rsidP="003300B5">
      <w:pPr>
        <w:pStyle w:val="a7"/>
        <w:widowControl w:val="0"/>
        <w:numPr>
          <w:ilvl w:val="1"/>
          <w:numId w:val="47"/>
        </w:numPr>
        <w:tabs>
          <w:tab w:val="left" w:pos="1716"/>
        </w:tabs>
        <w:autoSpaceDE w:val="0"/>
        <w:autoSpaceDN w:val="0"/>
        <w:spacing w:after="0"/>
        <w:ind w:left="0" w:firstLine="849"/>
        <w:contextualSpacing w:val="0"/>
        <w:jc w:val="both"/>
        <w:rPr>
          <w:rFonts w:cs="Times New Roman"/>
          <w:szCs w:val="28"/>
        </w:rPr>
      </w:pPr>
      <w:r w:rsidRPr="005A3DC6">
        <w:rPr>
          <w:rFonts w:cs="Times New Roman"/>
          <w:szCs w:val="28"/>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14:paraId="08E4C642" w14:textId="77777777" w:rsidR="005A3DC6" w:rsidRPr="005A3DC6" w:rsidRDefault="005A3DC6" w:rsidP="003300B5">
      <w:pPr>
        <w:pStyle w:val="a7"/>
        <w:widowControl w:val="0"/>
        <w:numPr>
          <w:ilvl w:val="1"/>
          <w:numId w:val="47"/>
        </w:numPr>
        <w:tabs>
          <w:tab w:val="left" w:pos="1627"/>
        </w:tabs>
        <w:autoSpaceDE w:val="0"/>
        <w:autoSpaceDN w:val="0"/>
        <w:spacing w:after="0"/>
        <w:ind w:left="0" w:firstLine="849"/>
        <w:contextualSpacing w:val="0"/>
        <w:jc w:val="both"/>
        <w:rPr>
          <w:rFonts w:cs="Times New Roman"/>
          <w:szCs w:val="28"/>
        </w:rPr>
      </w:pPr>
      <w:r w:rsidRPr="005A3DC6">
        <w:rPr>
          <w:rFonts w:cs="Times New Roman"/>
          <w:szCs w:val="28"/>
        </w:rPr>
        <w:t>Контролируемое лицо вправе отозвать заявление либо направить отказ от проведения профилактического визита, уведомив об этом местную администрацию не позднее чем за пять рабочих дней до даты его проведения.</w:t>
      </w:r>
    </w:p>
    <w:p w14:paraId="4B9689CC" w14:textId="24E1E46C" w:rsidR="005A3DC6" w:rsidRPr="005A3DC6" w:rsidRDefault="005A3DC6" w:rsidP="003300B5">
      <w:pPr>
        <w:pStyle w:val="a7"/>
        <w:widowControl w:val="0"/>
        <w:numPr>
          <w:ilvl w:val="1"/>
          <w:numId w:val="47"/>
        </w:numPr>
        <w:tabs>
          <w:tab w:val="left" w:pos="1925"/>
        </w:tabs>
        <w:autoSpaceDE w:val="0"/>
        <w:autoSpaceDN w:val="0"/>
        <w:spacing w:after="0"/>
        <w:ind w:left="0" w:firstLine="849"/>
        <w:contextualSpacing w:val="0"/>
        <w:jc w:val="both"/>
        <w:rPr>
          <w:rFonts w:cs="Times New Roman"/>
          <w:szCs w:val="28"/>
        </w:rPr>
      </w:pPr>
      <w:r w:rsidRPr="005A3DC6">
        <w:rPr>
          <w:rFonts w:cs="Times New Roman"/>
          <w:szCs w:val="28"/>
        </w:rPr>
        <w:t xml:space="preserve">В рамках профилактического визита при согласии контролируемого лица Инспектор </w:t>
      </w:r>
      <w:r w:rsidR="003300B5" w:rsidRPr="005A3DC6">
        <w:rPr>
          <w:rFonts w:cs="Times New Roman"/>
          <w:szCs w:val="28"/>
        </w:rPr>
        <w:t>проводит инструментальное обследование,</w:t>
      </w:r>
      <w:r w:rsidR="003300B5" w:rsidRPr="005A3DC6">
        <w:rPr>
          <w:rFonts w:cs="Times New Roman"/>
          <w:spacing w:val="-2"/>
          <w:szCs w:val="28"/>
        </w:rPr>
        <w:t xml:space="preserve"> испытание</w:t>
      </w:r>
      <w:r w:rsidRPr="005A3DC6">
        <w:rPr>
          <w:rFonts w:cs="Times New Roman"/>
          <w:spacing w:val="-2"/>
          <w:szCs w:val="28"/>
        </w:rPr>
        <w:t>.</w:t>
      </w:r>
    </w:p>
    <w:p w14:paraId="69313D4F" w14:textId="77777777" w:rsidR="005A3DC6" w:rsidRPr="005A3DC6" w:rsidRDefault="005A3DC6" w:rsidP="003300B5">
      <w:pPr>
        <w:pStyle w:val="a7"/>
        <w:widowControl w:val="0"/>
        <w:numPr>
          <w:ilvl w:val="1"/>
          <w:numId w:val="47"/>
        </w:numPr>
        <w:tabs>
          <w:tab w:val="left" w:pos="1749"/>
        </w:tabs>
        <w:autoSpaceDE w:val="0"/>
        <w:autoSpaceDN w:val="0"/>
        <w:spacing w:after="0"/>
        <w:ind w:left="0" w:firstLine="849"/>
        <w:contextualSpacing w:val="0"/>
        <w:jc w:val="both"/>
        <w:rPr>
          <w:rFonts w:cs="Times New Roman"/>
          <w:szCs w:val="28"/>
        </w:rPr>
      </w:pPr>
      <w:r w:rsidRPr="005A3DC6">
        <w:rPr>
          <w:rFonts w:cs="Times New Roman"/>
          <w:szCs w:val="28"/>
        </w:rPr>
        <w:t>Разъяснения и рекомендации, полученные контролируемым лицом в ходе профилактического визита, носят рекомендательный характер.</w:t>
      </w:r>
    </w:p>
    <w:p w14:paraId="2109F69D" w14:textId="77777777" w:rsidR="005A3DC6" w:rsidRPr="005A3DC6" w:rsidRDefault="005A3DC6" w:rsidP="003300B5">
      <w:pPr>
        <w:pStyle w:val="a7"/>
        <w:widowControl w:val="0"/>
        <w:numPr>
          <w:ilvl w:val="1"/>
          <w:numId w:val="47"/>
        </w:numPr>
        <w:tabs>
          <w:tab w:val="left" w:pos="1973"/>
        </w:tabs>
        <w:autoSpaceDE w:val="0"/>
        <w:autoSpaceDN w:val="0"/>
        <w:spacing w:after="0"/>
        <w:ind w:left="0" w:firstLine="849"/>
        <w:contextualSpacing w:val="0"/>
        <w:jc w:val="both"/>
        <w:rPr>
          <w:rFonts w:cs="Times New Roman"/>
          <w:szCs w:val="28"/>
        </w:rPr>
      </w:pPr>
      <w:r w:rsidRPr="005A3DC6">
        <w:rPr>
          <w:rFonts w:cs="Times New Roman"/>
          <w:szCs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1646A2A1" w14:textId="728BE3B9" w:rsidR="005A3DC6" w:rsidRPr="005A3DC6" w:rsidRDefault="005A3DC6" w:rsidP="005A3DC6">
      <w:pPr>
        <w:pStyle w:val="ad"/>
        <w:spacing w:after="0"/>
        <w:jc w:val="both"/>
        <w:rPr>
          <w:sz w:val="28"/>
          <w:szCs w:val="28"/>
        </w:rPr>
      </w:pPr>
      <w:r w:rsidRPr="005A3DC6">
        <w:rPr>
          <w:sz w:val="28"/>
          <w:szCs w:val="28"/>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w:t>
      </w:r>
      <w:r w:rsidRPr="005A3DC6">
        <w:rPr>
          <w:sz w:val="28"/>
          <w:szCs w:val="28"/>
        </w:rPr>
        <w:lastRenderedPageBreak/>
        <w:t xml:space="preserve">незамедлительно направляет информацию об этом уполномоченному должностному </w:t>
      </w:r>
      <w:r w:rsidR="003300B5" w:rsidRPr="005A3DC6">
        <w:rPr>
          <w:sz w:val="28"/>
          <w:szCs w:val="28"/>
        </w:rPr>
        <w:t>лицу администрации для</w:t>
      </w:r>
      <w:r w:rsidRPr="005A3DC6">
        <w:rPr>
          <w:sz w:val="28"/>
          <w:szCs w:val="28"/>
        </w:rPr>
        <w:t xml:space="preserve"> принятия решения о проведении контрольных </w:t>
      </w:r>
      <w:r w:rsidRPr="005A3DC6">
        <w:rPr>
          <w:spacing w:val="-2"/>
          <w:sz w:val="28"/>
          <w:szCs w:val="28"/>
        </w:rPr>
        <w:t>мероприятий.</w:t>
      </w:r>
    </w:p>
    <w:p w14:paraId="71B9D9F7" w14:textId="7AEBF381" w:rsidR="005A3DC6" w:rsidRPr="005A3DC6" w:rsidRDefault="003300B5" w:rsidP="005A3DC6">
      <w:pPr>
        <w:pStyle w:val="110"/>
        <w:numPr>
          <w:ilvl w:val="1"/>
          <w:numId w:val="3"/>
        </w:numPr>
        <w:tabs>
          <w:tab w:val="left" w:pos="2132"/>
          <w:tab w:val="left" w:pos="3460"/>
        </w:tabs>
        <w:ind w:left="0" w:hanging="2048"/>
        <w:jc w:val="both"/>
      </w:pPr>
      <w:r w:rsidRPr="005A3DC6">
        <w:t>Контрольные мероприятия,</w:t>
      </w:r>
      <w:r w:rsidR="005A3DC6" w:rsidRPr="005A3DC6">
        <w:t xml:space="preserve"> проводимые в рамках муниципального контроля</w:t>
      </w:r>
    </w:p>
    <w:p w14:paraId="01EBD989" w14:textId="77777777" w:rsidR="005A3DC6" w:rsidRPr="005A3DC6" w:rsidRDefault="005A3DC6" w:rsidP="005A3DC6">
      <w:pPr>
        <w:pStyle w:val="a7"/>
        <w:widowControl w:val="0"/>
        <w:numPr>
          <w:ilvl w:val="0"/>
          <w:numId w:val="5"/>
        </w:numPr>
        <w:tabs>
          <w:tab w:val="left" w:pos="1505"/>
        </w:tabs>
        <w:autoSpaceDE w:val="0"/>
        <w:autoSpaceDN w:val="0"/>
        <w:spacing w:after="0"/>
        <w:ind w:left="0" w:firstLine="849"/>
        <w:contextualSpacing w:val="0"/>
        <w:jc w:val="both"/>
        <w:rPr>
          <w:rFonts w:cs="Times New Roman"/>
          <w:szCs w:val="28"/>
        </w:rPr>
      </w:pPr>
      <w:r w:rsidRPr="005A3DC6">
        <w:rPr>
          <w:rFonts w:cs="Times New Roman"/>
          <w:szCs w:val="28"/>
        </w:rPr>
        <w:t>Муниципальный контроль осуществляется в виде плановых и внеплановых контрольных мероприятий.</w:t>
      </w:r>
    </w:p>
    <w:p w14:paraId="50051989" w14:textId="77777777" w:rsidR="005A3DC6" w:rsidRPr="005A3DC6" w:rsidRDefault="005A3DC6" w:rsidP="005A3DC6">
      <w:pPr>
        <w:pStyle w:val="a7"/>
        <w:widowControl w:val="0"/>
        <w:numPr>
          <w:ilvl w:val="0"/>
          <w:numId w:val="5"/>
        </w:numPr>
        <w:tabs>
          <w:tab w:val="left" w:pos="1783"/>
        </w:tabs>
        <w:autoSpaceDE w:val="0"/>
        <w:autoSpaceDN w:val="0"/>
        <w:spacing w:after="0"/>
        <w:ind w:left="0" w:firstLine="849"/>
        <w:contextualSpacing w:val="0"/>
        <w:jc w:val="both"/>
        <w:rPr>
          <w:rFonts w:cs="Times New Roman"/>
          <w:szCs w:val="28"/>
        </w:rPr>
      </w:pPr>
      <w:r w:rsidRPr="005A3DC6">
        <w:rPr>
          <w:rFonts w:cs="Times New Roman"/>
          <w:szCs w:val="28"/>
        </w:rPr>
        <w:t>В рамках осуществления муниципального контроля при взаимодействии с контролируемым лицом проводятся следующие контрольные мероприятия:</w:t>
      </w:r>
    </w:p>
    <w:p w14:paraId="6EB18286" w14:textId="6A2FC0E2" w:rsidR="005A3DC6" w:rsidRPr="005A3DC6" w:rsidRDefault="003300B5" w:rsidP="003300B5">
      <w:pPr>
        <w:pStyle w:val="a7"/>
        <w:widowControl w:val="0"/>
        <w:numPr>
          <w:ilvl w:val="1"/>
          <w:numId w:val="5"/>
        </w:numPr>
        <w:tabs>
          <w:tab w:val="left" w:pos="1295"/>
        </w:tabs>
        <w:autoSpaceDE w:val="0"/>
        <w:autoSpaceDN w:val="0"/>
        <w:spacing w:after="0"/>
        <w:ind w:left="142" w:firstLine="709"/>
        <w:contextualSpacing w:val="0"/>
        <w:jc w:val="both"/>
        <w:rPr>
          <w:rFonts w:cs="Times New Roman"/>
          <w:szCs w:val="28"/>
        </w:rPr>
      </w:pPr>
      <w:r w:rsidRPr="005A3DC6">
        <w:rPr>
          <w:rFonts w:cs="Times New Roman"/>
          <w:szCs w:val="28"/>
        </w:rPr>
        <w:t>Инспекционный визит</w:t>
      </w:r>
      <w:r>
        <w:rPr>
          <w:rFonts w:cs="Times New Roman"/>
          <w:spacing w:val="-2"/>
          <w:szCs w:val="28"/>
        </w:rPr>
        <w:t>,</w:t>
      </w:r>
      <w:r w:rsidRPr="005A3DC6">
        <w:rPr>
          <w:rFonts w:cs="Times New Roman"/>
          <w:szCs w:val="28"/>
        </w:rPr>
        <w:t xml:space="preserve"> </w:t>
      </w:r>
      <w:r w:rsidR="005A3DC6" w:rsidRPr="005A3DC6">
        <w:rPr>
          <w:rFonts w:cs="Times New Roman"/>
          <w:spacing w:val="-2"/>
          <w:szCs w:val="28"/>
        </w:rPr>
        <w:t>проверка;</w:t>
      </w:r>
    </w:p>
    <w:p w14:paraId="2AE932C9" w14:textId="77777777" w:rsidR="005A3DC6" w:rsidRPr="005A3DC6" w:rsidRDefault="005A3DC6" w:rsidP="003300B5">
      <w:pPr>
        <w:pStyle w:val="a7"/>
        <w:widowControl w:val="0"/>
        <w:numPr>
          <w:ilvl w:val="1"/>
          <w:numId w:val="5"/>
        </w:numPr>
        <w:tabs>
          <w:tab w:val="left" w:pos="1295"/>
        </w:tabs>
        <w:autoSpaceDE w:val="0"/>
        <w:autoSpaceDN w:val="0"/>
        <w:spacing w:after="0"/>
        <w:ind w:left="142" w:firstLine="709"/>
        <w:contextualSpacing w:val="0"/>
        <w:jc w:val="both"/>
        <w:rPr>
          <w:rFonts w:cs="Times New Roman"/>
          <w:szCs w:val="28"/>
        </w:rPr>
      </w:pPr>
      <w:r w:rsidRPr="005A3DC6">
        <w:rPr>
          <w:rFonts w:cs="Times New Roman"/>
          <w:szCs w:val="28"/>
        </w:rPr>
        <w:t xml:space="preserve">Выездная </w:t>
      </w:r>
      <w:r w:rsidRPr="005A3DC6">
        <w:rPr>
          <w:rFonts w:cs="Times New Roman"/>
          <w:spacing w:val="-2"/>
          <w:szCs w:val="28"/>
        </w:rPr>
        <w:t>проверка.</w:t>
      </w:r>
    </w:p>
    <w:p w14:paraId="4F4E1645" w14:textId="77777777" w:rsidR="005A3DC6" w:rsidRPr="005A3DC6" w:rsidRDefault="005A3DC6" w:rsidP="005A3DC6">
      <w:pPr>
        <w:pStyle w:val="ad"/>
        <w:spacing w:after="0"/>
        <w:jc w:val="both"/>
        <w:rPr>
          <w:sz w:val="28"/>
          <w:szCs w:val="28"/>
        </w:rPr>
      </w:pPr>
      <w:r w:rsidRPr="005A3DC6">
        <w:rPr>
          <w:sz w:val="28"/>
          <w:szCs w:val="28"/>
        </w:rPr>
        <w:t>Без взаимодействия с контролируемым лицом проводятся следующие контрольные мероприятия:</w:t>
      </w:r>
    </w:p>
    <w:p w14:paraId="01B93953" w14:textId="77777777" w:rsidR="005A3DC6" w:rsidRPr="005A3DC6" w:rsidRDefault="005A3DC6" w:rsidP="005A3DC6">
      <w:pPr>
        <w:pStyle w:val="a7"/>
        <w:widowControl w:val="0"/>
        <w:numPr>
          <w:ilvl w:val="0"/>
          <w:numId w:val="29"/>
        </w:numPr>
        <w:tabs>
          <w:tab w:val="left" w:pos="1615"/>
          <w:tab w:val="left" w:pos="3458"/>
          <w:tab w:val="left" w:pos="4081"/>
          <w:tab w:val="left" w:pos="6094"/>
          <w:tab w:val="left" w:pos="8119"/>
        </w:tabs>
        <w:autoSpaceDE w:val="0"/>
        <w:autoSpaceDN w:val="0"/>
        <w:spacing w:after="0"/>
        <w:ind w:left="0" w:firstLine="849"/>
        <w:contextualSpacing w:val="0"/>
        <w:jc w:val="both"/>
        <w:rPr>
          <w:rFonts w:cs="Times New Roman"/>
          <w:szCs w:val="28"/>
        </w:rPr>
      </w:pPr>
      <w:r w:rsidRPr="005A3DC6">
        <w:rPr>
          <w:rFonts w:cs="Times New Roman"/>
          <w:spacing w:val="-2"/>
          <w:szCs w:val="28"/>
        </w:rPr>
        <w:t>наблюдение</w:t>
      </w:r>
      <w:r w:rsidRPr="005A3DC6">
        <w:rPr>
          <w:rFonts w:cs="Times New Roman"/>
          <w:szCs w:val="28"/>
        </w:rPr>
        <w:tab/>
      </w:r>
      <w:r w:rsidRPr="005A3DC6">
        <w:rPr>
          <w:rFonts w:cs="Times New Roman"/>
          <w:spacing w:val="-6"/>
          <w:szCs w:val="28"/>
        </w:rPr>
        <w:t>за</w:t>
      </w:r>
      <w:r w:rsidRPr="005A3DC6">
        <w:rPr>
          <w:rFonts w:cs="Times New Roman"/>
          <w:szCs w:val="28"/>
        </w:rPr>
        <w:tab/>
      </w:r>
      <w:r w:rsidRPr="005A3DC6">
        <w:rPr>
          <w:rFonts w:cs="Times New Roman"/>
          <w:spacing w:val="-2"/>
          <w:szCs w:val="28"/>
        </w:rPr>
        <w:t>соблюдением</w:t>
      </w:r>
      <w:r w:rsidRPr="005A3DC6">
        <w:rPr>
          <w:rFonts w:cs="Times New Roman"/>
          <w:szCs w:val="28"/>
        </w:rPr>
        <w:tab/>
      </w:r>
      <w:r w:rsidRPr="005A3DC6">
        <w:rPr>
          <w:rFonts w:cs="Times New Roman"/>
          <w:spacing w:val="-2"/>
          <w:szCs w:val="28"/>
        </w:rPr>
        <w:t>обязательных</w:t>
      </w:r>
      <w:r w:rsidRPr="005A3DC6">
        <w:rPr>
          <w:rFonts w:cs="Times New Roman"/>
          <w:szCs w:val="28"/>
        </w:rPr>
        <w:tab/>
      </w:r>
      <w:r w:rsidRPr="005A3DC6">
        <w:rPr>
          <w:rFonts w:cs="Times New Roman"/>
          <w:spacing w:val="-2"/>
          <w:szCs w:val="28"/>
        </w:rPr>
        <w:t xml:space="preserve">требований </w:t>
      </w:r>
      <w:r w:rsidRPr="005A3DC6">
        <w:rPr>
          <w:rFonts w:cs="Times New Roman"/>
          <w:szCs w:val="28"/>
        </w:rPr>
        <w:t>(мониторинг безопасности);</w:t>
      </w:r>
    </w:p>
    <w:p w14:paraId="39D8D9FA" w14:textId="77777777" w:rsidR="005A3DC6" w:rsidRPr="005A3DC6" w:rsidRDefault="005A3DC6" w:rsidP="005A3DC6">
      <w:pPr>
        <w:pStyle w:val="a7"/>
        <w:widowControl w:val="0"/>
        <w:numPr>
          <w:ilvl w:val="0"/>
          <w:numId w:val="29"/>
        </w:numPr>
        <w:tabs>
          <w:tab w:val="left" w:pos="1615"/>
          <w:tab w:val="left" w:pos="3458"/>
          <w:tab w:val="left" w:pos="4081"/>
          <w:tab w:val="left" w:pos="6094"/>
          <w:tab w:val="left" w:pos="8119"/>
        </w:tabs>
        <w:autoSpaceDE w:val="0"/>
        <w:autoSpaceDN w:val="0"/>
        <w:spacing w:after="0"/>
        <w:ind w:left="0" w:firstLine="849"/>
        <w:contextualSpacing w:val="0"/>
        <w:jc w:val="both"/>
        <w:rPr>
          <w:rFonts w:cs="Times New Roman"/>
          <w:szCs w:val="28"/>
        </w:rPr>
      </w:pPr>
      <w:r w:rsidRPr="005A3DC6">
        <w:rPr>
          <w:rFonts w:cs="Times New Roman"/>
          <w:szCs w:val="28"/>
        </w:rPr>
        <w:t xml:space="preserve">выездное </w:t>
      </w:r>
      <w:r w:rsidRPr="005A3DC6">
        <w:rPr>
          <w:rFonts w:cs="Times New Roman"/>
          <w:spacing w:val="-2"/>
          <w:szCs w:val="28"/>
        </w:rPr>
        <w:t>обследование.</w:t>
      </w:r>
    </w:p>
    <w:p w14:paraId="4F2F27D6" w14:textId="77777777" w:rsidR="005A3DC6" w:rsidRPr="005A3DC6" w:rsidRDefault="005A3DC6" w:rsidP="005A3DC6">
      <w:pPr>
        <w:pStyle w:val="a7"/>
        <w:widowControl w:val="0"/>
        <w:numPr>
          <w:ilvl w:val="0"/>
          <w:numId w:val="5"/>
        </w:numPr>
        <w:tabs>
          <w:tab w:val="left" w:pos="1692"/>
          <w:tab w:val="left" w:pos="3236"/>
          <w:tab w:val="left" w:pos="5140"/>
          <w:tab w:val="left" w:pos="7037"/>
          <w:tab w:val="left" w:pos="9362"/>
        </w:tabs>
        <w:autoSpaceDE w:val="0"/>
        <w:autoSpaceDN w:val="0"/>
        <w:spacing w:after="0"/>
        <w:ind w:left="0" w:firstLine="849"/>
        <w:contextualSpacing w:val="0"/>
        <w:jc w:val="both"/>
        <w:rPr>
          <w:rFonts w:cs="Times New Roman"/>
          <w:szCs w:val="28"/>
        </w:rPr>
      </w:pPr>
      <w:r w:rsidRPr="005A3DC6">
        <w:rPr>
          <w:rFonts w:cs="Times New Roman"/>
          <w:spacing w:val="-2"/>
          <w:szCs w:val="28"/>
        </w:rPr>
        <w:t>Плановые</w:t>
      </w:r>
      <w:r w:rsidRPr="005A3DC6">
        <w:rPr>
          <w:rFonts w:cs="Times New Roman"/>
          <w:szCs w:val="28"/>
        </w:rPr>
        <w:tab/>
      </w:r>
      <w:r w:rsidRPr="005A3DC6">
        <w:rPr>
          <w:rFonts w:cs="Times New Roman"/>
          <w:spacing w:val="-2"/>
          <w:szCs w:val="28"/>
        </w:rPr>
        <w:t>контрольные</w:t>
      </w:r>
      <w:r w:rsidRPr="005A3DC6">
        <w:rPr>
          <w:rFonts w:cs="Times New Roman"/>
          <w:szCs w:val="28"/>
        </w:rPr>
        <w:tab/>
      </w:r>
      <w:r w:rsidRPr="005A3DC6">
        <w:rPr>
          <w:rFonts w:cs="Times New Roman"/>
          <w:spacing w:val="-2"/>
          <w:szCs w:val="28"/>
        </w:rPr>
        <w:t>мероприятия</w:t>
      </w:r>
      <w:r w:rsidRPr="005A3DC6">
        <w:rPr>
          <w:rFonts w:cs="Times New Roman"/>
          <w:szCs w:val="28"/>
        </w:rPr>
        <w:tab/>
      </w:r>
      <w:r w:rsidRPr="005A3DC6">
        <w:rPr>
          <w:rFonts w:cs="Times New Roman"/>
          <w:spacing w:val="-2"/>
          <w:szCs w:val="28"/>
        </w:rPr>
        <w:t>осуществляются</w:t>
      </w:r>
      <w:r w:rsidRPr="005A3DC6">
        <w:rPr>
          <w:rFonts w:cs="Times New Roman"/>
          <w:szCs w:val="28"/>
        </w:rPr>
        <w:tab/>
      </w:r>
      <w:r w:rsidRPr="005A3DC6">
        <w:rPr>
          <w:rFonts w:cs="Times New Roman"/>
          <w:spacing w:val="-10"/>
          <w:szCs w:val="28"/>
        </w:rPr>
        <w:t xml:space="preserve">в </w:t>
      </w:r>
      <w:r w:rsidRPr="005A3DC6">
        <w:rPr>
          <w:rFonts w:cs="Times New Roman"/>
          <w:szCs w:val="28"/>
        </w:rPr>
        <w:t>отношении контролируемых лиц.</w:t>
      </w:r>
    </w:p>
    <w:p w14:paraId="5F180951" w14:textId="77777777" w:rsidR="005A3DC6" w:rsidRPr="005A3DC6" w:rsidRDefault="005A3DC6" w:rsidP="005A3DC6">
      <w:pPr>
        <w:pStyle w:val="ad"/>
        <w:tabs>
          <w:tab w:val="left" w:pos="2933"/>
          <w:tab w:val="left" w:pos="5231"/>
          <w:tab w:val="left" w:pos="7519"/>
        </w:tabs>
        <w:spacing w:after="0"/>
        <w:jc w:val="both"/>
        <w:rPr>
          <w:sz w:val="28"/>
          <w:szCs w:val="28"/>
        </w:rPr>
      </w:pPr>
      <w:r w:rsidRPr="005A3DC6">
        <w:rPr>
          <w:spacing w:val="-2"/>
          <w:sz w:val="28"/>
          <w:szCs w:val="28"/>
        </w:rPr>
        <w:t xml:space="preserve">Плановые контрольные мероприятия осуществляются </w:t>
      </w:r>
      <w:r w:rsidRPr="005A3DC6">
        <w:rPr>
          <w:sz w:val="28"/>
          <w:szCs w:val="28"/>
        </w:rPr>
        <w:t xml:space="preserve">в соответствии с ежегодными планами проведения плановых контрольных </w:t>
      </w:r>
      <w:r w:rsidRPr="005A3DC6">
        <w:rPr>
          <w:spacing w:val="-2"/>
          <w:sz w:val="28"/>
          <w:szCs w:val="28"/>
        </w:rPr>
        <w:t>мероприятий.</w:t>
      </w:r>
    </w:p>
    <w:p w14:paraId="382A5AB1" w14:textId="77777777" w:rsidR="005A3DC6" w:rsidRPr="005A3DC6" w:rsidRDefault="005A3DC6" w:rsidP="005A3DC6">
      <w:pPr>
        <w:pStyle w:val="ad"/>
        <w:spacing w:after="0"/>
        <w:ind w:firstLine="708"/>
        <w:jc w:val="both"/>
        <w:rPr>
          <w:sz w:val="28"/>
          <w:szCs w:val="28"/>
        </w:rPr>
      </w:pPr>
      <w:r w:rsidRPr="005A3DC6">
        <w:rPr>
          <w:sz w:val="28"/>
          <w:szCs w:val="28"/>
        </w:rPr>
        <w:t xml:space="preserve">План проведения плановых контрольных мероприятий разрабатывается в соответствии с 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 2428, с учетом особенностей, установленных настоящим </w:t>
      </w:r>
      <w:r w:rsidRPr="005A3DC6">
        <w:rPr>
          <w:spacing w:val="-2"/>
          <w:sz w:val="28"/>
          <w:szCs w:val="28"/>
        </w:rPr>
        <w:t>Положением.</w:t>
      </w:r>
    </w:p>
    <w:p w14:paraId="4BE61237" w14:textId="77777777" w:rsidR="005A3DC6" w:rsidRPr="005A3DC6" w:rsidRDefault="005A3DC6" w:rsidP="005A3DC6">
      <w:pPr>
        <w:pStyle w:val="ad"/>
        <w:spacing w:after="0"/>
        <w:ind w:firstLine="708"/>
        <w:jc w:val="both"/>
        <w:rPr>
          <w:sz w:val="28"/>
          <w:szCs w:val="28"/>
        </w:rPr>
      </w:pPr>
      <w:r w:rsidRPr="005A3DC6">
        <w:rPr>
          <w:sz w:val="28"/>
          <w:szCs w:val="28"/>
        </w:rPr>
        <w:t>Перечень плановых контрольных мероприятий и допустимых контрольных действий в составе каждого контрольного мероприятия:</w:t>
      </w:r>
    </w:p>
    <w:p w14:paraId="5455A09F" w14:textId="77777777" w:rsidR="005A3DC6" w:rsidRPr="005A3DC6" w:rsidRDefault="005A3DC6" w:rsidP="003300B5">
      <w:pPr>
        <w:pStyle w:val="a7"/>
        <w:widowControl w:val="0"/>
        <w:numPr>
          <w:ilvl w:val="0"/>
          <w:numId w:val="31"/>
        </w:numPr>
        <w:tabs>
          <w:tab w:val="left" w:pos="1271"/>
        </w:tabs>
        <w:autoSpaceDE w:val="0"/>
        <w:autoSpaceDN w:val="0"/>
        <w:spacing w:after="0"/>
        <w:ind w:left="0" w:firstLine="426"/>
        <w:contextualSpacing w:val="0"/>
        <w:jc w:val="both"/>
        <w:rPr>
          <w:rFonts w:cs="Times New Roman"/>
          <w:szCs w:val="28"/>
        </w:rPr>
      </w:pPr>
      <w:r w:rsidRPr="005A3DC6">
        <w:rPr>
          <w:rFonts w:cs="Times New Roman"/>
          <w:szCs w:val="28"/>
        </w:rPr>
        <w:t>Документарная</w:t>
      </w:r>
      <w:r w:rsidRPr="005A3DC6">
        <w:rPr>
          <w:rFonts w:cs="Times New Roman"/>
          <w:szCs w:val="28"/>
          <w:lang w:val="en-US"/>
        </w:rPr>
        <w:t xml:space="preserve"> </w:t>
      </w:r>
      <w:r w:rsidRPr="005A3DC6">
        <w:rPr>
          <w:rFonts w:cs="Times New Roman"/>
          <w:spacing w:val="-2"/>
          <w:szCs w:val="28"/>
        </w:rPr>
        <w:t>проверка.</w:t>
      </w:r>
    </w:p>
    <w:p w14:paraId="73FFC907" w14:textId="2D6E7198" w:rsidR="005A3DC6" w:rsidRPr="005A3DC6" w:rsidRDefault="005A3DC6" w:rsidP="005A3DC6">
      <w:pPr>
        <w:pStyle w:val="ad"/>
        <w:spacing w:after="0"/>
        <w:ind w:firstLine="708"/>
        <w:jc w:val="both"/>
        <w:rPr>
          <w:sz w:val="28"/>
          <w:szCs w:val="28"/>
        </w:rPr>
      </w:pPr>
      <w:r w:rsidRPr="005A3DC6">
        <w:rPr>
          <w:sz w:val="28"/>
          <w:szCs w:val="28"/>
        </w:rPr>
        <w:t>В ходе документарной проверки рассматриваются документы контролируемых лиц, имеющиеся в распоряжении администрации, результаты предыдущих контрольных</w:t>
      </w:r>
      <w:r w:rsidR="003300B5">
        <w:rPr>
          <w:sz w:val="28"/>
          <w:szCs w:val="28"/>
        </w:rPr>
        <w:t xml:space="preserve"> </w:t>
      </w:r>
      <w:r w:rsidRPr="005A3DC6">
        <w:rPr>
          <w:sz w:val="28"/>
          <w:szCs w:val="28"/>
        </w:rPr>
        <w:t>мероприятий, материалы</w:t>
      </w:r>
      <w:r w:rsidR="003300B5">
        <w:rPr>
          <w:sz w:val="28"/>
          <w:szCs w:val="28"/>
        </w:rPr>
        <w:t xml:space="preserve"> </w:t>
      </w:r>
      <w:r w:rsidRPr="005A3DC6">
        <w:rPr>
          <w:sz w:val="28"/>
          <w:szCs w:val="28"/>
        </w:rPr>
        <w:t>рассмотрения</w:t>
      </w:r>
      <w:r w:rsidR="003300B5">
        <w:rPr>
          <w:sz w:val="28"/>
          <w:szCs w:val="28"/>
        </w:rPr>
        <w:t xml:space="preserve"> </w:t>
      </w:r>
      <w:r w:rsidRPr="005A3DC6">
        <w:rPr>
          <w:sz w:val="28"/>
          <w:szCs w:val="28"/>
        </w:rPr>
        <w:t>дел</w:t>
      </w:r>
      <w:r w:rsidR="003300B5">
        <w:rPr>
          <w:sz w:val="28"/>
          <w:szCs w:val="28"/>
        </w:rPr>
        <w:t xml:space="preserve"> </w:t>
      </w:r>
      <w:r w:rsidRPr="005A3DC6">
        <w:rPr>
          <w:sz w:val="28"/>
          <w:szCs w:val="28"/>
        </w:rPr>
        <w:t>об</w:t>
      </w:r>
      <w:r w:rsidR="003300B5">
        <w:rPr>
          <w:sz w:val="28"/>
          <w:szCs w:val="28"/>
        </w:rPr>
        <w:t xml:space="preserve"> </w:t>
      </w:r>
      <w:r w:rsidRPr="005A3DC6">
        <w:rPr>
          <w:sz w:val="28"/>
          <w:szCs w:val="28"/>
        </w:rPr>
        <w:t>административных</w:t>
      </w:r>
      <w:r w:rsidR="003300B5">
        <w:rPr>
          <w:sz w:val="28"/>
          <w:szCs w:val="28"/>
        </w:rPr>
        <w:t xml:space="preserve"> </w:t>
      </w:r>
      <w:r w:rsidRPr="005A3DC6">
        <w:rPr>
          <w:sz w:val="28"/>
          <w:szCs w:val="28"/>
        </w:rPr>
        <w:t>правонарушениях</w:t>
      </w:r>
      <w:r w:rsidR="003300B5">
        <w:rPr>
          <w:sz w:val="28"/>
          <w:szCs w:val="28"/>
        </w:rPr>
        <w:t xml:space="preserve"> </w:t>
      </w:r>
      <w:r w:rsidRPr="005A3DC6">
        <w:rPr>
          <w:sz w:val="28"/>
          <w:szCs w:val="28"/>
        </w:rPr>
        <w:t>и</w:t>
      </w:r>
      <w:r w:rsidR="003300B5">
        <w:rPr>
          <w:sz w:val="28"/>
          <w:szCs w:val="28"/>
        </w:rPr>
        <w:t xml:space="preserve"> </w:t>
      </w:r>
      <w:r w:rsidRPr="005A3DC6">
        <w:rPr>
          <w:sz w:val="28"/>
          <w:szCs w:val="28"/>
        </w:rPr>
        <w:t>иные</w:t>
      </w:r>
      <w:r w:rsidR="003300B5">
        <w:rPr>
          <w:sz w:val="28"/>
          <w:szCs w:val="28"/>
        </w:rPr>
        <w:t xml:space="preserve"> </w:t>
      </w:r>
      <w:r w:rsidRPr="005A3DC6">
        <w:rPr>
          <w:sz w:val="28"/>
          <w:szCs w:val="28"/>
        </w:rPr>
        <w:t>документы о результатах осуществления в отношении этого контролируемого лица муниципального контроля.</w:t>
      </w:r>
    </w:p>
    <w:p w14:paraId="36D00682" w14:textId="77777777" w:rsidR="005A3DC6" w:rsidRPr="005A3DC6" w:rsidRDefault="005A3DC6" w:rsidP="005A3DC6">
      <w:pPr>
        <w:pStyle w:val="ad"/>
        <w:tabs>
          <w:tab w:val="left" w:pos="9365"/>
        </w:tabs>
        <w:spacing w:after="0"/>
        <w:jc w:val="both"/>
        <w:rPr>
          <w:sz w:val="28"/>
          <w:szCs w:val="28"/>
        </w:rPr>
      </w:pPr>
      <w:r w:rsidRPr="005A3DC6">
        <w:rPr>
          <w:sz w:val="28"/>
          <w:szCs w:val="28"/>
        </w:rPr>
        <w:t xml:space="preserve">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администрации документах и(или)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w:t>
      </w:r>
      <w:r w:rsidRPr="005A3DC6">
        <w:rPr>
          <w:spacing w:val="-10"/>
          <w:sz w:val="28"/>
          <w:szCs w:val="28"/>
        </w:rPr>
        <w:t xml:space="preserve">в </w:t>
      </w:r>
      <w:r w:rsidRPr="005A3DC6">
        <w:rPr>
          <w:sz w:val="28"/>
          <w:szCs w:val="28"/>
        </w:rPr>
        <w:t>течение 10 рабочих дней необходимые письменные объяснения.</w:t>
      </w:r>
    </w:p>
    <w:p w14:paraId="65967188" w14:textId="77777777" w:rsidR="005A3DC6" w:rsidRPr="005A3DC6" w:rsidRDefault="005A3DC6" w:rsidP="005A3DC6">
      <w:pPr>
        <w:pStyle w:val="ad"/>
        <w:spacing w:after="0"/>
        <w:ind w:firstLine="539"/>
        <w:jc w:val="both"/>
        <w:rPr>
          <w:sz w:val="28"/>
          <w:szCs w:val="28"/>
        </w:rPr>
      </w:pPr>
      <w:r w:rsidRPr="005A3DC6">
        <w:rPr>
          <w:sz w:val="28"/>
          <w:szCs w:val="28"/>
        </w:rPr>
        <w:t>Контролируемое лицо, представляющее в администрацию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администрации документах и (или) полученным при осуществлении муниципального контроля, вправе дополнительно представить в администрацию документы, подтверждающие достоверность ранее представленных документов</w:t>
      </w:r>
    </w:p>
    <w:p w14:paraId="578E531C" w14:textId="77777777" w:rsidR="005A3DC6" w:rsidRPr="005A3DC6" w:rsidRDefault="005A3DC6" w:rsidP="005A3DC6">
      <w:pPr>
        <w:pStyle w:val="ad"/>
        <w:tabs>
          <w:tab w:val="left" w:pos="9351"/>
        </w:tabs>
        <w:spacing w:after="0"/>
        <w:ind w:firstLine="539"/>
        <w:jc w:val="both"/>
        <w:rPr>
          <w:sz w:val="28"/>
          <w:szCs w:val="28"/>
        </w:rPr>
      </w:pPr>
      <w:r w:rsidRPr="005A3DC6">
        <w:rPr>
          <w:sz w:val="28"/>
          <w:szCs w:val="28"/>
        </w:rPr>
        <w:lastRenderedPageBreak/>
        <w:t xml:space="preserve">Срок проведения документарной проверки не может превышать 10 рабочих дней. 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w:t>
      </w:r>
      <w:r w:rsidRPr="005A3DC6">
        <w:rPr>
          <w:spacing w:val="-10"/>
          <w:sz w:val="28"/>
          <w:szCs w:val="28"/>
        </w:rPr>
        <w:t xml:space="preserve">о </w:t>
      </w:r>
      <w:r w:rsidRPr="005A3DC6">
        <w:rPr>
          <w:sz w:val="28"/>
          <w:szCs w:val="28"/>
        </w:rPr>
        <w:t>несоответствии сведений, содержащихся в этих документах, сведениям, содержащимся в имеющихся у администрации,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
    <w:p w14:paraId="0A1737CF" w14:textId="77777777" w:rsidR="005A3DC6" w:rsidRPr="005A3DC6" w:rsidRDefault="005A3DC6" w:rsidP="005A3DC6">
      <w:pPr>
        <w:pStyle w:val="ad"/>
        <w:spacing w:after="0"/>
        <w:ind w:firstLine="707"/>
        <w:jc w:val="both"/>
        <w:rPr>
          <w:sz w:val="28"/>
          <w:szCs w:val="28"/>
        </w:rPr>
      </w:pPr>
      <w:r w:rsidRPr="005A3DC6">
        <w:rPr>
          <w:sz w:val="28"/>
          <w:szCs w:val="28"/>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Федерального закона № 248-ФЗ.</w:t>
      </w:r>
    </w:p>
    <w:p w14:paraId="37C4C37C" w14:textId="77777777" w:rsidR="005A3DC6" w:rsidRPr="005A3DC6" w:rsidRDefault="005A3DC6" w:rsidP="005A3DC6">
      <w:pPr>
        <w:pStyle w:val="ad"/>
        <w:spacing w:after="0"/>
        <w:ind w:firstLine="707"/>
        <w:jc w:val="both"/>
        <w:rPr>
          <w:sz w:val="28"/>
          <w:szCs w:val="28"/>
        </w:rPr>
      </w:pPr>
      <w:r w:rsidRPr="005A3DC6">
        <w:rPr>
          <w:sz w:val="28"/>
          <w:szCs w:val="28"/>
        </w:rPr>
        <w:t xml:space="preserve">В ходе документарной проверки могут совершаться следующие </w:t>
      </w:r>
      <w:r w:rsidRPr="005A3DC6">
        <w:rPr>
          <w:spacing w:val="-2"/>
          <w:sz w:val="28"/>
          <w:szCs w:val="28"/>
        </w:rPr>
        <w:t>действия:</w:t>
      </w:r>
    </w:p>
    <w:p w14:paraId="679726BE" w14:textId="6380C919" w:rsidR="003300B5" w:rsidRDefault="003300B5" w:rsidP="003300B5">
      <w:pPr>
        <w:pStyle w:val="ad"/>
        <w:spacing w:after="0"/>
        <w:ind w:firstLine="567"/>
        <w:jc w:val="both"/>
        <w:rPr>
          <w:sz w:val="28"/>
          <w:szCs w:val="28"/>
        </w:rPr>
      </w:pPr>
      <w:r>
        <w:rPr>
          <w:sz w:val="28"/>
          <w:szCs w:val="28"/>
        </w:rPr>
        <w:t>а</w:t>
      </w:r>
      <w:r w:rsidR="005A3DC6" w:rsidRPr="005A3DC6">
        <w:rPr>
          <w:sz w:val="28"/>
          <w:szCs w:val="28"/>
        </w:rPr>
        <w:t>)</w:t>
      </w:r>
      <w:r>
        <w:rPr>
          <w:sz w:val="28"/>
          <w:szCs w:val="28"/>
        </w:rPr>
        <w:t xml:space="preserve"> </w:t>
      </w:r>
      <w:r w:rsidR="005A3DC6" w:rsidRPr="005A3DC6">
        <w:rPr>
          <w:sz w:val="28"/>
          <w:szCs w:val="28"/>
        </w:rPr>
        <w:t xml:space="preserve">получение письменных объяснений; </w:t>
      </w:r>
    </w:p>
    <w:p w14:paraId="128C4A3C" w14:textId="44ED886A" w:rsidR="005A3DC6" w:rsidRPr="005A3DC6" w:rsidRDefault="005A3DC6" w:rsidP="003300B5">
      <w:pPr>
        <w:pStyle w:val="ad"/>
        <w:spacing w:after="0"/>
        <w:ind w:firstLine="567"/>
        <w:jc w:val="both"/>
        <w:rPr>
          <w:sz w:val="28"/>
          <w:szCs w:val="28"/>
        </w:rPr>
      </w:pPr>
      <w:r w:rsidRPr="005A3DC6">
        <w:rPr>
          <w:sz w:val="28"/>
          <w:szCs w:val="28"/>
        </w:rPr>
        <w:t>б) истребование документов;</w:t>
      </w:r>
    </w:p>
    <w:p w14:paraId="2B089FA3" w14:textId="77777777" w:rsidR="005A3DC6" w:rsidRPr="005A3DC6" w:rsidRDefault="005A3DC6" w:rsidP="003300B5">
      <w:pPr>
        <w:pStyle w:val="ad"/>
        <w:spacing w:after="0"/>
        <w:ind w:firstLine="567"/>
        <w:jc w:val="both"/>
        <w:rPr>
          <w:sz w:val="28"/>
          <w:szCs w:val="28"/>
        </w:rPr>
      </w:pPr>
      <w:r w:rsidRPr="005A3DC6">
        <w:rPr>
          <w:sz w:val="28"/>
          <w:szCs w:val="28"/>
        </w:rPr>
        <w:t xml:space="preserve">в) </w:t>
      </w:r>
      <w:r w:rsidRPr="005A3DC6">
        <w:rPr>
          <w:spacing w:val="-2"/>
          <w:sz w:val="28"/>
          <w:szCs w:val="28"/>
        </w:rPr>
        <w:t>экспертиза.</w:t>
      </w:r>
    </w:p>
    <w:p w14:paraId="04E100C4" w14:textId="77777777" w:rsidR="005A3DC6" w:rsidRPr="005A3DC6" w:rsidRDefault="005A3DC6" w:rsidP="003300B5">
      <w:pPr>
        <w:pStyle w:val="a7"/>
        <w:widowControl w:val="0"/>
        <w:numPr>
          <w:ilvl w:val="0"/>
          <w:numId w:val="31"/>
        </w:numPr>
        <w:autoSpaceDE w:val="0"/>
        <w:autoSpaceDN w:val="0"/>
        <w:spacing w:after="0"/>
        <w:ind w:left="0" w:firstLine="567"/>
        <w:contextualSpacing w:val="0"/>
        <w:jc w:val="both"/>
        <w:rPr>
          <w:rFonts w:cs="Times New Roman"/>
          <w:szCs w:val="28"/>
        </w:rPr>
      </w:pPr>
      <w:r w:rsidRPr="005A3DC6">
        <w:rPr>
          <w:rFonts w:cs="Times New Roman"/>
          <w:szCs w:val="28"/>
        </w:rPr>
        <w:t xml:space="preserve">Выездная </w:t>
      </w:r>
      <w:r w:rsidRPr="005A3DC6">
        <w:rPr>
          <w:rFonts w:cs="Times New Roman"/>
          <w:spacing w:val="-2"/>
          <w:szCs w:val="28"/>
        </w:rPr>
        <w:t>проверка.</w:t>
      </w:r>
    </w:p>
    <w:p w14:paraId="46E71CCB" w14:textId="77777777" w:rsidR="005A3DC6" w:rsidRPr="005A3DC6" w:rsidRDefault="005A3DC6" w:rsidP="005A3DC6">
      <w:pPr>
        <w:pStyle w:val="ad"/>
        <w:spacing w:after="0"/>
        <w:ind w:firstLine="708"/>
        <w:jc w:val="both"/>
        <w:rPr>
          <w:sz w:val="28"/>
          <w:szCs w:val="28"/>
        </w:rPr>
      </w:pPr>
      <w:r w:rsidRPr="005A3DC6">
        <w:rPr>
          <w:sz w:val="28"/>
          <w:szCs w:val="28"/>
        </w:rPr>
        <w:t xml:space="preserve">Выездная проверка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w:t>
      </w:r>
      <w:r w:rsidRPr="005A3DC6">
        <w:rPr>
          <w:spacing w:val="-2"/>
          <w:sz w:val="28"/>
          <w:szCs w:val="28"/>
        </w:rPr>
        <w:t>администрации.</w:t>
      </w:r>
    </w:p>
    <w:p w14:paraId="2B487D6D" w14:textId="77777777" w:rsidR="005A3DC6" w:rsidRPr="005A3DC6" w:rsidRDefault="005A3DC6" w:rsidP="005A3DC6">
      <w:pPr>
        <w:pStyle w:val="ad"/>
        <w:spacing w:after="0"/>
        <w:ind w:firstLine="708"/>
        <w:jc w:val="both"/>
        <w:rPr>
          <w:sz w:val="28"/>
          <w:szCs w:val="28"/>
        </w:rPr>
      </w:pPr>
      <w:r w:rsidRPr="005A3DC6">
        <w:rPr>
          <w:sz w:val="28"/>
          <w:szCs w:val="28"/>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70084BC" w14:textId="01C09310" w:rsidR="005A3DC6" w:rsidRPr="005A3DC6" w:rsidRDefault="005A3DC6" w:rsidP="005A3DC6">
      <w:pPr>
        <w:pStyle w:val="ad"/>
        <w:spacing w:after="0"/>
        <w:ind w:firstLine="708"/>
        <w:jc w:val="both"/>
        <w:rPr>
          <w:sz w:val="28"/>
          <w:szCs w:val="28"/>
        </w:rPr>
      </w:pPr>
      <w:r w:rsidRPr="005A3DC6">
        <w:rPr>
          <w:sz w:val="28"/>
          <w:szCs w:val="28"/>
        </w:rPr>
        <w:t xml:space="preserve">Выездная проверка может быть проведена с использованием средств дистанционного взаимодействия, в том числе посредством </w:t>
      </w:r>
      <w:r w:rsidR="003300B5" w:rsidRPr="005A3DC6">
        <w:rPr>
          <w:sz w:val="28"/>
          <w:szCs w:val="28"/>
        </w:rPr>
        <w:t>видеоконференцсвязи</w:t>
      </w:r>
      <w:r w:rsidRPr="005A3DC6">
        <w:rPr>
          <w:sz w:val="28"/>
          <w:szCs w:val="28"/>
        </w:rPr>
        <w:t>, а также с использованием мобильного приложения «Инспектор».</w:t>
      </w:r>
    </w:p>
    <w:p w14:paraId="09F0D460" w14:textId="745FA0D7" w:rsidR="005A3DC6" w:rsidRPr="005A3DC6" w:rsidRDefault="005A3DC6" w:rsidP="005A3DC6">
      <w:pPr>
        <w:pStyle w:val="ad"/>
        <w:spacing w:after="0"/>
        <w:ind w:firstLine="708"/>
        <w:jc w:val="both"/>
        <w:rPr>
          <w:sz w:val="28"/>
          <w:szCs w:val="28"/>
        </w:rPr>
      </w:pPr>
      <w:r w:rsidRPr="005A3DC6">
        <w:rPr>
          <w:sz w:val="28"/>
          <w:szCs w:val="28"/>
        </w:rPr>
        <w:t xml:space="preserve">Совершение отдельных контрольных действий при проведении выездной проверки в отношении контролируемых </w:t>
      </w:r>
      <w:r w:rsidR="003300B5" w:rsidRPr="005A3DC6">
        <w:rPr>
          <w:sz w:val="28"/>
          <w:szCs w:val="28"/>
        </w:rPr>
        <w:t>лиц, отнесенных</w:t>
      </w:r>
      <w:r w:rsidRPr="005A3DC6">
        <w:rPr>
          <w:sz w:val="28"/>
          <w:szCs w:val="28"/>
        </w:rPr>
        <w:t xml:space="preserve"> к определенным категориям риска причинения вреда (ущерба) охраняемым законом ценностям в сокращенном объеме, не предусматривается.</w:t>
      </w:r>
    </w:p>
    <w:p w14:paraId="77102390" w14:textId="77777777" w:rsidR="005A3DC6" w:rsidRPr="005A3DC6" w:rsidRDefault="005A3DC6" w:rsidP="005A3DC6">
      <w:pPr>
        <w:pStyle w:val="ad"/>
        <w:spacing w:after="0"/>
        <w:ind w:firstLine="708"/>
        <w:jc w:val="both"/>
        <w:rPr>
          <w:sz w:val="28"/>
          <w:szCs w:val="28"/>
        </w:rPr>
      </w:pPr>
      <w:r w:rsidRPr="005A3DC6">
        <w:rPr>
          <w:sz w:val="28"/>
          <w:szCs w:val="28"/>
        </w:rPr>
        <w:t>Ограничений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 не предусматривается.</w:t>
      </w:r>
    </w:p>
    <w:p w14:paraId="41315076" w14:textId="53490360" w:rsidR="005A3DC6" w:rsidRPr="005A3DC6" w:rsidRDefault="005A3DC6" w:rsidP="005A3DC6">
      <w:pPr>
        <w:pStyle w:val="ad"/>
        <w:spacing w:after="0"/>
        <w:ind w:firstLine="708"/>
        <w:jc w:val="both"/>
        <w:rPr>
          <w:sz w:val="28"/>
          <w:szCs w:val="28"/>
        </w:rPr>
      </w:pPr>
      <w:r w:rsidRPr="005A3DC6">
        <w:rPr>
          <w:sz w:val="28"/>
          <w:szCs w:val="28"/>
        </w:rPr>
        <w:t xml:space="preserve">Срок проведения выездной проверки не может превышать 10 рабочих дней. В отношении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r w:rsidR="003300B5" w:rsidRPr="005A3DC6">
        <w:rPr>
          <w:sz w:val="28"/>
          <w:szCs w:val="28"/>
        </w:rPr>
        <w:t>микропредприятия</w:t>
      </w:r>
      <w:r w:rsidRPr="005A3DC6">
        <w:rPr>
          <w:sz w:val="28"/>
          <w:szCs w:val="28"/>
        </w:rPr>
        <w:t>.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1BE8902B" w14:textId="77777777" w:rsidR="005A3DC6" w:rsidRPr="005A3DC6" w:rsidRDefault="005A3DC6" w:rsidP="005A3DC6">
      <w:pPr>
        <w:pStyle w:val="ad"/>
        <w:spacing w:after="0"/>
        <w:ind w:firstLine="708"/>
        <w:jc w:val="both"/>
        <w:rPr>
          <w:sz w:val="28"/>
          <w:szCs w:val="28"/>
        </w:rPr>
      </w:pPr>
      <w:r w:rsidRPr="005A3DC6">
        <w:rPr>
          <w:sz w:val="28"/>
          <w:szCs w:val="28"/>
        </w:rPr>
        <w:t xml:space="preserve">В ходе выездной проверки могут совершаться следующие действия: </w:t>
      </w:r>
    </w:p>
    <w:p w14:paraId="43EF782B" w14:textId="77777777" w:rsidR="005A3DC6" w:rsidRPr="005A3DC6" w:rsidRDefault="005A3DC6" w:rsidP="005A3DC6">
      <w:pPr>
        <w:pStyle w:val="ad"/>
        <w:spacing w:after="0"/>
        <w:ind w:firstLine="708"/>
        <w:jc w:val="both"/>
        <w:rPr>
          <w:sz w:val="28"/>
          <w:szCs w:val="28"/>
        </w:rPr>
      </w:pPr>
      <w:r w:rsidRPr="005A3DC6">
        <w:rPr>
          <w:sz w:val="28"/>
          <w:szCs w:val="28"/>
        </w:rPr>
        <w:t xml:space="preserve">а) осмотр; </w:t>
      </w:r>
    </w:p>
    <w:p w14:paraId="54E1EC73" w14:textId="77777777" w:rsidR="005A3DC6" w:rsidRPr="005A3DC6" w:rsidRDefault="005A3DC6" w:rsidP="005A3DC6">
      <w:pPr>
        <w:pStyle w:val="ad"/>
        <w:spacing w:after="0"/>
        <w:ind w:firstLine="708"/>
        <w:jc w:val="both"/>
        <w:rPr>
          <w:spacing w:val="-2"/>
          <w:sz w:val="28"/>
          <w:szCs w:val="28"/>
        </w:rPr>
      </w:pPr>
      <w:r w:rsidRPr="005A3DC6">
        <w:rPr>
          <w:sz w:val="28"/>
          <w:szCs w:val="28"/>
        </w:rPr>
        <w:t>б)</w:t>
      </w:r>
      <w:r w:rsidRPr="005A3DC6">
        <w:rPr>
          <w:spacing w:val="-2"/>
          <w:sz w:val="28"/>
          <w:szCs w:val="28"/>
        </w:rPr>
        <w:t xml:space="preserve"> опрос;</w:t>
      </w:r>
    </w:p>
    <w:p w14:paraId="7A38E804" w14:textId="77777777" w:rsidR="005A3DC6" w:rsidRPr="005A3DC6" w:rsidRDefault="005A3DC6" w:rsidP="005A3DC6">
      <w:pPr>
        <w:pStyle w:val="ad"/>
        <w:spacing w:after="0"/>
        <w:ind w:firstLine="708"/>
        <w:jc w:val="both"/>
        <w:rPr>
          <w:sz w:val="28"/>
          <w:szCs w:val="28"/>
        </w:rPr>
      </w:pPr>
      <w:r w:rsidRPr="005A3DC6">
        <w:rPr>
          <w:sz w:val="28"/>
          <w:szCs w:val="28"/>
        </w:rPr>
        <w:lastRenderedPageBreak/>
        <w:t xml:space="preserve">в) получение письменных объяснений; </w:t>
      </w:r>
    </w:p>
    <w:p w14:paraId="7429E566" w14:textId="77777777" w:rsidR="005A3DC6" w:rsidRPr="005A3DC6" w:rsidRDefault="005A3DC6" w:rsidP="005A3DC6">
      <w:pPr>
        <w:pStyle w:val="ad"/>
        <w:spacing w:after="0"/>
        <w:ind w:firstLine="708"/>
        <w:jc w:val="both"/>
        <w:rPr>
          <w:sz w:val="28"/>
          <w:szCs w:val="28"/>
        </w:rPr>
      </w:pPr>
      <w:r w:rsidRPr="005A3DC6">
        <w:rPr>
          <w:sz w:val="28"/>
          <w:szCs w:val="28"/>
        </w:rPr>
        <w:t>г) истребование документов;</w:t>
      </w:r>
    </w:p>
    <w:p w14:paraId="06527551" w14:textId="77777777" w:rsidR="005A3DC6" w:rsidRPr="005A3DC6" w:rsidRDefault="005A3DC6" w:rsidP="005A3DC6">
      <w:pPr>
        <w:pStyle w:val="ad"/>
        <w:spacing w:after="0"/>
        <w:ind w:firstLine="708"/>
        <w:jc w:val="both"/>
        <w:rPr>
          <w:sz w:val="28"/>
          <w:szCs w:val="28"/>
        </w:rPr>
      </w:pPr>
      <w:r w:rsidRPr="005A3DC6">
        <w:rPr>
          <w:sz w:val="28"/>
          <w:szCs w:val="28"/>
        </w:rPr>
        <w:t>д) инструментальное обследование;</w:t>
      </w:r>
    </w:p>
    <w:p w14:paraId="246B5043" w14:textId="721FDD03" w:rsidR="005A3DC6" w:rsidRPr="005A3DC6" w:rsidRDefault="005A3DC6" w:rsidP="005A3DC6">
      <w:pPr>
        <w:pStyle w:val="ad"/>
        <w:spacing w:after="0"/>
        <w:ind w:firstLine="708"/>
        <w:jc w:val="both"/>
        <w:rPr>
          <w:sz w:val="28"/>
          <w:szCs w:val="28"/>
        </w:rPr>
      </w:pPr>
      <w:r w:rsidRPr="005A3DC6">
        <w:rPr>
          <w:sz w:val="28"/>
          <w:szCs w:val="28"/>
        </w:rPr>
        <w:t>е) экспертиза.</w:t>
      </w:r>
    </w:p>
    <w:p w14:paraId="43F2D7C8" w14:textId="42C1DF26" w:rsidR="005A3DC6" w:rsidRPr="005A3DC6" w:rsidRDefault="005A3DC6" w:rsidP="005A3DC6">
      <w:pPr>
        <w:pStyle w:val="ad"/>
        <w:spacing w:after="0"/>
        <w:ind w:firstLine="708"/>
        <w:jc w:val="both"/>
        <w:rPr>
          <w:sz w:val="28"/>
          <w:szCs w:val="28"/>
        </w:rPr>
      </w:pPr>
      <w:r w:rsidRPr="005A3DC6">
        <w:rPr>
          <w:sz w:val="28"/>
          <w:szCs w:val="28"/>
        </w:rPr>
        <w:t xml:space="preserve">В отношении юридических лиц, индивидуальных предпринимателей чья деятельность отнесена к категории низкого   </w:t>
      </w:r>
      <w:r w:rsidR="003300B5" w:rsidRPr="005A3DC6">
        <w:rPr>
          <w:sz w:val="28"/>
          <w:szCs w:val="28"/>
        </w:rPr>
        <w:t>риска, плановые</w:t>
      </w:r>
      <w:r w:rsidRPr="005A3DC6">
        <w:rPr>
          <w:sz w:val="28"/>
          <w:szCs w:val="28"/>
        </w:rPr>
        <w:t xml:space="preserve"> проверки не проводятся.</w:t>
      </w:r>
    </w:p>
    <w:p w14:paraId="564CEB65" w14:textId="77777777" w:rsidR="005A3DC6" w:rsidRPr="005A3DC6" w:rsidRDefault="005A3DC6" w:rsidP="005A3DC6">
      <w:pPr>
        <w:pStyle w:val="ad"/>
        <w:spacing w:after="0"/>
        <w:jc w:val="both"/>
        <w:rPr>
          <w:sz w:val="28"/>
          <w:szCs w:val="28"/>
        </w:rPr>
      </w:pPr>
      <w:r w:rsidRPr="005A3DC6">
        <w:rPr>
          <w:sz w:val="28"/>
          <w:szCs w:val="28"/>
        </w:rPr>
        <w:t xml:space="preserve">Основанием для включения в ежегодный план проведения контрольных (надзорных) мероприятий на очередной календарный год является истечение срока, указанного в данном пункте Положения, начиная с даты окончания проведения последнего планового контрольного(надзорного) мероприятия юридического лица, индивидуального предпринимателя, а если такие контрольные (надзорные) мероприятия ранее не проводились, –то с </w:t>
      </w:r>
      <w:r w:rsidRPr="005A3DC6">
        <w:rPr>
          <w:spacing w:val="-4"/>
          <w:sz w:val="28"/>
          <w:szCs w:val="28"/>
        </w:rPr>
        <w:t>даты:</w:t>
      </w:r>
    </w:p>
    <w:p w14:paraId="5FEF766E" w14:textId="77777777" w:rsidR="005A3DC6" w:rsidRPr="005A3DC6" w:rsidRDefault="005A3DC6" w:rsidP="005A3DC6">
      <w:pPr>
        <w:pStyle w:val="a7"/>
        <w:widowControl w:val="0"/>
        <w:numPr>
          <w:ilvl w:val="0"/>
          <w:numId w:val="33"/>
        </w:numPr>
        <w:tabs>
          <w:tab w:val="left" w:pos="1330"/>
        </w:tabs>
        <w:autoSpaceDE w:val="0"/>
        <w:autoSpaceDN w:val="0"/>
        <w:spacing w:after="0"/>
        <w:ind w:left="0" w:firstLine="849"/>
        <w:contextualSpacing w:val="0"/>
        <w:jc w:val="both"/>
        <w:rPr>
          <w:rFonts w:cs="Times New Roman"/>
          <w:szCs w:val="28"/>
        </w:rPr>
      </w:pPr>
      <w:r w:rsidRPr="005A3DC6">
        <w:rPr>
          <w:rFonts w:cs="Times New Roman"/>
          <w:szCs w:val="28"/>
        </w:rPr>
        <w:t>государственной регистрации юридического лица или гражданина в качестве индивидуального предпринимателя, за исключением случаев, предусмотренных подпунктами 1, 3 настоящего пункта;</w:t>
      </w:r>
    </w:p>
    <w:p w14:paraId="009F33A8" w14:textId="77777777" w:rsidR="005A3DC6" w:rsidRPr="005A3DC6" w:rsidRDefault="005A3DC6" w:rsidP="005A3DC6">
      <w:pPr>
        <w:pStyle w:val="a7"/>
        <w:widowControl w:val="0"/>
        <w:numPr>
          <w:ilvl w:val="0"/>
          <w:numId w:val="33"/>
        </w:numPr>
        <w:tabs>
          <w:tab w:val="left" w:pos="1295"/>
        </w:tabs>
        <w:autoSpaceDE w:val="0"/>
        <w:autoSpaceDN w:val="0"/>
        <w:spacing w:after="0"/>
        <w:ind w:left="0" w:firstLine="849"/>
        <w:contextualSpacing w:val="0"/>
        <w:jc w:val="both"/>
        <w:rPr>
          <w:rFonts w:cs="Times New Roman"/>
          <w:szCs w:val="28"/>
        </w:rPr>
      </w:pPr>
      <w:r w:rsidRPr="005A3DC6">
        <w:rPr>
          <w:rFonts w:cs="Times New Roman"/>
          <w:szCs w:val="28"/>
        </w:rPr>
        <w:t>присвоения объекту муниципального контроля категории высокого, среднего, умеренного риска;</w:t>
      </w:r>
    </w:p>
    <w:p w14:paraId="768D5166" w14:textId="77777777" w:rsidR="005A3DC6" w:rsidRPr="005A3DC6" w:rsidRDefault="005A3DC6" w:rsidP="005A3DC6">
      <w:pPr>
        <w:pStyle w:val="a7"/>
        <w:widowControl w:val="0"/>
        <w:numPr>
          <w:ilvl w:val="0"/>
          <w:numId w:val="33"/>
        </w:numPr>
        <w:tabs>
          <w:tab w:val="left" w:pos="1295"/>
        </w:tabs>
        <w:autoSpaceDE w:val="0"/>
        <w:autoSpaceDN w:val="0"/>
        <w:spacing w:after="0"/>
        <w:ind w:left="0" w:firstLine="849"/>
        <w:contextualSpacing w:val="0"/>
        <w:jc w:val="both"/>
        <w:rPr>
          <w:rFonts w:cs="Times New Roman"/>
          <w:szCs w:val="28"/>
        </w:rPr>
      </w:pPr>
      <w:r w:rsidRPr="005A3DC6">
        <w:rPr>
          <w:rFonts w:cs="Times New Roman"/>
          <w:spacing w:val="-4"/>
          <w:szCs w:val="28"/>
        </w:rPr>
        <w:t>иное.</w:t>
      </w:r>
    </w:p>
    <w:p w14:paraId="2678BE0D" w14:textId="77777777" w:rsidR="005A3DC6" w:rsidRPr="005A3DC6" w:rsidRDefault="005A3DC6" w:rsidP="005A3DC6">
      <w:pPr>
        <w:pStyle w:val="a7"/>
        <w:widowControl w:val="0"/>
        <w:numPr>
          <w:ilvl w:val="0"/>
          <w:numId w:val="5"/>
        </w:numPr>
        <w:tabs>
          <w:tab w:val="left" w:pos="1447"/>
        </w:tabs>
        <w:autoSpaceDE w:val="0"/>
        <w:autoSpaceDN w:val="0"/>
        <w:spacing w:after="0"/>
        <w:ind w:left="0" w:firstLine="849"/>
        <w:contextualSpacing w:val="0"/>
        <w:jc w:val="both"/>
        <w:rPr>
          <w:rFonts w:cs="Times New Roman"/>
          <w:szCs w:val="28"/>
        </w:rPr>
      </w:pPr>
      <w:r w:rsidRPr="005A3DC6">
        <w:rPr>
          <w:rFonts w:cs="Times New Roman"/>
          <w:szCs w:val="28"/>
        </w:rPr>
        <w:t>Внеплановые контрольные мероприятия проводятся при наличии оснований, предусмотренных пунктами 1, 3, 4, 5, 7, 8, 9 части 1 статьи 57 Федерального закона № 248-ФЗ.</w:t>
      </w:r>
    </w:p>
    <w:p w14:paraId="011FD1D1" w14:textId="77777777" w:rsidR="005A3DC6" w:rsidRPr="005A3DC6" w:rsidRDefault="005A3DC6" w:rsidP="005A3DC6">
      <w:pPr>
        <w:pStyle w:val="ad"/>
        <w:spacing w:after="0"/>
        <w:ind w:firstLine="708"/>
        <w:jc w:val="both"/>
        <w:rPr>
          <w:sz w:val="28"/>
          <w:szCs w:val="28"/>
        </w:rPr>
      </w:pPr>
      <w:r w:rsidRPr="005A3DC6">
        <w:rPr>
          <w:sz w:val="28"/>
          <w:szCs w:val="28"/>
        </w:rPr>
        <w:t>Перечень внеплановых контрольных мероприятий и допустимых контрольных действий в составе каждого контрольного мероприятия:</w:t>
      </w:r>
    </w:p>
    <w:p w14:paraId="3CC0F147" w14:textId="77777777" w:rsidR="005A3DC6" w:rsidRPr="005A3DC6" w:rsidRDefault="005A3DC6" w:rsidP="003300B5">
      <w:pPr>
        <w:pStyle w:val="a7"/>
        <w:widowControl w:val="0"/>
        <w:numPr>
          <w:ilvl w:val="0"/>
          <w:numId w:val="35"/>
        </w:numPr>
        <w:tabs>
          <w:tab w:val="left" w:pos="993"/>
        </w:tabs>
        <w:autoSpaceDE w:val="0"/>
        <w:autoSpaceDN w:val="0"/>
        <w:spacing w:after="0"/>
        <w:ind w:left="0" w:firstLine="709"/>
        <w:contextualSpacing w:val="0"/>
        <w:jc w:val="both"/>
        <w:rPr>
          <w:rFonts w:cs="Times New Roman"/>
          <w:szCs w:val="28"/>
        </w:rPr>
      </w:pPr>
      <w:r w:rsidRPr="005A3DC6">
        <w:rPr>
          <w:rFonts w:cs="Times New Roman"/>
          <w:szCs w:val="28"/>
        </w:rPr>
        <w:t xml:space="preserve">Инспекционный </w:t>
      </w:r>
      <w:r w:rsidRPr="005A3DC6">
        <w:rPr>
          <w:rFonts w:cs="Times New Roman"/>
          <w:spacing w:val="-2"/>
          <w:szCs w:val="28"/>
        </w:rPr>
        <w:t>визит.</w:t>
      </w:r>
    </w:p>
    <w:p w14:paraId="50F50D08" w14:textId="77777777" w:rsidR="005A3DC6" w:rsidRPr="005A3DC6" w:rsidRDefault="005A3DC6" w:rsidP="005A3DC6">
      <w:pPr>
        <w:pStyle w:val="ad"/>
        <w:spacing w:after="0"/>
        <w:ind w:firstLine="708"/>
        <w:jc w:val="both"/>
        <w:rPr>
          <w:sz w:val="28"/>
          <w:szCs w:val="28"/>
        </w:rPr>
      </w:pPr>
      <w:r w:rsidRPr="005A3DC6">
        <w:rPr>
          <w:sz w:val="28"/>
          <w:szCs w:val="28"/>
        </w:rPr>
        <w:t xml:space="preserve">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w:t>
      </w:r>
      <w:r w:rsidRPr="005A3DC6">
        <w:rPr>
          <w:spacing w:val="-2"/>
          <w:sz w:val="28"/>
          <w:szCs w:val="28"/>
        </w:rPr>
        <w:t>контроля.</w:t>
      </w:r>
    </w:p>
    <w:p w14:paraId="6401C1D9" w14:textId="1E8F7897" w:rsidR="005A3DC6" w:rsidRPr="005A3DC6" w:rsidRDefault="005A3DC6" w:rsidP="005A3DC6">
      <w:pPr>
        <w:pStyle w:val="ad"/>
        <w:spacing w:after="0"/>
        <w:ind w:firstLine="708"/>
        <w:jc w:val="both"/>
        <w:rPr>
          <w:sz w:val="28"/>
          <w:szCs w:val="28"/>
        </w:rPr>
      </w:pPr>
      <w:r w:rsidRPr="005A3DC6">
        <w:rPr>
          <w:sz w:val="28"/>
          <w:szCs w:val="28"/>
        </w:rPr>
        <w:t xml:space="preserve">Инспекционный визит может быть проведен с использованием средств дистанционного взаимодействия, в том числе посредством </w:t>
      </w:r>
      <w:r w:rsidR="003300B5" w:rsidRPr="005A3DC6">
        <w:rPr>
          <w:sz w:val="28"/>
          <w:szCs w:val="28"/>
        </w:rPr>
        <w:t>видеоконференцсвязи, а</w:t>
      </w:r>
      <w:r w:rsidRPr="005A3DC6">
        <w:rPr>
          <w:sz w:val="28"/>
          <w:szCs w:val="28"/>
        </w:rPr>
        <w:t xml:space="preserve"> также с использованием мобильного </w:t>
      </w:r>
      <w:r w:rsidRPr="005A3DC6">
        <w:rPr>
          <w:spacing w:val="-2"/>
          <w:sz w:val="28"/>
          <w:szCs w:val="28"/>
        </w:rPr>
        <w:t>приложения «Инспектор».</w:t>
      </w:r>
    </w:p>
    <w:p w14:paraId="327688C9" w14:textId="77777777" w:rsidR="005A3DC6" w:rsidRPr="005A3DC6" w:rsidRDefault="005A3DC6" w:rsidP="005A3DC6">
      <w:pPr>
        <w:pStyle w:val="ad"/>
        <w:spacing w:after="0"/>
        <w:ind w:firstLine="708"/>
        <w:jc w:val="both"/>
        <w:rPr>
          <w:sz w:val="28"/>
          <w:szCs w:val="28"/>
        </w:rPr>
      </w:pPr>
      <w:r w:rsidRPr="005A3DC6">
        <w:rPr>
          <w:sz w:val="28"/>
          <w:szCs w:val="28"/>
        </w:rPr>
        <w:t>Инспекционный визит проводится без предварительного уведомления контролируемого лица.</w:t>
      </w:r>
    </w:p>
    <w:p w14:paraId="086A5087" w14:textId="77777777" w:rsidR="005A3DC6" w:rsidRPr="005A3DC6" w:rsidRDefault="005A3DC6" w:rsidP="005A3DC6">
      <w:pPr>
        <w:pStyle w:val="ad"/>
        <w:spacing w:after="0"/>
        <w:ind w:firstLine="708"/>
        <w:jc w:val="both"/>
        <w:rPr>
          <w:sz w:val="28"/>
          <w:szCs w:val="28"/>
        </w:rPr>
      </w:pPr>
      <w:r w:rsidRPr="005A3DC6">
        <w:rPr>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14:paraId="231ED379" w14:textId="77777777" w:rsidR="003300B5" w:rsidRDefault="005A3DC6" w:rsidP="005A3DC6">
      <w:pPr>
        <w:pStyle w:val="ad"/>
        <w:spacing w:after="0"/>
        <w:ind w:firstLine="708"/>
        <w:jc w:val="both"/>
        <w:rPr>
          <w:spacing w:val="-2"/>
          <w:sz w:val="28"/>
          <w:szCs w:val="28"/>
        </w:rPr>
      </w:pPr>
      <w:r w:rsidRPr="005A3DC6">
        <w:rPr>
          <w:sz w:val="28"/>
          <w:szCs w:val="28"/>
        </w:rPr>
        <w:t xml:space="preserve">В ходе инспекционного визита могут совершаться следующие </w:t>
      </w:r>
      <w:r w:rsidR="003300B5" w:rsidRPr="005A3DC6">
        <w:rPr>
          <w:spacing w:val="-2"/>
          <w:sz w:val="28"/>
          <w:szCs w:val="28"/>
        </w:rPr>
        <w:t xml:space="preserve">действия: </w:t>
      </w:r>
    </w:p>
    <w:p w14:paraId="4C90187C" w14:textId="77777777" w:rsidR="003300B5" w:rsidRDefault="003300B5" w:rsidP="005A3DC6">
      <w:pPr>
        <w:pStyle w:val="ad"/>
        <w:spacing w:after="0"/>
        <w:ind w:firstLine="708"/>
        <w:jc w:val="both"/>
        <w:rPr>
          <w:sz w:val="28"/>
          <w:szCs w:val="28"/>
        </w:rPr>
      </w:pPr>
      <w:r w:rsidRPr="005A3DC6">
        <w:rPr>
          <w:spacing w:val="-2"/>
          <w:sz w:val="28"/>
          <w:szCs w:val="28"/>
        </w:rPr>
        <w:t>а</w:t>
      </w:r>
      <w:r w:rsidR="005A3DC6" w:rsidRPr="005A3DC6">
        <w:rPr>
          <w:sz w:val="28"/>
          <w:szCs w:val="28"/>
        </w:rPr>
        <w:t xml:space="preserve">) осмотр; </w:t>
      </w:r>
    </w:p>
    <w:p w14:paraId="3844EF86" w14:textId="77777777" w:rsidR="003300B5" w:rsidRDefault="005A3DC6" w:rsidP="005A3DC6">
      <w:pPr>
        <w:pStyle w:val="ad"/>
        <w:spacing w:after="0"/>
        <w:ind w:firstLine="708"/>
        <w:jc w:val="both"/>
        <w:rPr>
          <w:sz w:val="28"/>
          <w:szCs w:val="28"/>
        </w:rPr>
      </w:pPr>
      <w:r w:rsidRPr="005A3DC6">
        <w:rPr>
          <w:sz w:val="28"/>
          <w:szCs w:val="28"/>
        </w:rPr>
        <w:t>б) опрос;</w:t>
      </w:r>
    </w:p>
    <w:p w14:paraId="5CCA8B46" w14:textId="614DF271" w:rsidR="003300B5" w:rsidRDefault="005A3DC6" w:rsidP="005A3DC6">
      <w:pPr>
        <w:pStyle w:val="ad"/>
        <w:spacing w:after="0"/>
        <w:ind w:firstLine="708"/>
        <w:jc w:val="both"/>
        <w:rPr>
          <w:spacing w:val="-2"/>
          <w:sz w:val="28"/>
          <w:szCs w:val="28"/>
        </w:rPr>
      </w:pPr>
      <w:r w:rsidRPr="005A3DC6">
        <w:rPr>
          <w:sz w:val="28"/>
          <w:szCs w:val="28"/>
        </w:rPr>
        <w:t xml:space="preserve">в) получение письменных </w:t>
      </w:r>
      <w:r w:rsidRPr="005A3DC6">
        <w:rPr>
          <w:spacing w:val="-2"/>
          <w:sz w:val="28"/>
          <w:szCs w:val="28"/>
        </w:rPr>
        <w:t>объяснений;</w:t>
      </w:r>
    </w:p>
    <w:p w14:paraId="71A005C9" w14:textId="3ABC16FC" w:rsidR="005A3DC6" w:rsidRPr="005A3DC6" w:rsidRDefault="005A3DC6" w:rsidP="005A3DC6">
      <w:pPr>
        <w:pStyle w:val="ad"/>
        <w:spacing w:after="0"/>
        <w:ind w:firstLine="708"/>
        <w:jc w:val="both"/>
        <w:rPr>
          <w:sz w:val="28"/>
          <w:szCs w:val="28"/>
        </w:rPr>
      </w:pPr>
      <w:r w:rsidRPr="005A3DC6">
        <w:rPr>
          <w:sz w:val="28"/>
          <w:szCs w:val="28"/>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230AD972" w14:textId="77777777" w:rsidR="005A3DC6" w:rsidRPr="005A3DC6" w:rsidRDefault="005A3DC6" w:rsidP="005A3DC6">
      <w:pPr>
        <w:pStyle w:val="ad"/>
        <w:spacing w:after="0"/>
        <w:ind w:firstLine="708"/>
        <w:jc w:val="both"/>
        <w:rPr>
          <w:sz w:val="28"/>
          <w:szCs w:val="28"/>
          <w:lang w:val="en-US"/>
        </w:rPr>
      </w:pPr>
      <w:r w:rsidRPr="005A3DC6">
        <w:rPr>
          <w:sz w:val="28"/>
          <w:szCs w:val="28"/>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 № 248-ФЗ.</w:t>
      </w:r>
    </w:p>
    <w:p w14:paraId="7244B3C4" w14:textId="77777777" w:rsidR="005A3DC6" w:rsidRPr="005A3DC6" w:rsidRDefault="005A3DC6" w:rsidP="005A3DC6">
      <w:pPr>
        <w:pStyle w:val="ad"/>
        <w:spacing w:after="0"/>
        <w:jc w:val="both"/>
        <w:rPr>
          <w:sz w:val="28"/>
          <w:szCs w:val="28"/>
        </w:rPr>
      </w:pPr>
    </w:p>
    <w:p w14:paraId="50B15FBC" w14:textId="77777777" w:rsidR="005A3DC6" w:rsidRPr="005A3DC6" w:rsidRDefault="005A3DC6" w:rsidP="005A3DC6">
      <w:pPr>
        <w:pStyle w:val="ad"/>
        <w:spacing w:after="0"/>
        <w:ind w:firstLine="708"/>
        <w:jc w:val="both"/>
        <w:rPr>
          <w:sz w:val="28"/>
          <w:szCs w:val="28"/>
          <w:lang w:val="en-US"/>
        </w:rPr>
      </w:pPr>
    </w:p>
    <w:p w14:paraId="3FB2A11D" w14:textId="77777777" w:rsidR="005A3DC6" w:rsidRPr="005A3DC6" w:rsidRDefault="005A3DC6" w:rsidP="005A3DC6">
      <w:pPr>
        <w:pStyle w:val="ad"/>
        <w:spacing w:after="0"/>
        <w:ind w:firstLine="708"/>
        <w:jc w:val="both"/>
        <w:rPr>
          <w:sz w:val="28"/>
          <w:szCs w:val="28"/>
          <w:lang w:val="en-US"/>
        </w:rPr>
      </w:pPr>
    </w:p>
    <w:p w14:paraId="42DBAC01" w14:textId="77777777" w:rsidR="005A3DC6" w:rsidRPr="005A3DC6" w:rsidRDefault="005A3DC6" w:rsidP="003300B5">
      <w:pPr>
        <w:pStyle w:val="a7"/>
        <w:widowControl w:val="0"/>
        <w:numPr>
          <w:ilvl w:val="0"/>
          <w:numId w:val="35"/>
        </w:numPr>
        <w:tabs>
          <w:tab w:val="left" w:pos="1271"/>
        </w:tabs>
        <w:autoSpaceDE w:val="0"/>
        <w:autoSpaceDN w:val="0"/>
        <w:spacing w:after="0"/>
        <w:ind w:left="0" w:firstLine="709"/>
        <w:contextualSpacing w:val="0"/>
        <w:jc w:val="both"/>
        <w:rPr>
          <w:rFonts w:cs="Times New Roman"/>
          <w:szCs w:val="28"/>
        </w:rPr>
      </w:pPr>
      <w:r w:rsidRPr="005A3DC6">
        <w:rPr>
          <w:rFonts w:cs="Times New Roman"/>
          <w:szCs w:val="28"/>
        </w:rPr>
        <w:t>Документарная</w:t>
      </w:r>
      <w:r w:rsidRPr="005A3DC6">
        <w:rPr>
          <w:rFonts w:cs="Times New Roman"/>
          <w:szCs w:val="28"/>
          <w:lang w:val="en-US"/>
        </w:rPr>
        <w:t xml:space="preserve"> </w:t>
      </w:r>
      <w:r w:rsidRPr="005A3DC6">
        <w:rPr>
          <w:rFonts w:cs="Times New Roman"/>
          <w:spacing w:val="-2"/>
          <w:szCs w:val="28"/>
        </w:rPr>
        <w:t>проверка.</w:t>
      </w:r>
    </w:p>
    <w:p w14:paraId="00626D5F" w14:textId="77777777" w:rsidR="005A3DC6" w:rsidRPr="005A3DC6" w:rsidRDefault="005A3DC6" w:rsidP="005A3DC6">
      <w:pPr>
        <w:pStyle w:val="ad"/>
        <w:spacing w:after="0"/>
        <w:jc w:val="both"/>
        <w:rPr>
          <w:spacing w:val="-2"/>
          <w:sz w:val="28"/>
          <w:szCs w:val="28"/>
        </w:rPr>
      </w:pPr>
      <w:r w:rsidRPr="005A3DC6">
        <w:rPr>
          <w:sz w:val="28"/>
          <w:szCs w:val="28"/>
        </w:rPr>
        <w:t xml:space="preserve">В ходе документарной проверки могут совершаться следующие </w:t>
      </w:r>
      <w:r w:rsidRPr="005A3DC6">
        <w:rPr>
          <w:spacing w:val="-2"/>
          <w:sz w:val="28"/>
          <w:szCs w:val="28"/>
        </w:rPr>
        <w:t>действия:</w:t>
      </w:r>
    </w:p>
    <w:p w14:paraId="5B0A822B" w14:textId="2A8A80A2" w:rsidR="005A3DC6" w:rsidRPr="005A3DC6" w:rsidRDefault="005A3DC6" w:rsidP="005A3DC6">
      <w:pPr>
        <w:pStyle w:val="ad"/>
        <w:spacing w:after="0"/>
        <w:jc w:val="both"/>
        <w:rPr>
          <w:sz w:val="28"/>
          <w:szCs w:val="28"/>
        </w:rPr>
      </w:pPr>
      <w:r w:rsidRPr="005A3DC6">
        <w:rPr>
          <w:sz w:val="28"/>
          <w:szCs w:val="28"/>
        </w:rPr>
        <w:t xml:space="preserve">    </w:t>
      </w:r>
      <w:r w:rsidR="003300B5">
        <w:rPr>
          <w:sz w:val="28"/>
          <w:szCs w:val="28"/>
        </w:rPr>
        <w:t>а</w:t>
      </w:r>
      <w:r w:rsidR="003300B5" w:rsidRPr="005A3DC6">
        <w:rPr>
          <w:sz w:val="28"/>
          <w:szCs w:val="28"/>
        </w:rPr>
        <w:t>) получение</w:t>
      </w:r>
      <w:r w:rsidRPr="005A3DC6">
        <w:rPr>
          <w:sz w:val="28"/>
          <w:szCs w:val="28"/>
        </w:rPr>
        <w:t xml:space="preserve"> письменных объяснений;</w:t>
      </w:r>
    </w:p>
    <w:p w14:paraId="3D308F5A" w14:textId="5B715BF9" w:rsidR="005A3DC6" w:rsidRPr="005A3DC6" w:rsidRDefault="005A3DC6" w:rsidP="005A3DC6">
      <w:pPr>
        <w:pStyle w:val="ad"/>
        <w:spacing w:after="0"/>
        <w:jc w:val="both"/>
        <w:rPr>
          <w:sz w:val="28"/>
          <w:szCs w:val="28"/>
        </w:rPr>
      </w:pPr>
      <w:r w:rsidRPr="005A3DC6">
        <w:rPr>
          <w:sz w:val="28"/>
          <w:szCs w:val="28"/>
        </w:rPr>
        <w:t xml:space="preserve">    </w:t>
      </w:r>
      <w:r w:rsidR="003300B5">
        <w:rPr>
          <w:sz w:val="28"/>
          <w:szCs w:val="28"/>
        </w:rPr>
        <w:t>б</w:t>
      </w:r>
      <w:r w:rsidR="003300B5" w:rsidRPr="005A3DC6">
        <w:rPr>
          <w:sz w:val="28"/>
          <w:szCs w:val="28"/>
        </w:rPr>
        <w:t>) истребование</w:t>
      </w:r>
      <w:r w:rsidRPr="005A3DC6">
        <w:rPr>
          <w:sz w:val="28"/>
          <w:szCs w:val="28"/>
        </w:rPr>
        <w:t xml:space="preserve">   документов;</w:t>
      </w:r>
    </w:p>
    <w:p w14:paraId="0AF84EDC" w14:textId="77777777" w:rsidR="005A3DC6" w:rsidRPr="005A3DC6" w:rsidRDefault="005A3DC6" w:rsidP="005A3DC6">
      <w:pPr>
        <w:pStyle w:val="ad"/>
        <w:spacing w:after="0"/>
        <w:jc w:val="both"/>
        <w:rPr>
          <w:spacing w:val="-2"/>
          <w:sz w:val="28"/>
          <w:szCs w:val="28"/>
          <w:lang w:val="en-US"/>
        </w:rPr>
      </w:pPr>
      <w:r w:rsidRPr="005A3DC6">
        <w:rPr>
          <w:sz w:val="28"/>
          <w:szCs w:val="28"/>
        </w:rPr>
        <w:t xml:space="preserve">    в) </w:t>
      </w:r>
      <w:r w:rsidRPr="005A3DC6">
        <w:rPr>
          <w:spacing w:val="-2"/>
          <w:sz w:val="28"/>
          <w:szCs w:val="28"/>
        </w:rPr>
        <w:t>экспертиза.</w:t>
      </w:r>
    </w:p>
    <w:p w14:paraId="72F5F542" w14:textId="77777777" w:rsidR="005A3DC6" w:rsidRPr="005A3DC6" w:rsidRDefault="005A3DC6" w:rsidP="005A3DC6">
      <w:pPr>
        <w:pStyle w:val="a7"/>
        <w:widowControl w:val="0"/>
        <w:numPr>
          <w:ilvl w:val="0"/>
          <w:numId w:val="35"/>
        </w:numPr>
        <w:tabs>
          <w:tab w:val="left" w:pos="1271"/>
        </w:tabs>
        <w:autoSpaceDE w:val="0"/>
        <w:autoSpaceDN w:val="0"/>
        <w:spacing w:after="0"/>
        <w:ind w:left="0" w:hanging="279"/>
        <w:contextualSpacing w:val="0"/>
        <w:jc w:val="both"/>
        <w:rPr>
          <w:rFonts w:cs="Times New Roman"/>
          <w:szCs w:val="28"/>
        </w:rPr>
      </w:pPr>
      <w:r w:rsidRPr="005A3DC6">
        <w:rPr>
          <w:rFonts w:cs="Times New Roman"/>
          <w:szCs w:val="28"/>
        </w:rPr>
        <w:t>Выездная</w:t>
      </w:r>
      <w:r w:rsidRPr="005A3DC6">
        <w:rPr>
          <w:rFonts w:cs="Times New Roman"/>
          <w:szCs w:val="28"/>
          <w:lang w:val="en-US"/>
        </w:rPr>
        <w:t xml:space="preserve"> </w:t>
      </w:r>
      <w:r w:rsidRPr="005A3DC6">
        <w:rPr>
          <w:rFonts w:cs="Times New Roman"/>
          <w:spacing w:val="-2"/>
          <w:szCs w:val="28"/>
        </w:rPr>
        <w:t>проверка.</w:t>
      </w:r>
    </w:p>
    <w:p w14:paraId="60CECCAD" w14:textId="77777777" w:rsidR="005A3DC6" w:rsidRPr="005A3DC6" w:rsidRDefault="005A3DC6" w:rsidP="005A3DC6">
      <w:pPr>
        <w:pStyle w:val="ad"/>
        <w:spacing w:after="0"/>
        <w:jc w:val="both"/>
        <w:rPr>
          <w:sz w:val="28"/>
          <w:szCs w:val="28"/>
        </w:rPr>
      </w:pPr>
      <w:r w:rsidRPr="005A3DC6">
        <w:rPr>
          <w:sz w:val="28"/>
          <w:szCs w:val="28"/>
        </w:rPr>
        <w:t xml:space="preserve">Входе выездной проверки могут совершаться следующие действия: </w:t>
      </w:r>
    </w:p>
    <w:p w14:paraId="788EF1AB" w14:textId="77777777" w:rsidR="005A3DC6" w:rsidRPr="005A3DC6" w:rsidRDefault="005A3DC6" w:rsidP="005A3DC6">
      <w:pPr>
        <w:pStyle w:val="ad"/>
        <w:spacing w:after="0"/>
        <w:jc w:val="both"/>
        <w:rPr>
          <w:sz w:val="28"/>
          <w:szCs w:val="28"/>
        </w:rPr>
      </w:pPr>
      <w:r w:rsidRPr="005A3DC6">
        <w:rPr>
          <w:sz w:val="28"/>
          <w:szCs w:val="28"/>
        </w:rPr>
        <w:t xml:space="preserve">   а) осмотр;</w:t>
      </w:r>
    </w:p>
    <w:p w14:paraId="1EDA31BF" w14:textId="77777777" w:rsidR="005A3DC6" w:rsidRPr="005A3DC6" w:rsidRDefault="005A3DC6" w:rsidP="005A3DC6">
      <w:pPr>
        <w:pStyle w:val="ad"/>
        <w:spacing w:after="0"/>
        <w:jc w:val="both"/>
        <w:rPr>
          <w:sz w:val="28"/>
          <w:szCs w:val="28"/>
        </w:rPr>
      </w:pPr>
      <w:r w:rsidRPr="005A3DC6">
        <w:rPr>
          <w:sz w:val="28"/>
          <w:szCs w:val="28"/>
        </w:rPr>
        <w:t xml:space="preserve">   б)</w:t>
      </w:r>
      <w:r w:rsidRPr="005A3DC6">
        <w:rPr>
          <w:spacing w:val="-2"/>
          <w:sz w:val="28"/>
          <w:szCs w:val="28"/>
        </w:rPr>
        <w:t xml:space="preserve"> опрос;</w:t>
      </w:r>
    </w:p>
    <w:p w14:paraId="33B33358" w14:textId="77777777" w:rsidR="005A3DC6" w:rsidRPr="005A3DC6" w:rsidRDefault="005A3DC6" w:rsidP="005A3DC6">
      <w:pPr>
        <w:pStyle w:val="ad"/>
        <w:spacing w:after="0"/>
        <w:jc w:val="both"/>
        <w:rPr>
          <w:sz w:val="28"/>
          <w:szCs w:val="28"/>
        </w:rPr>
      </w:pPr>
      <w:r w:rsidRPr="005A3DC6">
        <w:rPr>
          <w:sz w:val="28"/>
          <w:szCs w:val="28"/>
        </w:rPr>
        <w:t xml:space="preserve">   в) получение письменных объяснений; </w:t>
      </w:r>
    </w:p>
    <w:p w14:paraId="7CC59154" w14:textId="77777777" w:rsidR="005A3DC6" w:rsidRPr="005A3DC6" w:rsidRDefault="005A3DC6" w:rsidP="005A3DC6">
      <w:pPr>
        <w:pStyle w:val="ad"/>
        <w:spacing w:after="0"/>
        <w:jc w:val="both"/>
        <w:rPr>
          <w:sz w:val="28"/>
          <w:szCs w:val="28"/>
        </w:rPr>
      </w:pPr>
      <w:r w:rsidRPr="005A3DC6">
        <w:rPr>
          <w:sz w:val="28"/>
          <w:szCs w:val="28"/>
        </w:rPr>
        <w:t xml:space="preserve">   г) истребование документов;</w:t>
      </w:r>
    </w:p>
    <w:p w14:paraId="426545F7" w14:textId="77777777" w:rsidR="005A3DC6" w:rsidRPr="005A3DC6" w:rsidRDefault="005A3DC6" w:rsidP="005A3DC6">
      <w:pPr>
        <w:pStyle w:val="ad"/>
        <w:spacing w:after="0"/>
        <w:jc w:val="both"/>
        <w:rPr>
          <w:sz w:val="28"/>
          <w:szCs w:val="28"/>
        </w:rPr>
      </w:pPr>
      <w:r w:rsidRPr="005A3DC6">
        <w:rPr>
          <w:sz w:val="28"/>
          <w:szCs w:val="28"/>
        </w:rPr>
        <w:t xml:space="preserve">   д) инструментальное обследование; </w:t>
      </w:r>
    </w:p>
    <w:p w14:paraId="4239F7B6" w14:textId="77777777" w:rsidR="005A3DC6" w:rsidRPr="005A3DC6" w:rsidRDefault="005A3DC6" w:rsidP="005A3DC6">
      <w:pPr>
        <w:pStyle w:val="ad"/>
        <w:spacing w:after="0"/>
        <w:jc w:val="both"/>
        <w:rPr>
          <w:sz w:val="28"/>
          <w:szCs w:val="28"/>
        </w:rPr>
      </w:pPr>
      <w:r w:rsidRPr="005A3DC6">
        <w:rPr>
          <w:sz w:val="28"/>
          <w:szCs w:val="28"/>
        </w:rPr>
        <w:t xml:space="preserve">  е) экспертиза.</w:t>
      </w:r>
    </w:p>
    <w:p w14:paraId="44E0D8EF" w14:textId="77777777" w:rsidR="005A3DC6" w:rsidRPr="005A3DC6" w:rsidRDefault="005A3DC6" w:rsidP="005A3DC6">
      <w:pPr>
        <w:pStyle w:val="ad"/>
        <w:spacing w:after="0"/>
        <w:jc w:val="both"/>
        <w:rPr>
          <w:sz w:val="28"/>
          <w:szCs w:val="28"/>
        </w:rPr>
      </w:pPr>
      <w:r w:rsidRPr="005A3DC6">
        <w:rPr>
          <w:sz w:val="28"/>
          <w:szCs w:val="28"/>
        </w:rPr>
        <w:t>4. Наблюдение за соблюдением обязательных требований (мониторинг безопасности).</w:t>
      </w:r>
    </w:p>
    <w:p w14:paraId="00EF1E2C" w14:textId="77777777" w:rsidR="005A3DC6" w:rsidRPr="005A3DC6" w:rsidRDefault="005A3DC6" w:rsidP="005A3DC6">
      <w:pPr>
        <w:pStyle w:val="ad"/>
        <w:spacing w:after="0"/>
        <w:jc w:val="both"/>
        <w:rPr>
          <w:sz w:val="28"/>
          <w:szCs w:val="28"/>
        </w:rPr>
      </w:pPr>
      <w:r w:rsidRPr="005A3DC6">
        <w:rPr>
          <w:sz w:val="28"/>
          <w:szCs w:val="28"/>
        </w:rPr>
        <w:t xml:space="preserve">5. Выездное </w:t>
      </w:r>
      <w:r w:rsidRPr="005A3DC6">
        <w:rPr>
          <w:spacing w:val="-2"/>
          <w:sz w:val="28"/>
          <w:szCs w:val="28"/>
        </w:rPr>
        <w:t>обследование.</w:t>
      </w:r>
    </w:p>
    <w:p w14:paraId="70652D30" w14:textId="77777777" w:rsidR="005A3DC6" w:rsidRPr="005A3DC6" w:rsidRDefault="005A3DC6" w:rsidP="005A3DC6">
      <w:pPr>
        <w:pStyle w:val="ad"/>
        <w:spacing w:after="0"/>
        <w:ind w:firstLine="708"/>
        <w:jc w:val="both"/>
        <w:rPr>
          <w:sz w:val="28"/>
          <w:szCs w:val="28"/>
        </w:rPr>
      </w:pPr>
      <w:r w:rsidRPr="005A3DC6">
        <w:rPr>
          <w:sz w:val="28"/>
          <w:szCs w:val="28"/>
        </w:rPr>
        <w:t>Под выездным обследованием понимается контрольное мероприятие, проводимое в целях оценки соблюдения контролируемыми лицами обязательных требований.</w:t>
      </w:r>
    </w:p>
    <w:p w14:paraId="748374E9" w14:textId="77777777" w:rsidR="005A3DC6" w:rsidRPr="005A3DC6" w:rsidRDefault="005A3DC6" w:rsidP="005A3DC6">
      <w:pPr>
        <w:pStyle w:val="ad"/>
        <w:spacing w:after="0"/>
        <w:ind w:firstLine="708"/>
        <w:jc w:val="both"/>
        <w:rPr>
          <w:spacing w:val="-2"/>
          <w:sz w:val="28"/>
          <w:szCs w:val="28"/>
        </w:rPr>
      </w:pPr>
      <w:r w:rsidRPr="005A3DC6">
        <w:rPr>
          <w:sz w:val="28"/>
          <w:szCs w:val="28"/>
        </w:rPr>
        <w:t xml:space="preserve">В ходе выездного обследования могут совершаться следующие </w:t>
      </w:r>
      <w:r w:rsidRPr="005A3DC6">
        <w:rPr>
          <w:spacing w:val="-2"/>
          <w:sz w:val="28"/>
          <w:szCs w:val="28"/>
        </w:rPr>
        <w:t>действия:</w:t>
      </w:r>
    </w:p>
    <w:p w14:paraId="7228F85E" w14:textId="77777777" w:rsidR="005A3DC6" w:rsidRPr="005A3DC6" w:rsidRDefault="005A3DC6" w:rsidP="005A3DC6">
      <w:pPr>
        <w:pStyle w:val="ad"/>
        <w:spacing w:after="0"/>
        <w:ind w:firstLine="142"/>
        <w:jc w:val="both"/>
        <w:rPr>
          <w:sz w:val="28"/>
          <w:szCs w:val="28"/>
        </w:rPr>
      </w:pPr>
      <w:r w:rsidRPr="005A3DC6">
        <w:rPr>
          <w:sz w:val="28"/>
          <w:szCs w:val="28"/>
        </w:rPr>
        <w:t xml:space="preserve"> а) </w:t>
      </w:r>
      <w:r w:rsidRPr="005A3DC6">
        <w:rPr>
          <w:spacing w:val="-2"/>
          <w:sz w:val="28"/>
          <w:szCs w:val="28"/>
        </w:rPr>
        <w:t>осмотр;</w:t>
      </w:r>
    </w:p>
    <w:p w14:paraId="28CD1361" w14:textId="77777777" w:rsidR="005A3DC6" w:rsidRPr="005A3DC6" w:rsidRDefault="005A3DC6" w:rsidP="005A3DC6">
      <w:pPr>
        <w:pStyle w:val="ad"/>
        <w:spacing w:after="0"/>
        <w:jc w:val="both"/>
        <w:rPr>
          <w:sz w:val="28"/>
          <w:szCs w:val="28"/>
        </w:rPr>
      </w:pPr>
      <w:r w:rsidRPr="005A3DC6">
        <w:rPr>
          <w:sz w:val="28"/>
          <w:szCs w:val="28"/>
        </w:rPr>
        <w:t xml:space="preserve">   б) инструментальное обследование (с применением видео записи); </w:t>
      </w:r>
    </w:p>
    <w:p w14:paraId="5E6D32FF" w14:textId="77777777" w:rsidR="005A3DC6" w:rsidRPr="005A3DC6" w:rsidRDefault="005A3DC6" w:rsidP="005A3DC6">
      <w:pPr>
        <w:pStyle w:val="ad"/>
        <w:spacing w:after="0"/>
        <w:jc w:val="both"/>
        <w:rPr>
          <w:sz w:val="28"/>
          <w:szCs w:val="28"/>
        </w:rPr>
      </w:pPr>
      <w:r w:rsidRPr="005A3DC6">
        <w:rPr>
          <w:sz w:val="28"/>
          <w:szCs w:val="28"/>
        </w:rPr>
        <w:t xml:space="preserve">   в) экспертиза.</w:t>
      </w:r>
    </w:p>
    <w:p w14:paraId="1E4A5AC6" w14:textId="77777777" w:rsidR="005A3DC6" w:rsidRPr="005A3DC6" w:rsidRDefault="005A3DC6" w:rsidP="005A3DC6">
      <w:pPr>
        <w:pStyle w:val="ad"/>
        <w:spacing w:after="0"/>
        <w:ind w:firstLine="708"/>
        <w:jc w:val="both"/>
        <w:rPr>
          <w:sz w:val="28"/>
          <w:szCs w:val="28"/>
        </w:rPr>
      </w:pPr>
      <w:r w:rsidRPr="005A3DC6">
        <w:rPr>
          <w:sz w:val="28"/>
          <w:szCs w:val="28"/>
        </w:rPr>
        <w:t xml:space="preserve">Выездное обследование может проводиться Инспектором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w:t>
      </w:r>
      <w:r w:rsidRPr="005A3DC6">
        <w:rPr>
          <w:spacing w:val="-2"/>
          <w:sz w:val="28"/>
          <w:szCs w:val="28"/>
        </w:rPr>
        <w:t>лицом.</w:t>
      </w:r>
    </w:p>
    <w:p w14:paraId="25891441" w14:textId="6F034BCF" w:rsidR="005A3DC6" w:rsidRPr="005A3DC6" w:rsidRDefault="005A3DC6" w:rsidP="005A3DC6">
      <w:pPr>
        <w:pStyle w:val="a7"/>
        <w:widowControl w:val="0"/>
        <w:numPr>
          <w:ilvl w:val="0"/>
          <w:numId w:val="5"/>
        </w:numPr>
        <w:tabs>
          <w:tab w:val="left" w:pos="1781"/>
        </w:tabs>
        <w:autoSpaceDE w:val="0"/>
        <w:autoSpaceDN w:val="0"/>
        <w:spacing w:after="0"/>
        <w:ind w:left="0" w:firstLine="849"/>
        <w:contextualSpacing w:val="0"/>
        <w:jc w:val="both"/>
        <w:rPr>
          <w:rFonts w:cs="Times New Roman"/>
          <w:szCs w:val="28"/>
        </w:rPr>
      </w:pPr>
      <w:r w:rsidRPr="005A3DC6">
        <w:rPr>
          <w:rFonts w:cs="Times New Roman"/>
          <w:szCs w:val="28"/>
        </w:rPr>
        <w:t xml:space="preserve">Случаи, при наступлении </w:t>
      </w:r>
      <w:r w:rsidR="003300B5" w:rsidRPr="005A3DC6">
        <w:rPr>
          <w:rFonts w:cs="Times New Roman"/>
          <w:szCs w:val="28"/>
        </w:rPr>
        <w:t>которых индивидуальный предприниматель</w:t>
      </w:r>
      <w:r w:rsidRPr="005A3DC6">
        <w:rPr>
          <w:rFonts w:cs="Times New Roman"/>
          <w:szCs w:val="28"/>
        </w:rPr>
        <w:t>,</w:t>
      </w:r>
      <w:r w:rsidR="003300B5">
        <w:rPr>
          <w:rFonts w:cs="Times New Roman"/>
          <w:szCs w:val="28"/>
        </w:rPr>
        <w:t xml:space="preserve"> </w:t>
      </w:r>
      <w:r w:rsidRPr="005A3DC6">
        <w:rPr>
          <w:rFonts w:cs="Times New Roman"/>
          <w:szCs w:val="28"/>
        </w:rPr>
        <w:t>гражданин,</w:t>
      </w:r>
      <w:r w:rsidR="003300B5">
        <w:rPr>
          <w:rFonts w:cs="Times New Roman"/>
          <w:szCs w:val="28"/>
        </w:rPr>
        <w:t xml:space="preserve"> </w:t>
      </w:r>
      <w:r w:rsidRPr="005A3DC6">
        <w:rPr>
          <w:rFonts w:cs="Times New Roman"/>
          <w:szCs w:val="28"/>
        </w:rPr>
        <w:t>являющиеся</w:t>
      </w:r>
      <w:r w:rsidR="003300B5">
        <w:rPr>
          <w:rFonts w:cs="Times New Roman"/>
          <w:szCs w:val="28"/>
        </w:rPr>
        <w:t xml:space="preserve"> </w:t>
      </w:r>
      <w:r w:rsidRPr="005A3DC6">
        <w:rPr>
          <w:rFonts w:cs="Times New Roman"/>
          <w:szCs w:val="28"/>
        </w:rPr>
        <w:t>контролируемыми</w:t>
      </w:r>
      <w:r w:rsidR="003300B5">
        <w:rPr>
          <w:rFonts w:cs="Times New Roman"/>
          <w:szCs w:val="28"/>
        </w:rPr>
        <w:t xml:space="preserve"> </w:t>
      </w:r>
      <w:r w:rsidRPr="005A3DC6">
        <w:rPr>
          <w:rFonts w:cs="Times New Roman"/>
          <w:szCs w:val="28"/>
        </w:rPr>
        <w:t>лицами,</w:t>
      </w:r>
      <w:r w:rsidR="003300B5">
        <w:rPr>
          <w:rFonts w:cs="Times New Roman"/>
          <w:szCs w:val="28"/>
        </w:rPr>
        <w:t xml:space="preserve"> </w:t>
      </w:r>
      <w:r w:rsidRPr="005A3DC6">
        <w:rPr>
          <w:rFonts w:cs="Times New Roman"/>
          <w:szCs w:val="28"/>
        </w:rPr>
        <w:t>вправе представить в администрацию информацию о невозможности присутствия при проведении контрольного мероприятия:</w:t>
      </w:r>
    </w:p>
    <w:p w14:paraId="16DACF8B" w14:textId="77777777" w:rsidR="005A3DC6" w:rsidRPr="005A3DC6" w:rsidRDefault="005A3DC6" w:rsidP="003300B5">
      <w:pPr>
        <w:pStyle w:val="a7"/>
        <w:widowControl w:val="0"/>
        <w:numPr>
          <w:ilvl w:val="1"/>
          <w:numId w:val="5"/>
        </w:numPr>
        <w:tabs>
          <w:tab w:val="left" w:pos="1295"/>
        </w:tabs>
        <w:autoSpaceDE w:val="0"/>
        <w:autoSpaceDN w:val="0"/>
        <w:spacing w:after="0"/>
        <w:ind w:left="0" w:firstLine="851"/>
        <w:contextualSpacing w:val="0"/>
        <w:jc w:val="both"/>
        <w:rPr>
          <w:rFonts w:cs="Times New Roman"/>
          <w:szCs w:val="28"/>
        </w:rPr>
      </w:pPr>
      <w:r w:rsidRPr="005A3DC6">
        <w:rPr>
          <w:rFonts w:cs="Times New Roman"/>
          <w:spacing w:val="-2"/>
          <w:szCs w:val="28"/>
        </w:rPr>
        <w:t>болезнь;</w:t>
      </w:r>
    </w:p>
    <w:p w14:paraId="6358B760" w14:textId="77777777" w:rsidR="005A3DC6" w:rsidRPr="005A3DC6" w:rsidRDefault="005A3DC6" w:rsidP="003300B5">
      <w:pPr>
        <w:pStyle w:val="a7"/>
        <w:widowControl w:val="0"/>
        <w:numPr>
          <w:ilvl w:val="1"/>
          <w:numId w:val="5"/>
        </w:numPr>
        <w:tabs>
          <w:tab w:val="left" w:pos="1295"/>
        </w:tabs>
        <w:autoSpaceDE w:val="0"/>
        <w:autoSpaceDN w:val="0"/>
        <w:spacing w:after="0"/>
        <w:ind w:left="0" w:firstLine="851"/>
        <w:contextualSpacing w:val="0"/>
        <w:jc w:val="both"/>
        <w:rPr>
          <w:rFonts w:cs="Times New Roman"/>
          <w:szCs w:val="28"/>
        </w:rPr>
      </w:pPr>
      <w:r w:rsidRPr="005A3DC6">
        <w:rPr>
          <w:rFonts w:cs="Times New Roman"/>
          <w:szCs w:val="28"/>
        </w:rPr>
        <w:t xml:space="preserve">нахождение за пределами Российской </w:t>
      </w:r>
      <w:r w:rsidRPr="005A3DC6">
        <w:rPr>
          <w:rFonts w:cs="Times New Roman"/>
          <w:spacing w:val="-2"/>
          <w:szCs w:val="28"/>
        </w:rPr>
        <w:t>Федерации;</w:t>
      </w:r>
    </w:p>
    <w:p w14:paraId="5D7FBA56" w14:textId="77777777" w:rsidR="005A3DC6" w:rsidRPr="005A3DC6" w:rsidRDefault="005A3DC6" w:rsidP="003300B5">
      <w:pPr>
        <w:pStyle w:val="a7"/>
        <w:widowControl w:val="0"/>
        <w:numPr>
          <w:ilvl w:val="1"/>
          <w:numId w:val="5"/>
        </w:numPr>
        <w:tabs>
          <w:tab w:val="left" w:pos="1295"/>
        </w:tabs>
        <w:autoSpaceDE w:val="0"/>
        <w:autoSpaceDN w:val="0"/>
        <w:spacing w:after="0"/>
        <w:ind w:left="0" w:firstLine="851"/>
        <w:contextualSpacing w:val="0"/>
        <w:jc w:val="both"/>
        <w:rPr>
          <w:rFonts w:cs="Times New Roman"/>
          <w:szCs w:val="28"/>
        </w:rPr>
      </w:pPr>
      <w:r w:rsidRPr="005A3DC6">
        <w:rPr>
          <w:rFonts w:cs="Times New Roman"/>
          <w:szCs w:val="28"/>
        </w:rPr>
        <w:t xml:space="preserve">административный </w:t>
      </w:r>
      <w:r w:rsidRPr="005A3DC6">
        <w:rPr>
          <w:rFonts w:cs="Times New Roman"/>
          <w:spacing w:val="-2"/>
          <w:szCs w:val="28"/>
        </w:rPr>
        <w:t>арест;</w:t>
      </w:r>
    </w:p>
    <w:p w14:paraId="081C54A1" w14:textId="77777777" w:rsidR="005A3DC6" w:rsidRPr="005A3DC6" w:rsidRDefault="005A3DC6" w:rsidP="005A3DC6">
      <w:pPr>
        <w:pStyle w:val="a7"/>
        <w:widowControl w:val="0"/>
        <w:numPr>
          <w:ilvl w:val="1"/>
          <w:numId w:val="5"/>
        </w:numPr>
        <w:tabs>
          <w:tab w:val="left" w:pos="1640"/>
        </w:tabs>
        <w:autoSpaceDE w:val="0"/>
        <w:autoSpaceDN w:val="0"/>
        <w:spacing w:after="0"/>
        <w:ind w:left="0" w:firstLine="849"/>
        <w:contextualSpacing w:val="0"/>
        <w:jc w:val="both"/>
        <w:rPr>
          <w:rFonts w:cs="Times New Roman"/>
          <w:szCs w:val="28"/>
        </w:rPr>
      </w:pPr>
      <w:r w:rsidRPr="005A3DC6">
        <w:rPr>
          <w:rFonts w:cs="Times New Roman"/>
          <w:szCs w:val="28"/>
        </w:rPr>
        <w:t>при наступлении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14:paraId="41E760BB" w14:textId="7C9B45FA" w:rsidR="005A3DC6" w:rsidRPr="005A3DC6" w:rsidRDefault="005A3DC6" w:rsidP="005A3DC6">
      <w:pPr>
        <w:pStyle w:val="a7"/>
        <w:widowControl w:val="0"/>
        <w:numPr>
          <w:ilvl w:val="0"/>
          <w:numId w:val="5"/>
        </w:numPr>
        <w:tabs>
          <w:tab w:val="left" w:pos="1622"/>
        </w:tabs>
        <w:autoSpaceDE w:val="0"/>
        <w:autoSpaceDN w:val="0"/>
        <w:spacing w:after="0"/>
        <w:ind w:left="0" w:firstLine="849"/>
        <w:contextualSpacing w:val="0"/>
        <w:jc w:val="both"/>
        <w:rPr>
          <w:rFonts w:cs="Times New Roman"/>
          <w:szCs w:val="28"/>
        </w:rPr>
      </w:pPr>
      <w:r w:rsidRPr="005A3DC6">
        <w:rPr>
          <w:rFonts w:cs="Times New Roman"/>
          <w:szCs w:val="28"/>
        </w:rPr>
        <w:t xml:space="preserve">Для </w:t>
      </w:r>
      <w:r w:rsidR="00C43777" w:rsidRPr="005A3DC6">
        <w:rPr>
          <w:rFonts w:cs="Times New Roman"/>
          <w:szCs w:val="28"/>
        </w:rPr>
        <w:t>фиксации Инспекторами, и</w:t>
      </w:r>
      <w:r w:rsidRPr="005A3DC6">
        <w:rPr>
          <w:rFonts w:cs="Times New Roman"/>
          <w:szCs w:val="28"/>
        </w:rPr>
        <w:t xml:space="preserve"> </w:t>
      </w:r>
      <w:r w:rsidR="00C43777" w:rsidRPr="005A3DC6">
        <w:rPr>
          <w:rFonts w:cs="Times New Roman"/>
          <w:szCs w:val="28"/>
        </w:rPr>
        <w:t>лицами, привлекаемыми</w:t>
      </w:r>
      <w:r w:rsidRPr="005A3DC6">
        <w:rPr>
          <w:rFonts w:cs="Times New Roman"/>
          <w:szCs w:val="28"/>
        </w:rPr>
        <w:t xml:space="preserve"> к совершению контрольных (надзорных) действий, доказательств нарушений обязательных требований могут использоваться фотосъемка, аудио- и </w:t>
      </w:r>
      <w:r w:rsidR="00C43777" w:rsidRPr="005A3DC6">
        <w:rPr>
          <w:rFonts w:cs="Times New Roman"/>
          <w:szCs w:val="28"/>
        </w:rPr>
        <w:t>видеозапись, иные способы</w:t>
      </w:r>
      <w:r w:rsidRPr="005A3DC6">
        <w:rPr>
          <w:rFonts w:cs="Times New Roman"/>
          <w:szCs w:val="28"/>
        </w:rPr>
        <w:t xml:space="preserve"> фиксации </w:t>
      </w:r>
      <w:r w:rsidR="00C43777" w:rsidRPr="005A3DC6">
        <w:rPr>
          <w:rFonts w:cs="Times New Roman"/>
          <w:szCs w:val="28"/>
        </w:rPr>
        <w:t>доказательств за</w:t>
      </w:r>
      <w:r w:rsidRPr="005A3DC6">
        <w:rPr>
          <w:rFonts w:cs="Times New Roman"/>
          <w:szCs w:val="28"/>
        </w:rPr>
        <w:t xml:space="preserve"> исключением случаев </w:t>
      </w:r>
      <w:r w:rsidRPr="005A3DC6">
        <w:rPr>
          <w:rFonts w:cs="Times New Roman"/>
          <w:spacing w:val="-2"/>
          <w:szCs w:val="28"/>
        </w:rPr>
        <w:t>фиксации:</w:t>
      </w:r>
    </w:p>
    <w:p w14:paraId="6476C145" w14:textId="30F36B08" w:rsidR="005A3DC6" w:rsidRPr="005A3DC6" w:rsidRDefault="00C43777" w:rsidP="005A3DC6">
      <w:pPr>
        <w:pStyle w:val="a7"/>
        <w:widowControl w:val="0"/>
        <w:numPr>
          <w:ilvl w:val="1"/>
          <w:numId w:val="5"/>
        </w:numPr>
        <w:tabs>
          <w:tab w:val="left" w:pos="1364"/>
        </w:tabs>
        <w:autoSpaceDE w:val="0"/>
        <w:autoSpaceDN w:val="0"/>
        <w:spacing w:after="0"/>
        <w:ind w:left="0" w:firstLine="849"/>
        <w:contextualSpacing w:val="0"/>
        <w:jc w:val="both"/>
        <w:rPr>
          <w:rFonts w:cs="Times New Roman"/>
          <w:szCs w:val="28"/>
        </w:rPr>
      </w:pPr>
      <w:r w:rsidRPr="005A3DC6">
        <w:rPr>
          <w:rFonts w:cs="Times New Roman"/>
          <w:szCs w:val="28"/>
        </w:rPr>
        <w:t>Сведений, отнесенных</w:t>
      </w:r>
      <w:r w:rsidR="005A3DC6" w:rsidRPr="005A3DC6">
        <w:rPr>
          <w:rFonts w:cs="Times New Roman"/>
          <w:szCs w:val="28"/>
        </w:rPr>
        <w:t xml:space="preserve"> законодательством Российской Федерации к государственной тайне;</w:t>
      </w:r>
    </w:p>
    <w:p w14:paraId="3AE15E04" w14:textId="77777777" w:rsidR="005A3DC6" w:rsidRPr="005A3DC6" w:rsidRDefault="005A3DC6" w:rsidP="005A3DC6">
      <w:pPr>
        <w:pStyle w:val="a7"/>
        <w:widowControl w:val="0"/>
        <w:numPr>
          <w:ilvl w:val="1"/>
          <w:numId w:val="5"/>
        </w:numPr>
        <w:tabs>
          <w:tab w:val="left" w:pos="1450"/>
        </w:tabs>
        <w:autoSpaceDE w:val="0"/>
        <w:autoSpaceDN w:val="0"/>
        <w:spacing w:after="0"/>
        <w:ind w:left="0" w:firstLine="849"/>
        <w:contextualSpacing w:val="0"/>
        <w:jc w:val="both"/>
        <w:rPr>
          <w:rFonts w:cs="Times New Roman"/>
          <w:szCs w:val="28"/>
        </w:rPr>
      </w:pPr>
      <w:r w:rsidRPr="005A3DC6">
        <w:rPr>
          <w:rFonts w:cs="Times New Roman"/>
          <w:szCs w:val="28"/>
        </w:rPr>
        <w:t>объектов, которые законодательством Российской Федерации отнесены к режимным и особо важным объектам.</w:t>
      </w:r>
    </w:p>
    <w:p w14:paraId="72E09325" w14:textId="00B2637A" w:rsidR="005A3DC6" w:rsidRPr="005A3DC6" w:rsidRDefault="005A3DC6" w:rsidP="005A3DC6">
      <w:pPr>
        <w:pStyle w:val="ad"/>
        <w:spacing w:after="0"/>
        <w:ind w:firstLine="708"/>
        <w:jc w:val="both"/>
        <w:rPr>
          <w:sz w:val="28"/>
          <w:szCs w:val="28"/>
        </w:rPr>
      </w:pPr>
      <w:r w:rsidRPr="005A3DC6">
        <w:rPr>
          <w:sz w:val="28"/>
          <w:szCs w:val="28"/>
        </w:rPr>
        <w:lastRenderedPageBreak/>
        <w:t xml:space="preserve">Решение о необходимости   использования   </w:t>
      </w:r>
      <w:r w:rsidR="00C43777" w:rsidRPr="005A3DC6">
        <w:rPr>
          <w:sz w:val="28"/>
          <w:szCs w:val="28"/>
        </w:rPr>
        <w:t>фотосъемки, аудио</w:t>
      </w:r>
      <w:r w:rsidRPr="005A3DC6">
        <w:rPr>
          <w:sz w:val="28"/>
          <w:szCs w:val="28"/>
        </w:rPr>
        <w:t>- и видеозаписи, иных способов фиксации доказательств нарушений обязательных требований при осуществлении контрольных мероприятий, принимается Инспекторами самостоятельно. В обязательном порядке фотосъемка или видеозапись доказательств нарушений обязательных требований осуществляется в следующих случаях:</w:t>
      </w:r>
    </w:p>
    <w:p w14:paraId="2C79EE86" w14:textId="77777777" w:rsidR="005A3DC6" w:rsidRPr="005A3DC6" w:rsidRDefault="005A3DC6" w:rsidP="005A3DC6">
      <w:pPr>
        <w:pStyle w:val="ad"/>
        <w:spacing w:after="0"/>
        <w:jc w:val="both"/>
        <w:rPr>
          <w:sz w:val="28"/>
          <w:szCs w:val="28"/>
        </w:rPr>
      </w:pPr>
      <w:r w:rsidRPr="005A3DC6">
        <w:rPr>
          <w:sz w:val="28"/>
          <w:szCs w:val="28"/>
        </w:rPr>
        <w:t xml:space="preserve">При проведении выездной проверки в отсутствие </w:t>
      </w:r>
      <w:r w:rsidRPr="005A3DC6">
        <w:rPr>
          <w:spacing w:val="-2"/>
          <w:sz w:val="28"/>
          <w:szCs w:val="28"/>
        </w:rPr>
        <w:t>контролируемого лица;</w:t>
      </w:r>
    </w:p>
    <w:p w14:paraId="5CC05CBA" w14:textId="77777777" w:rsidR="005A3DC6" w:rsidRPr="005A3DC6" w:rsidRDefault="005A3DC6" w:rsidP="005A3DC6">
      <w:pPr>
        <w:pStyle w:val="ad"/>
        <w:spacing w:after="0"/>
        <w:jc w:val="both"/>
        <w:rPr>
          <w:sz w:val="28"/>
          <w:szCs w:val="28"/>
        </w:rPr>
      </w:pPr>
      <w:r w:rsidRPr="005A3DC6">
        <w:rPr>
          <w:sz w:val="28"/>
          <w:szCs w:val="28"/>
        </w:rPr>
        <w:t xml:space="preserve">при проведении выездной проверки, в ходе которой </w:t>
      </w:r>
      <w:r w:rsidRPr="005A3DC6">
        <w:rPr>
          <w:spacing w:val="-2"/>
          <w:sz w:val="28"/>
          <w:szCs w:val="28"/>
        </w:rPr>
        <w:t xml:space="preserve">осуществлялись </w:t>
      </w:r>
      <w:r w:rsidRPr="005A3DC6">
        <w:rPr>
          <w:sz w:val="28"/>
          <w:szCs w:val="28"/>
        </w:rPr>
        <w:t xml:space="preserve">препятствия в проведении   совершении   контрольных </w:t>
      </w:r>
      <w:r w:rsidRPr="005A3DC6">
        <w:rPr>
          <w:spacing w:val="-2"/>
          <w:sz w:val="28"/>
          <w:szCs w:val="28"/>
        </w:rPr>
        <w:t>действий.</w:t>
      </w:r>
    </w:p>
    <w:p w14:paraId="5AB22170" w14:textId="77777777" w:rsidR="005A3DC6" w:rsidRPr="005A3DC6" w:rsidRDefault="005A3DC6" w:rsidP="005A3DC6">
      <w:pPr>
        <w:pStyle w:val="ad"/>
        <w:spacing w:after="0"/>
        <w:ind w:firstLine="708"/>
        <w:jc w:val="both"/>
        <w:rPr>
          <w:sz w:val="28"/>
          <w:szCs w:val="28"/>
        </w:rPr>
      </w:pPr>
      <w:r w:rsidRPr="005A3DC6">
        <w:rPr>
          <w:sz w:val="28"/>
          <w:szCs w:val="28"/>
        </w:rPr>
        <w:t xml:space="preserve">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по результатам контрольного </w:t>
      </w:r>
      <w:r w:rsidRPr="005A3DC6">
        <w:rPr>
          <w:spacing w:val="-2"/>
          <w:sz w:val="28"/>
          <w:szCs w:val="28"/>
        </w:rPr>
        <w:t>мероприятия.</w:t>
      </w:r>
    </w:p>
    <w:p w14:paraId="7EB9A5AB" w14:textId="77777777" w:rsidR="005A3DC6" w:rsidRPr="005A3DC6" w:rsidRDefault="005A3DC6" w:rsidP="005A3DC6">
      <w:pPr>
        <w:pStyle w:val="ad"/>
        <w:spacing w:after="0"/>
        <w:ind w:firstLine="708"/>
        <w:jc w:val="both"/>
        <w:rPr>
          <w:sz w:val="28"/>
          <w:szCs w:val="28"/>
        </w:rPr>
      </w:pPr>
      <w:r w:rsidRPr="005A3DC6">
        <w:rPr>
          <w:sz w:val="28"/>
          <w:szCs w:val="28"/>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3315851C" w14:textId="77777777" w:rsidR="005A3DC6" w:rsidRPr="005A3DC6" w:rsidRDefault="005A3DC6" w:rsidP="005A3DC6">
      <w:pPr>
        <w:pStyle w:val="ad"/>
        <w:spacing w:after="0"/>
        <w:ind w:firstLine="708"/>
        <w:jc w:val="both"/>
        <w:rPr>
          <w:sz w:val="28"/>
          <w:szCs w:val="28"/>
        </w:rPr>
      </w:pPr>
      <w:r w:rsidRPr="005A3DC6">
        <w:rPr>
          <w:sz w:val="28"/>
          <w:szCs w:val="28"/>
        </w:rPr>
        <w:t>Результаты проведения фотосъемки, аудио- и видеозаписи являются приложением к акту контрольного мероприятия.</w:t>
      </w:r>
    </w:p>
    <w:p w14:paraId="5BA063E7" w14:textId="77777777" w:rsidR="005A3DC6" w:rsidRPr="005A3DC6" w:rsidRDefault="005A3DC6" w:rsidP="005A3DC6">
      <w:pPr>
        <w:pStyle w:val="ad"/>
        <w:spacing w:after="0"/>
        <w:ind w:firstLine="708"/>
        <w:jc w:val="both"/>
        <w:rPr>
          <w:sz w:val="28"/>
          <w:szCs w:val="28"/>
        </w:rPr>
      </w:pPr>
      <w:r w:rsidRPr="005A3DC6">
        <w:rPr>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332581DD" w14:textId="77777777" w:rsidR="005A3DC6" w:rsidRPr="005A3DC6" w:rsidRDefault="005A3DC6" w:rsidP="005A3DC6">
      <w:pPr>
        <w:pStyle w:val="a7"/>
        <w:widowControl w:val="0"/>
        <w:numPr>
          <w:ilvl w:val="0"/>
          <w:numId w:val="5"/>
        </w:numPr>
        <w:tabs>
          <w:tab w:val="left" w:pos="1476"/>
        </w:tabs>
        <w:autoSpaceDE w:val="0"/>
        <w:autoSpaceDN w:val="0"/>
        <w:spacing w:after="0"/>
        <w:ind w:left="0" w:firstLine="849"/>
        <w:contextualSpacing w:val="0"/>
        <w:jc w:val="both"/>
        <w:rPr>
          <w:rFonts w:cs="Times New Roman"/>
          <w:szCs w:val="28"/>
        </w:rPr>
      </w:pPr>
      <w:r w:rsidRPr="005A3DC6">
        <w:rPr>
          <w:rFonts w:cs="Times New Roman"/>
          <w:szCs w:val="28"/>
        </w:rPr>
        <w:t>Результаты контрольного мероприятия оформляются в порядке, установленном Федеральным законом № 248-ФЗ.</w:t>
      </w:r>
    </w:p>
    <w:p w14:paraId="40F3D92C" w14:textId="569EDDAA" w:rsidR="005A3DC6" w:rsidRPr="005A3DC6" w:rsidRDefault="005A3DC6" w:rsidP="005A3DC6">
      <w:pPr>
        <w:pStyle w:val="a7"/>
        <w:widowControl w:val="0"/>
        <w:numPr>
          <w:ilvl w:val="0"/>
          <w:numId w:val="5"/>
        </w:numPr>
        <w:tabs>
          <w:tab w:val="left" w:pos="1465"/>
        </w:tabs>
        <w:autoSpaceDE w:val="0"/>
        <w:autoSpaceDN w:val="0"/>
        <w:spacing w:after="0"/>
        <w:ind w:left="0" w:firstLine="849"/>
        <w:contextualSpacing w:val="0"/>
        <w:jc w:val="both"/>
        <w:rPr>
          <w:rFonts w:cs="Times New Roman"/>
          <w:szCs w:val="28"/>
        </w:rPr>
      </w:pPr>
      <w:r w:rsidRPr="005A3DC6">
        <w:rPr>
          <w:rFonts w:cs="Times New Roman"/>
          <w:szCs w:val="28"/>
        </w:rPr>
        <w:t>В случае выявления при проведении контрольного мероприятия нарушений обязательных требований контролируемым лицом</w:t>
      </w:r>
      <w:r w:rsidRPr="005A3DC6">
        <w:rPr>
          <w:rFonts w:cs="Times New Roman"/>
          <w:i/>
          <w:szCs w:val="28"/>
        </w:rPr>
        <w:t xml:space="preserve"> </w:t>
      </w:r>
      <w:r w:rsidRPr="00C43777">
        <w:rPr>
          <w:rFonts w:cs="Times New Roman"/>
          <w:iCs/>
          <w:szCs w:val="28"/>
        </w:rPr>
        <w:t>администрация</w:t>
      </w:r>
      <w:r w:rsidRPr="005A3DC6">
        <w:rPr>
          <w:rFonts w:cs="Times New Roman"/>
          <w:i/>
          <w:szCs w:val="28"/>
        </w:rPr>
        <w:t xml:space="preserve"> </w:t>
      </w:r>
      <w:r w:rsidR="00C43777" w:rsidRPr="005A3DC6">
        <w:rPr>
          <w:color w:val="000000"/>
          <w:szCs w:val="28"/>
        </w:rPr>
        <w:t>сельского поселения Шалушка Чегемского муниципального района Кабардино-Балкарской Республики</w:t>
      </w:r>
      <w:r w:rsidRPr="005A3DC6">
        <w:rPr>
          <w:rFonts w:cs="Times New Roman"/>
          <w:i/>
          <w:szCs w:val="28"/>
        </w:rPr>
        <w:t xml:space="preserve"> </w:t>
      </w:r>
      <w:r w:rsidRPr="005A3DC6">
        <w:rPr>
          <w:rFonts w:cs="Times New Roman"/>
          <w:szCs w:val="28"/>
        </w:rPr>
        <w:t>в пределах полномочий, предусмотренных законодательством Российской Федерации, обязана предпринять меры, предусмотренные частью 2 статьи 90 Федерального закона № 248-ФЗ.</w:t>
      </w:r>
    </w:p>
    <w:p w14:paraId="65DF3750" w14:textId="77777777" w:rsidR="005A3DC6" w:rsidRPr="005A3DC6" w:rsidRDefault="005A3DC6" w:rsidP="005A3DC6">
      <w:pPr>
        <w:pStyle w:val="a7"/>
        <w:widowControl w:val="0"/>
        <w:numPr>
          <w:ilvl w:val="0"/>
          <w:numId w:val="5"/>
        </w:numPr>
        <w:tabs>
          <w:tab w:val="left" w:pos="1656"/>
        </w:tabs>
        <w:autoSpaceDE w:val="0"/>
        <w:autoSpaceDN w:val="0"/>
        <w:spacing w:after="0"/>
        <w:ind w:left="0" w:firstLine="849"/>
        <w:contextualSpacing w:val="0"/>
        <w:jc w:val="both"/>
        <w:rPr>
          <w:rFonts w:cs="Times New Roman"/>
          <w:szCs w:val="28"/>
        </w:rPr>
      </w:pPr>
      <w:r w:rsidRPr="005A3DC6">
        <w:rPr>
          <w:rFonts w:cs="Times New Roman"/>
          <w:szCs w:val="28"/>
        </w:rPr>
        <w:t>Если выданное предписание об устранении нарушений обязательных требований исполнено контролируемым лицом надлежащим образом в ходе осуществления контрольного мероприятия (или) в установленный в предписании срок, меры, предусмотренные пунктом 3 части 2 Федерального закона № 248-ФЗ, не принимаются (в части административных правонарушений).</w:t>
      </w:r>
    </w:p>
    <w:p w14:paraId="3F59D918" w14:textId="77777777" w:rsidR="005A3DC6" w:rsidRPr="005A3DC6" w:rsidRDefault="005A3DC6" w:rsidP="005A3DC6">
      <w:pPr>
        <w:pStyle w:val="a7"/>
        <w:widowControl w:val="0"/>
        <w:numPr>
          <w:ilvl w:val="0"/>
          <w:numId w:val="5"/>
        </w:numPr>
        <w:tabs>
          <w:tab w:val="left" w:pos="1680"/>
        </w:tabs>
        <w:autoSpaceDE w:val="0"/>
        <w:autoSpaceDN w:val="0"/>
        <w:spacing w:after="0"/>
        <w:ind w:left="0" w:firstLine="849"/>
        <w:contextualSpacing w:val="0"/>
        <w:jc w:val="both"/>
        <w:rPr>
          <w:rFonts w:cs="Times New Roman"/>
          <w:szCs w:val="28"/>
        </w:rPr>
      </w:pPr>
      <w:r w:rsidRPr="005A3DC6">
        <w:rPr>
          <w:rFonts w:cs="Times New Roman"/>
          <w:szCs w:val="28"/>
        </w:rPr>
        <w:t>Администрация осуществляет контроль за исполнением предписаний, иных принятых решений в рамках муниципального контроля.</w:t>
      </w:r>
    </w:p>
    <w:p w14:paraId="74EA502C" w14:textId="7756CE9C" w:rsidR="005A3DC6" w:rsidRPr="005A3DC6" w:rsidRDefault="005A3DC6" w:rsidP="005A3DC6">
      <w:pPr>
        <w:pStyle w:val="ad"/>
        <w:spacing w:after="0"/>
        <w:jc w:val="both"/>
        <w:rPr>
          <w:sz w:val="28"/>
          <w:szCs w:val="28"/>
        </w:rPr>
      </w:pPr>
      <w:r w:rsidRPr="005A3DC6">
        <w:rPr>
          <w:sz w:val="28"/>
          <w:szCs w:val="28"/>
        </w:rPr>
        <w:t xml:space="preserve">Оценка исполнения контролируемым </w:t>
      </w:r>
      <w:r w:rsidR="00C43777" w:rsidRPr="005A3DC6">
        <w:rPr>
          <w:sz w:val="28"/>
          <w:szCs w:val="28"/>
        </w:rPr>
        <w:t>лицом решений, принятых</w:t>
      </w:r>
      <w:r w:rsidRPr="005A3DC6">
        <w:rPr>
          <w:sz w:val="28"/>
          <w:szCs w:val="28"/>
        </w:rPr>
        <w:t xml:space="preserve"> в соответствии с пунктом 34 настоящего Положения осуществляется </w:t>
      </w:r>
      <w:r w:rsidR="00C43777" w:rsidRPr="005A3DC6">
        <w:rPr>
          <w:sz w:val="28"/>
          <w:szCs w:val="28"/>
        </w:rPr>
        <w:t>администрацией</w:t>
      </w:r>
      <w:r w:rsidR="00C43777">
        <w:rPr>
          <w:sz w:val="28"/>
          <w:szCs w:val="28"/>
        </w:rPr>
        <w:t xml:space="preserve"> </w:t>
      </w:r>
      <w:r w:rsidR="00C43777" w:rsidRPr="005A3DC6">
        <w:rPr>
          <w:sz w:val="28"/>
          <w:szCs w:val="28"/>
        </w:rPr>
        <w:t>в</w:t>
      </w:r>
      <w:r w:rsidR="00C43777">
        <w:rPr>
          <w:sz w:val="28"/>
          <w:szCs w:val="28"/>
        </w:rPr>
        <w:t xml:space="preserve"> </w:t>
      </w:r>
      <w:r w:rsidR="00C43777" w:rsidRPr="005A3DC6">
        <w:rPr>
          <w:sz w:val="28"/>
          <w:szCs w:val="28"/>
        </w:rPr>
        <w:t>порядке, установленном</w:t>
      </w:r>
      <w:r w:rsidR="00C43777">
        <w:rPr>
          <w:sz w:val="28"/>
          <w:szCs w:val="28"/>
        </w:rPr>
        <w:t xml:space="preserve"> </w:t>
      </w:r>
      <w:r w:rsidR="00C43777" w:rsidRPr="005A3DC6">
        <w:rPr>
          <w:sz w:val="28"/>
          <w:szCs w:val="28"/>
        </w:rPr>
        <w:t>Федеральным</w:t>
      </w:r>
      <w:r w:rsidR="00C43777">
        <w:rPr>
          <w:sz w:val="28"/>
          <w:szCs w:val="28"/>
        </w:rPr>
        <w:t xml:space="preserve"> </w:t>
      </w:r>
      <w:r w:rsidR="00C43777" w:rsidRPr="005A3DC6">
        <w:rPr>
          <w:sz w:val="28"/>
          <w:szCs w:val="28"/>
        </w:rPr>
        <w:t>законом</w:t>
      </w:r>
      <w:r w:rsidR="00C43777">
        <w:rPr>
          <w:sz w:val="28"/>
          <w:szCs w:val="28"/>
        </w:rPr>
        <w:t xml:space="preserve"> </w:t>
      </w:r>
      <w:r w:rsidRPr="005A3DC6">
        <w:rPr>
          <w:sz w:val="28"/>
          <w:szCs w:val="28"/>
        </w:rPr>
        <w:t>№248-</w:t>
      </w:r>
      <w:r w:rsidRPr="005A3DC6">
        <w:rPr>
          <w:spacing w:val="-5"/>
          <w:sz w:val="28"/>
          <w:szCs w:val="28"/>
        </w:rPr>
        <w:t>ФЗ.</w:t>
      </w:r>
    </w:p>
    <w:p w14:paraId="5C129BBF" w14:textId="77777777" w:rsidR="005A3DC6" w:rsidRPr="005A3DC6" w:rsidRDefault="005A3DC6" w:rsidP="005A3DC6">
      <w:pPr>
        <w:pStyle w:val="ad"/>
        <w:spacing w:after="0"/>
        <w:jc w:val="both"/>
        <w:rPr>
          <w:sz w:val="28"/>
          <w:szCs w:val="28"/>
        </w:rPr>
      </w:pPr>
    </w:p>
    <w:p w14:paraId="50EDE0A7" w14:textId="10ABCB1B" w:rsidR="005A3DC6" w:rsidRPr="005A3DC6" w:rsidRDefault="005A3DC6" w:rsidP="00C43777">
      <w:pPr>
        <w:pStyle w:val="110"/>
        <w:numPr>
          <w:ilvl w:val="1"/>
          <w:numId w:val="3"/>
        </w:numPr>
        <w:tabs>
          <w:tab w:val="left" w:pos="2174"/>
          <w:tab w:val="left" w:pos="2826"/>
        </w:tabs>
        <w:ind w:left="0" w:firstLine="709"/>
        <w:jc w:val="both"/>
      </w:pPr>
      <w:bookmarkStart w:id="4" w:name="V._Обжалование_решений_администрации,"/>
      <w:bookmarkEnd w:id="4"/>
      <w:r w:rsidRPr="005A3DC6">
        <w:t xml:space="preserve">Обжалование   </w:t>
      </w:r>
      <w:r w:rsidR="00C43777" w:rsidRPr="005A3DC6">
        <w:t>решений администрации</w:t>
      </w:r>
      <w:r w:rsidRPr="005A3DC6">
        <w:t xml:space="preserve">, </w:t>
      </w:r>
      <w:bookmarkStart w:id="5" w:name="действий_(бездействия)_должностных_лиц"/>
      <w:bookmarkEnd w:id="5"/>
      <w:r w:rsidRPr="005A3DC6">
        <w:t>действий (бездействия) должностных лиц</w:t>
      </w:r>
    </w:p>
    <w:p w14:paraId="50D04095" w14:textId="77777777" w:rsidR="005A3DC6" w:rsidRPr="005A3DC6" w:rsidRDefault="005A3DC6" w:rsidP="00C43777">
      <w:pPr>
        <w:pStyle w:val="110"/>
        <w:numPr>
          <w:ilvl w:val="1"/>
          <w:numId w:val="3"/>
        </w:numPr>
        <w:tabs>
          <w:tab w:val="left" w:pos="2174"/>
          <w:tab w:val="left" w:pos="2826"/>
        </w:tabs>
        <w:ind w:left="0" w:firstLine="709"/>
        <w:jc w:val="both"/>
      </w:pPr>
    </w:p>
    <w:p w14:paraId="604A6CC4" w14:textId="77777777" w:rsidR="005A3DC6" w:rsidRPr="005A3DC6" w:rsidRDefault="005A3DC6" w:rsidP="005A3DC6">
      <w:pPr>
        <w:pStyle w:val="a7"/>
        <w:widowControl w:val="0"/>
        <w:numPr>
          <w:ilvl w:val="0"/>
          <w:numId w:val="5"/>
        </w:numPr>
        <w:tabs>
          <w:tab w:val="left" w:pos="1646"/>
        </w:tabs>
        <w:autoSpaceDE w:val="0"/>
        <w:autoSpaceDN w:val="0"/>
        <w:spacing w:after="0"/>
        <w:ind w:left="0" w:firstLine="849"/>
        <w:contextualSpacing w:val="0"/>
        <w:jc w:val="both"/>
        <w:rPr>
          <w:rFonts w:cs="Times New Roman"/>
          <w:szCs w:val="28"/>
        </w:rPr>
      </w:pPr>
      <w:r w:rsidRPr="005A3DC6">
        <w:rPr>
          <w:rFonts w:cs="Times New Roman"/>
          <w:szCs w:val="28"/>
        </w:rPr>
        <w:t>Досудебный порядок подачи жалоб при осуществлении муниципального контроля не применяется.</w:t>
      </w:r>
    </w:p>
    <w:p w14:paraId="223B96D6" w14:textId="77777777" w:rsidR="005A3DC6" w:rsidRPr="005A3DC6" w:rsidRDefault="005A3DC6" w:rsidP="005A3DC6">
      <w:pPr>
        <w:pStyle w:val="ad"/>
        <w:spacing w:after="0"/>
        <w:jc w:val="both"/>
        <w:rPr>
          <w:sz w:val="28"/>
          <w:szCs w:val="28"/>
        </w:rPr>
      </w:pPr>
    </w:p>
    <w:p w14:paraId="63165E57" w14:textId="77777777" w:rsidR="005A3DC6" w:rsidRPr="005A3DC6" w:rsidRDefault="005A3DC6" w:rsidP="005A3DC6">
      <w:pPr>
        <w:pStyle w:val="110"/>
        <w:numPr>
          <w:ilvl w:val="1"/>
          <w:numId w:val="3"/>
        </w:numPr>
        <w:tabs>
          <w:tab w:val="left" w:pos="1671"/>
        </w:tabs>
        <w:ind w:left="0" w:firstLine="851"/>
        <w:jc w:val="both"/>
      </w:pPr>
      <w:bookmarkStart w:id="6" w:name="VI._Оценка_результативности_и_эффективно"/>
      <w:bookmarkEnd w:id="6"/>
      <w:r w:rsidRPr="005A3DC6">
        <w:t xml:space="preserve">Оценка результативности и эффективности </w:t>
      </w:r>
      <w:r w:rsidRPr="005A3DC6">
        <w:rPr>
          <w:spacing w:val="-2"/>
        </w:rPr>
        <w:t>деятельности</w:t>
      </w:r>
    </w:p>
    <w:p w14:paraId="6C2E1E32" w14:textId="77777777" w:rsidR="005A3DC6" w:rsidRPr="005A3DC6" w:rsidRDefault="005A3DC6" w:rsidP="00C43777">
      <w:pPr>
        <w:spacing w:after="0"/>
        <w:ind w:hanging="851"/>
        <w:jc w:val="both"/>
        <w:rPr>
          <w:rFonts w:cs="Times New Roman"/>
          <w:b/>
          <w:szCs w:val="28"/>
        </w:rPr>
      </w:pPr>
      <w:r w:rsidRPr="005A3DC6">
        <w:rPr>
          <w:rFonts w:eastAsia="Times New Roman" w:cs="Times New Roman"/>
          <w:b/>
          <w:bCs/>
          <w:szCs w:val="28"/>
        </w:rPr>
        <w:lastRenderedPageBreak/>
        <w:t xml:space="preserve">                                администрации п</w:t>
      </w:r>
      <w:r w:rsidRPr="005A3DC6">
        <w:rPr>
          <w:rFonts w:cs="Times New Roman"/>
          <w:b/>
          <w:szCs w:val="28"/>
        </w:rPr>
        <w:t xml:space="preserve">ри осуществлении муниципального </w:t>
      </w:r>
      <w:r w:rsidRPr="005A3DC6">
        <w:rPr>
          <w:rFonts w:cs="Times New Roman"/>
          <w:b/>
          <w:spacing w:val="-2"/>
          <w:szCs w:val="28"/>
        </w:rPr>
        <w:t>контроля</w:t>
      </w:r>
    </w:p>
    <w:p w14:paraId="40496843" w14:textId="77777777" w:rsidR="005A3DC6" w:rsidRPr="005A3DC6" w:rsidRDefault="005A3DC6" w:rsidP="005A3DC6">
      <w:pPr>
        <w:pStyle w:val="a7"/>
        <w:widowControl w:val="0"/>
        <w:numPr>
          <w:ilvl w:val="0"/>
          <w:numId w:val="5"/>
        </w:numPr>
        <w:tabs>
          <w:tab w:val="left" w:pos="1656"/>
        </w:tabs>
        <w:autoSpaceDE w:val="0"/>
        <w:autoSpaceDN w:val="0"/>
        <w:spacing w:after="0"/>
        <w:ind w:left="0" w:firstLine="849"/>
        <w:contextualSpacing w:val="0"/>
        <w:jc w:val="both"/>
        <w:rPr>
          <w:rFonts w:cs="Times New Roman"/>
          <w:szCs w:val="28"/>
        </w:rPr>
      </w:pPr>
      <w:r w:rsidRPr="005A3DC6">
        <w:rPr>
          <w:rFonts w:cs="Times New Roman"/>
          <w:szCs w:val="28"/>
        </w:rPr>
        <w:t>Оценка результативности и эффективности деятельности администрации и должностных лица администрации по муниципальному контролю осуществляется на основе системы показателей результативности эффективности деятельности администрации.</w:t>
      </w:r>
    </w:p>
    <w:p w14:paraId="5B31B52B" w14:textId="77777777" w:rsidR="005A3DC6" w:rsidRPr="005A3DC6" w:rsidRDefault="005A3DC6" w:rsidP="005A3DC6">
      <w:pPr>
        <w:pStyle w:val="ad"/>
        <w:spacing w:after="0"/>
        <w:jc w:val="both"/>
        <w:rPr>
          <w:sz w:val="28"/>
          <w:szCs w:val="28"/>
        </w:rPr>
      </w:pPr>
      <w:r w:rsidRPr="005A3DC6">
        <w:rPr>
          <w:sz w:val="28"/>
          <w:szCs w:val="28"/>
        </w:rPr>
        <w:t xml:space="preserve">В систему показателей результативности и эффективности деятельности администрации при осуществлении муниципального контроля </w:t>
      </w:r>
      <w:r w:rsidRPr="005A3DC6">
        <w:rPr>
          <w:spacing w:val="-2"/>
          <w:sz w:val="28"/>
          <w:szCs w:val="28"/>
        </w:rPr>
        <w:t>входят:</w:t>
      </w:r>
    </w:p>
    <w:p w14:paraId="1D0022DE" w14:textId="77777777" w:rsidR="005A3DC6" w:rsidRPr="005A3DC6" w:rsidRDefault="005A3DC6" w:rsidP="005A3DC6">
      <w:pPr>
        <w:pStyle w:val="a7"/>
        <w:widowControl w:val="0"/>
        <w:numPr>
          <w:ilvl w:val="0"/>
          <w:numId w:val="37"/>
        </w:numPr>
        <w:tabs>
          <w:tab w:val="left" w:pos="1399"/>
        </w:tabs>
        <w:autoSpaceDE w:val="0"/>
        <w:autoSpaceDN w:val="0"/>
        <w:spacing w:after="0"/>
        <w:ind w:left="0" w:firstLine="849"/>
        <w:contextualSpacing w:val="0"/>
        <w:jc w:val="both"/>
        <w:rPr>
          <w:rFonts w:cs="Times New Roman"/>
          <w:szCs w:val="28"/>
        </w:rPr>
      </w:pPr>
      <w:r w:rsidRPr="005A3DC6">
        <w:rPr>
          <w:rFonts w:cs="Times New Roman"/>
          <w:szCs w:val="28"/>
        </w:rPr>
        <w:t xml:space="preserve">ключевые показатели муниципального контроля и их целевые значения,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должна обеспечить </w:t>
      </w:r>
      <w:r w:rsidRPr="005A3DC6">
        <w:rPr>
          <w:rFonts w:cs="Times New Roman"/>
          <w:spacing w:val="-2"/>
          <w:szCs w:val="28"/>
        </w:rPr>
        <w:t>администрация;</w:t>
      </w:r>
    </w:p>
    <w:p w14:paraId="0A5920D6" w14:textId="77777777" w:rsidR="005A3DC6" w:rsidRPr="005A3DC6" w:rsidRDefault="005A3DC6" w:rsidP="005A3DC6">
      <w:pPr>
        <w:pStyle w:val="a7"/>
        <w:widowControl w:val="0"/>
        <w:numPr>
          <w:ilvl w:val="0"/>
          <w:numId w:val="37"/>
        </w:numPr>
        <w:tabs>
          <w:tab w:val="left" w:pos="1308"/>
        </w:tabs>
        <w:autoSpaceDE w:val="0"/>
        <w:autoSpaceDN w:val="0"/>
        <w:spacing w:after="0"/>
        <w:ind w:left="0" w:firstLine="849"/>
        <w:contextualSpacing w:val="0"/>
        <w:jc w:val="both"/>
        <w:rPr>
          <w:rFonts w:cs="Times New Roman"/>
          <w:szCs w:val="28"/>
        </w:rPr>
      </w:pPr>
      <w:r w:rsidRPr="005A3DC6">
        <w:rPr>
          <w:rFonts w:cs="Times New Roman"/>
          <w:szCs w:val="28"/>
        </w:rPr>
        <w:t>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184D5689" w14:textId="77777777" w:rsidR="005A3DC6" w:rsidRPr="005A3DC6" w:rsidRDefault="005A3DC6" w:rsidP="005A3DC6">
      <w:pPr>
        <w:pStyle w:val="ad"/>
        <w:spacing w:after="0"/>
        <w:ind w:firstLine="707"/>
        <w:jc w:val="both"/>
        <w:rPr>
          <w:sz w:val="28"/>
          <w:szCs w:val="28"/>
        </w:rPr>
      </w:pPr>
      <w:r w:rsidRPr="005A3DC6">
        <w:rPr>
          <w:sz w:val="28"/>
          <w:szCs w:val="28"/>
        </w:rPr>
        <w:t xml:space="preserve">Администрация ежегодно осуществляют подготовку доклада о муниципальном контроле с указанием сведений о достижении ключевых показателей и сведений об индикативных показателях муниципального контроля, в том числе о влиянии профилактических мероприятий и контрольных мероприятий на достижение ключевых показателей, а также подготовку предложений по результатам обобщения правоприменительной </w:t>
      </w:r>
      <w:r w:rsidRPr="005A3DC6">
        <w:rPr>
          <w:spacing w:val="-2"/>
          <w:sz w:val="28"/>
          <w:szCs w:val="28"/>
        </w:rPr>
        <w:t>практики.</w:t>
      </w:r>
    </w:p>
    <w:p w14:paraId="69FD805C" w14:textId="77777777" w:rsidR="005A3DC6" w:rsidRPr="005A3DC6" w:rsidRDefault="005A3DC6" w:rsidP="005A3DC6">
      <w:pPr>
        <w:pStyle w:val="ad"/>
        <w:spacing w:after="0"/>
        <w:ind w:firstLine="707"/>
        <w:jc w:val="both"/>
        <w:rPr>
          <w:sz w:val="28"/>
          <w:szCs w:val="28"/>
        </w:rPr>
      </w:pPr>
      <w:r w:rsidRPr="005A3DC6">
        <w:rPr>
          <w:sz w:val="28"/>
          <w:szCs w:val="28"/>
        </w:rPr>
        <w:t>Перечень показателей результативности и эффективности деятельности администрации при осуществлении муниципального контроля установлен приложением № 4 к настоящему Положению.</w:t>
      </w:r>
    </w:p>
    <w:p w14:paraId="3D324B46" w14:textId="77777777" w:rsidR="005A3DC6" w:rsidRPr="005A3DC6" w:rsidRDefault="005A3DC6" w:rsidP="00C43777">
      <w:pPr>
        <w:pStyle w:val="110"/>
        <w:numPr>
          <w:ilvl w:val="1"/>
          <w:numId w:val="3"/>
        </w:numPr>
        <w:ind w:left="0" w:firstLine="284"/>
        <w:jc w:val="both"/>
      </w:pPr>
      <w:r w:rsidRPr="005A3DC6">
        <w:t xml:space="preserve">Заключительные </w:t>
      </w:r>
      <w:r w:rsidRPr="005A3DC6">
        <w:rPr>
          <w:spacing w:val="-2"/>
        </w:rPr>
        <w:t>положения</w:t>
      </w:r>
    </w:p>
    <w:p w14:paraId="4D7E8DF4" w14:textId="62B93296" w:rsidR="005A3DC6" w:rsidRPr="005A3DC6" w:rsidRDefault="005A3DC6" w:rsidP="005A3DC6">
      <w:pPr>
        <w:pStyle w:val="a7"/>
        <w:widowControl w:val="0"/>
        <w:numPr>
          <w:ilvl w:val="0"/>
          <w:numId w:val="5"/>
        </w:numPr>
        <w:tabs>
          <w:tab w:val="left" w:pos="1288"/>
        </w:tabs>
        <w:autoSpaceDE w:val="0"/>
        <w:autoSpaceDN w:val="0"/>
        <w:spacing w:after="0"/>
        <w:ind w:left="0" w:firstLine="707"/>
        <w:contextualSpacing w:val="0"/>
        <w:jc w:val="both"/>
        <w:rPr>
          <w:rFonts w:cs="Times New Roman"/>
          <w:szCs w:val="28"/>
        </w:rPr>
      </w:pPr>
      <w:r w:rsidRPr="005A3DC6">
        <w:rPr>
          <w:rFonts w:cs="Times New Roman"/>
          <w:szCs w:val="28"/>
        </w:rPr>
        <w:t xml:space="preserve">До 31 декабря </w:t>
      </w:r>
      <w:r w:rsidR="00C43777">
        <w:rPr>
          <w:rFonts w:cs="Times New Roman"/>
          <w:szCs w:val="28"/>
        </w:rPr>
        <w:t>текущего</w:t>
      </w:r>
      <w:r w:rsidRPr="005A3DC6">
        <w:rPr>
          <w:rFonts w:cs="Times New Roman"/>
          <w:szCs w:val="28"/>
        </w:rPr>
        <w:t xml:space="preserve">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0B189519" w14:textId="77777777" w:rsidR="005A3DC6" w:rsidRPr="005A3DC6" w:rsidRDefault="005A3DC6" w:rsidP="005A3DC6">
      <w:pPr>
        <w:pStyle w:val="a7"/>
        <w:widowControl w:val="0"/>
        <w:numPr>
          <w:ilvl w:val="0"/>
          <w:numId w:val="5"/>
        </w:numPr>
        <w:tabs>
          <w:tab w:val="left" w:pos="1356"/>
        </w:tabs>
        <w:autoSpaceDE w:val="0"/>
        <w:autoSpaceDN w:val="0"/>
        <w:spacing w:after="0"/>
        <w:ind w:left="0" w:firstLine="707"/>
        <w:contextualSpacing w:val="0"/>
        <w:jc w:val="both"/>
        <w:rPr>
          <w:rFonts w:cs="Times New Roman"/>
          <w:szCs w:val="28"/>
        </w:rPr>
      </w:pPr>
      <w:r w:rsidRPr="005A3DC6">
        <w:rPr>
          <w:rFonts w:cs="Times New Roman"/>
          <w:szCs w:val="28"/>
        </w:rPr>
        <w:t>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органа.</w:t>
      </w:r>
    </w:p>
    <w:p w14:paraId="491C9030" w14:textId="77777777" w:rsidR="005A3DC6" w:rsidRPr="005A3DC6" w:rsidRDefault="005A3DC6" w:rsidP="005A3DC6">
      <w:pPr>
        <w:spacing w:after="0"/>
        <w:jc w:val="both"/>
        <w:rPr>
          <w:rFonts w:cs="Times New Roman"/>
          <w:szCs w:val="28"/>
        </w:rPr>
        <w:sectPr w:rsidR="005A3DC6" w:rsidRPr="005A3DC6" w:rsidSect="005A3DC6">
          <w:pgSz w:w="11910" w:h="16840"/>
          <w:pgMar w:top="567" w:right="711" w:bottom="284" w:left="993" w:header="720" w:footer="720" w:gutter="0"/>
          <w:cols w:space="720"/>
        </w:sectPr>
      </w:pPr>
    </w:p>
    <w:p w14:paraId="6A397CC4" w14:textId="0644BFD6" w:rsidR="00C43777" w:rsidRDefault="00C43777" w:rsidP="00C43777">
      <w:pPr>
        <w:spacing w:after="0"/>
        <w:rPr>
          <w:kern w:val="0"/>
          <w:sz w:val="24"/>
          <w:szCs w:val="24"/>
        </w:rPr>
      </w:pPr>
      <w:r>
        <w:rPr>
          <w:b/>
          <w:bCs/>
          <w:kern w:val="0"/>
          <w:sz w:val="24"/>
          <w:szCs w:val="24"/>
        </w:rPr>
        <w:lastRenderedPageBreak/>
        <w:t xml:space="preserve">ПРОЕКТ </w:t>
      </w:r>
      <w:r>
        <w:rPr>
          <w:kern w:val="0"/>
          <w:sz w:val="24"/>
          <w:szCs w:val="24"/>
        </w:rPr>
        <w:t xml:space="preserve">                                                                                                                          Приложение 1                                                                                                                                        </w:t>
      </w:r>
    </w:p>
    <w:p w14:paraId="3A746A0F" w14:textId="0E98AEB3" w:rsidR="00C43777" w:rsidRDefault="00C43777" w:rsidP="00C43777">
      <w:pPr>
        <w:spacing w:after="0"/>
        <w:jc w:val="right"/>
        <w:rPr>
          <w:kern w:val="0"/>
          <w:sz w:val="24"/>
          <w:szCs w:val="24"/>
        </w:rPr>
      </w:pPr>
      <w:r>
        <w:rPr>
          <w:kern w:val="0"/>
          <w:sz w:val="24"/>
          <w:szCs w:val="24"/>
        </w:rPr>
        <w:t xml:space="preserve">                                                                                                  </w:t>
      </w:r>
      <w:r>
        <w:rPr>
          <w:kern w:val="0"/>
          <w:sz w:val="24"/>
          <w:szCs w:val="24"/>
        </w:rPr>
        <w:t xml:space="preserve">к </w:t>
      </w:r>
      <w:r>
        <w:rPr>
          <w:kern w:val="0"/>
          <w:sz w:val="24"/>
          <w:szCs w:val="24"/>
        </w:rPr>
        <w:t>постановлени</w:t>
      </w:r>
      <w:r>
        <w:rPr>
          <w:kern w:val="0"/>
          <w:sz w:val="24"/>
          <w:szCs w:val="24"/>
        </w:rPr>
        <w:t>ю</w:t>
      </w:r>
      <w:r>
        <w:rPr>
          <w:kern w:val="0"/>
          <w:sz w:val="24"/>
          <w:szCs w:val="24"/>
        </w:rPr>
        <w:t xml:space="preserve"> главы администрации</w:t>
      </w:r>
    </w:p>
    <w:p w14:paraId="1F1588C9" w14:textId="77777777" w:rsidR="00C43777" w:rsidRDefault="00C43777" w:rsidP="00C43777">
      <w:pPr>
        <w:spacing w:after="0"/>
        <w:jc w:val="right"/>
        <w:rPr>
          <w:kern w:val="0"/>
          <w:sz w:val="24"/>
          <w:szCs w:val="24"/>
        </w:rPr>
      </w:pPr>
      <w:r>
        <w:rPr>
          <w:kern w:val="0"/>
          <w:sz w:val="24"/>
          <w:szCs w:val="24"/>
        </w:rPr>
        <w:t xml:space="preserve">                                                                                                  сельского поселения Шалушка </w:t>
      </w:r>
    </w:p>
    <w:p w14:paraId="182D3780" w14:textId="77777777" w:rsidR="00C43777" w:rsidRDefault="00C43777" w:rsidP="00C43777">
      <w:pPr>
        <w:spacing w:after="0"/>
        <w:jc w:val="right"/>
        <w:rPr>
          <w:kern w:val="0"/>
          <w:sz w:val="24"/>
          <w:szCs w:val="24"/>
        </w:rPr>
      </w:pPr>
      <w:r>
        <w:rPr>
          <w:kern w:val="0"/>
          <w:sz w:val="24"/>
          <w:szCs w:val="24"/>
        </w:rPr>
        <w:t xml:space="preserve">                                                                                                  Чегемского муниципального района</w:t>
      </w:r>
    </w:p>
    <w:p w14:paraId="5576BC45" w14:textId="19B6F0FC" w:rsidR="005A3DC6" w:rsidRDefault="00C43777" w:rsidP="00C43777">
      <w:pPr>
        <w:pStyle w:val="ad"/>
        <w:spacing w:after="0"/>
        <w:jc w:val="both"/>
        <w:rPr>
          <w:sz w:val="24"/>
          <w:szCs w:val="24"/>
        </w:rPr>
      </w:pPr>
      <w:r>
        <w:rPr>
          <w:sz w:val="24"/>
          <w:szCs w:val="24"/>
        </w:rPr>
        <w:t xml:space="preserve">                                                                                                  от «_____» ___________2026г. №_____</w:t>
      </w:r>
    </w:p>
    <w:p w14:paraId="562F589D" w14:textId="77777777" w:rsidR="00C43777" w:rsidRPr="005A3DC6" w:rsidRDefault="00C43777" w:rsidP="00C43777">
      <w:pPr>
        <w:pStyle w:val="ad"/>
        <w:spacing w:after="0"/>
        <w:jc w:val="both"/>
        <w:rPr>
          <w:sz w:val="28"/>
          <w:szCs w:val="28"/>
        </w:rPr>
      </w:pPr>
    </w:p>
    <w:p w14:paraId="472173D7" w14:textId="77777777" w:rsidR="005A3DC6" w:rsidRPr="005A3DC6" w:rsidRDefault="005A3DC6" w:rsidP="005A3DC6">
      <w:pPr>
        <w:pStyle w:val="110"/>
        <w:ind w:left="0" w:firstLine="0"/>
        <w:jc w:val="both"/>
      </w:pPr>
      <w:r w:rsidRPr="005A3DC6">
        <w:rPr>
          <w:spacing w:val="-2"/>
        </w:rPr>
        <w:t xml:space="preserve">КРИТЕРИИ </w:t>
      </w:r>
      <w:r w:rsidRPr="005A3DC6">
        <w:t>ОТНЕСЕНИЯ ОБЪЕКТОВ КОНТРОЛЯ К КАТЕГОРИЯМ РИСКА В РАМКАХ ОСУЩЕСТВЛЕНИЯ МУНИЦИПАЛЬНОГО КОНТРОЛЯ</w:t>
      </w:r>
    </w:p>
    <w:p w14:paraId="6965D199" w14:textId="77777777" w:rsidR="005A3DC6" w:rsidRPr="005A3DC6" w:rsidRDefault="005A3DC6" w:rsidP="005A3DC6">
      <w:pPr>
        <w:pStyle w:val="ad"/>
        <w:spacing w:after="0"/>
        <w:jc w:val="both"/>
        <w:rPr>
          <w:sz w:val="28"/>
          <w:szCs w:val="28"/>
        </w:rPr>
      </w:pPr>
      <w:r w:rsidRPr="005A3DC6">
        <w:rPr>
          <w:sz w:val="28"/>
          <w:szCs w:val="28"/>
        </w:rPr>
        <w:t>Для примера</w:t>
      </w:r>
      <w:r w:rsidRPr="005A3DC6">
        <w:rPr>
          <w:spacing w:val="-5"/>
          <w:sz w:val="28"/>
          <w:szCs w:val="28"/>
        </w:rPr>
        <w:t>1:</w:t>
      </w:r>
    </w:p>
    <w:p w14:paraId="0226DA44" w14:textId="1D4EAB4A" w:rsidR="005A3DC6" w:rsidRPr="005A3DC6" w:rsidRDefault="005A3DC6" w:rsidP="005A3DC6">
      <w:pPr>
        <w:pStyle w:val="a7"/>
        <w:widowControl w:val="0"/>
        <w:numPr>
          <w:ilvl w:val="0"/>
          <w:numId w:val="39"/>
        </w:numPr>
        <w:tabs>
          <w:tab w:val="left" w:pos="1243"/>
        </w:tabs>
        <w:autoSpaceDE w:val="0"/>
        <w:autoSpaceDN w:val="0"/>
        <w:spacing w:after="0"/>
        <w:ind w:left="0" w:firstLine="707"/>
        <w:contextualSpacing w:val="0"/>
        <w:jc w:val="both"/>
        <w:rPr>
          <w:rFonts w:cs="Times New Roman"/>
          <w:szCs w:val="28"/>
        </w:rPr>
      </w:pPr>
      <w:r w:rsidRPr="005A3DC6">
        <w:rPr>
          <w:rFonts w:cs="Times New Roman"/>
          <w:szCs w:val="28"/>
        </w:rPr>
        <w:t>Отнесение</w:t>
      </w:r>
      <w:r w:rsidR="00C43777">
        <w:rPr>
          <w:rFonts w:cs="Times New Roman"/>
          <w:szCs w:val="28"/>
        </w:rPr>
        <w:t xml:space="preserve"> </w:t>
      </w:r>
      <w:r w:rsidRPr="005A3DC6">
        <w:rPr>
          <w:rFonts w:cs="Times New Roman"/>
          <w:szCs w:val="28"/>
        </w:rPr>
        <w:t>объектов</w:t>
      </w:r>
      <w:r w:rsidR="00C43777">
        <w:rPr>
          <w:rFonts w:cs="Times New Roman"/>
          <w:szCs w:val="28"/>
        </w:rPr>
        <w:t xml:space="preserve"> </w:t>
      </w:r>
      <w:r w:rsidRPr="005A3DC6">
        <w:rPr>
          <w:rFonts w:cs="Times New Roman"/>
          <w:szCs w:val="28"/>
        </w:rPr>
        <w:t>контроля</w:t>
      </w:r>
      <w:r w:rsidR="00C43777">
        <w:rPr>
          <w:rFonts w:cs="Times New Roman"/>
          <w:szCs w:val="28"/>
        </w:rPr>
        <w:t xml:space="preserve"> </w:t>
      </w:r>
      <w:r w:rsidRPr="005A3DC6">
        <w:rPr>
          <w:rFonts w:cs="Times New Roman"/>
          <w:szCs w:val="28"/>
        </w:rPr>
        <w:t>к</w:t>
      </w:r>
      <w:r w:rsidR="00C43777">
        <w:rPr>
          <w:rFonts w:cs="Times New Roman"/>
          <w:szCs w:val="28"/>
        </w:rPr>
        <w:t xml:space="preserve"> </w:t>
      </w:r>
      <w:r w:rsidRPr="005A3DC6">
        <w:rPr>
          <w:rFonts w:cs="Times New Roman"/>
          <w:szCs w:val="28"/>
        </w:rPr>
        <w:t>определенной</w:t>
      </w:r>
      <w:r w:rsidR="00C43777">
        <w:rPr>
          <w:rFonts w:cs="Times New Roman"/>
          <w:szCs w:val="28"/>
        </w:rPr>
        <w:t xml:space="preserve"> </w:t>
      </w:r>
      <w:r w:rsidRPr="005A3DC6">
        <w:rPr>
          <w:rFonts w:cs="Times New Roman"/>
          <w:szCs w:val="28"/>
        </w:rPr>
        <w:t>категории</w:t>
      </w:r>
      <w:r w:rsidR="00C43777">
        <w:rPr>
          <w:rFonts w:cs="Times New Roman"/>
          <w:szCs w:val="28"/>
        </w:rPr>
        <w:t xml:space="preserve"> </w:t>
      </w:r>
      <w:r w:rsidRPr="005A3DC6">
        <w:rPr>
          <w:rFonts w:cs="Times New Roman"/>
          <w:szCs w:val="28"/>
        </w:rPr>
        <w:t>риска осуществляется в зависимости от значения показателя риска:</w:t>
      </w:r>
    </w:p>
    <w:p w14:paraId="27900399" w14:textId="77777777" w:rsidR="005A3DC6" w:rsidRPr="005A3DC6" w:rsidRDefault="005A3DC6" w:rsidP="005A3DC6">
      <w:pPr>
        <w:pStyle w:val="ad"/>
        <w:spacing w:after="0"/>
        <w:ind w:firstLine="707"/>
        <w:jc w:val="both"/>
        <w:rPr>
          <w:sz w:val="28"/>
          <w:szCs w:val="28"/>
        </w:rPr>
      </w:pPr>
      <w:r w:rsidRPr="005A3DC6">
        <w:rPr>
          <w:sz w:val="28"/>
          <w:szCs w:val="28"/>
        </w:rPr>
        <w:t>при значении показателя риска более 7 объекта контроля относится к категории высокого риска;</w:t>
      </w:r>
    </w:p>
    <w:p w14:paraId="5AE6D475" w14:textId="77777777" w:rsidR="005A3DC6" w:rsidRPr="005A3DC6" w:rsidRDefault="005A3DC6" w:rsidP="005A3DC6">
      <w:pPr>
        <w:pStyle w:val="ad"/>
        <w:spacing w:after="0"/>
        <w:ind w:firstLine="707"/>
        <w:jc w:val="both"/>
        <w:rPr>
          <w:sz w:val="28"/>
          <w:szCs w:val="28"/>
        </w:rPr>
      </w:pPr>
      <w:r w:rsidRPr="005A3DC6">
        <w:rPr>
          <w:sz w:val="28"/>
          <w:szCs w:val="28"/>
        </w:rPr>
        <w:t>при значении показателя риска от 5до 7включительно-ккатегории среднего риска;</w:t>
      </w:r>
    </w:p>
    <w:p w14:paraId="64716F1C" w14:textId="470A417F" w:rsidR="005A3DC6" w:rsidRPr="005A3DC6" w:rsidRDefault="00C43777" w:rsidP="005A3DC6">
      <w:pPr>
        <w:pStyle w:val="ad"/>
        <w:spacing w:after="0"/>
        <w:ind w:firstLine="707"/>
        <w:jc w:val="both"/>
        <w:rPr>
          <w:sz w:val="28"/>
          <w:szCs w:val="28"/>
        </w:rPr>
      </w:pPr>
      <w:r w:rsidRPr="005A3DC6">
        <w:rPr>
          <w:sz w:val="28"/>
          <w:szCs w:val="28"/>
        </w:rPr>
        <w:t>при значении показателя</w:t>
      </w:r>
      <w:r w:rsidR="005A3DC6" w:rsidRPr="005A3DC6">
        <w:rPr>
          <w:sz w:val="28"/>
          <w:szCs w:val="28"/>
        </w:rPr>
        <w:t xml:space="preserve"> риска от 2</w:t>
      </w:r>
      <w:r>
        <w:rPr>
          <w:sz w:val="28"/>
          <w:szCs w:val="28"/>
        </w:rPr>
        <w:t xml:space="preserve"> </w:t>
      </w:r>
      <w:r w:rsidRPr="005A3DC6">
        <w:rPr>
          <w:sz w:val="28"/>
          <w:szCs w:val="28"/>
        </w:rPr>
        <w:t>до 4</w:t>
      </w:r>
      <w:r w:rsidR="005A3DC6" w:rsidRPr="005A3DC6">
        <w:rPr>
          <w:sz w:val="28"/>
          <w:szCs w:val="28"/>
        </w:rPr>
        <w:t xml:space="preserve"> включительно -к категории умеренного риска;</w:t>
      </w:r>
    </w:p>
    <w:p w14:paraId="6EC06082" w14:textId="77777777" w:rsidR="005A3DC6" w:rsidRPr="005A3DC6" w:rsidRDefault="005A3DC6" w:rsidP="005A3DC6">
      <w:pPr>
        <w:pStyle w:val="ad"/>
        <w:spacing w:after="0"/>
        <w:ind w:firstLine="707"/>
        <w:jc w:val="both"/>
        <w:rPr>
          <w:sz w:val="28"/>
          <w:szCs w:val="28"/>
        </w:rPr>
      </w:pPr>
      <w:r w:rsidRPr="005A3DC6">
        <w:rPr>
          <w:sz w:val="28"/>
          <w:szCs w:val="28"/>
        </w:rPr>
        <w:t>при значении показателя риска от 0 до1включительно-ккатегории низкого риска.</w:t>
      </w:r>
    </w:p>
    <w:p w14:paraId="6543452C" w14:textId="77777777" w:rsidR="005A3DC6" w:rsidRPr="005A3DC6" w:rsidRDefault="005A3DC6" w:rsidP="005A3DC6">
      <w:pPr>
        <w:pStyle w:val="a7"/>
        <w:widowControl w:val="0"/>
        <w:numPr>
          <w:ilvl w:val="0"/>
          <w:numId w:val="39"/>
        </w:numPr>
        <w:tabs>
          <w:tab w:val="left" w:pos="1130"/>
        </w:tabs>
        <w:autoSpaceDE w:val="0"/>
        <w:autoSpaceDN w:val="0"/>
        <w:spacing w:after="0"/>
        <w:ind w:left="0" w:firstLine="0"/>
        <w:contextualSpacing w:val="0"/>
        <w:jc w:val="both"/>
        <w:rPr>
          <w:rFonts w:cs="Times New Roman"/>
          <w:szCs w:val="28"/>
        </w:rPr>
      </w:pPr>
      <w:r w:rsidRPr="005A3DC6">
        <w:rPr>
          <w:rFonts w:cs="Times New Roman"/>
          <w:szCs w:val="28"/>
        </w:rPr>
        <w:t>Показатель риска рассчитывается последующей формуле: К = 2 x V1 + V2 + V3 + 2 x V4, где:</w:t>
      </w:r>
    </w:p>
    <w:p w14:paraId="60C1A331" w14:textId="77777777" w:rsidR="005A3DC6" w:rsidRPr="005A3DC6" w:rsidRDefault="005A3DC6" w:rsidP="005A3DC6">
      <w:pPr>
        <w:pStyle w:val="ad"/>
        <w:spacing w:after="0"/>
        <w:jc w:val="both"/>
        <w:rPr>
          <w:sz w:val="28"/>
          <w:szCs w:val="28"/>
        </w:rPr>
      </w:pPr>
      <w:r w:rsidRPr="005A3DC6">
        <w:rPr>
          <w:sz w:val="28"/>
          <w:szCs w:val="28"/>
        </w:rPr>
        <w:t>К-показатель</w:t>
      </w:r>
      <w:r w:rsidRPr="005A3DC6">
        <w:rPr>
          <w:spacing w:val="-2"/>
          <w:sz w:val="28"/>
          <w:szCs w:val="28"/>
        </w:rPr>
        <w:t xml:space="preserve"> риска;</w:t>
      </w:r>
    </w:p>
    <w:p w14:paraId="7F9E7274" w14:textId="71675A4C" w:rsidR="005A3DC6" w:rsidRPr="005A3DC6" w:rsidRDefault="005A3DC6" w:rsidP="005A3DC6">
      <w:pPr>
        <w:pStyle w:val="ad"/>
        <w:spacing w:after="0"/>
        <w:ind w:firstLine="707"/>
        <w:jc w:val="both"/>
        <w:rPr>
          <w:sz w:val="28"/>
          <w:szCs w:val="28"/>
        </w:rPr>
      </w:pPr>
      <w:r w:rsidRPr="005A3DC6">
        <w:rPr>
          <w:sz w:val="28"/>
          <w:szCs w:val="28"/>
        </w:rPr>
        <w:t>V1 -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w:t>
      </w:r>
      <w:r w:rsidR="00C43777">
        <w:rPr>
          <w:sz w:val="28"/>
          <w:szCs w:val="28"/>
        </w:rPr>
        <w:t xml:space="preserve"> </w:t>
      </w:r>
      <w:r w:rsidRPr="005A3DC6">
        <w:rPr>
          <w:sz w:val="28"/>
          <w:szCs w:val="28"/>
        </w:rPr>
        <w:t xml:space="preserve">правонарушениях, составленных местной </w:t>
      </w:r>
      <w:r w:rsidRPr="005A3DC6">
        <w:rPr>
          <w:spacing w:val="-2"/>
          <w:sz w:val="28"/>
          <w:szCs w:val="28"/>
        </w:rPr>
        <w:t>администрацией;</w:t>
      </w:r>
    </w:p>
    <w:p w14:paraId="7C99BC4E" w14:textId="77777777" w:rsidR="005A3DC6" w:rsidRPr="005A3DC6" w:rsidRDefault="005A3DC6" w:rsidP="005A3DC6">
      <w:pPr>
        <w:pStyle w:val="ad"/>
        <w:spacing w:after="0"/>
        <w:ind w:firstLine="707"/>
        <w:jc w:val="both"/>
        <w:rPr>
          <w:sz w:val="28"/>
          <w:szCs w:val="28"/>
        </w:rPr>
      </w:pPr>
      <w:r w:rsidRPr="005A3DC6">
        <w:rPr>
          <w:sz w:val="28"/>
          <w:szCs w:val="28"/>
        </w:rPr>
        <w:t xml:space="preserve">V2 -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местной </w:t>
      </w:r>
      <w:r w:rsidRPr="005A3DC6">
        <w:rPr>
          <w:spacing w:val="-2"/>
          <w:sz w:val="28"/>
          <w:szCs w:val="28"/>
        </w:rPr>
        <w:t>администрацией;</w:t>
      </w:r>
    </w:p>
    <w:p w14:paraId="30D9F964" w14:textId="38599402" w:rsidR="005A3DC6" w:rsidRPr="005A3DC6" w:rsidRDefault="005A3DC6" w:rsidP="005A3DC6">
      <w:pPr>
        <w:pStyle w:val="ad"/>
        <w:spacing w:after="0"/>
        <w:ind w:firstLine="707"/>
        <w:jc w:val="both"/>
        <w:rPr>
          <w:sz w:val="28"/>
          <w:szCs w:val="28"/>
        </w:rPr>
      </w:pPr>
      <w:r w:rsidRPr="005A3DC6">
        <w:rPr>
          <w:sz w:val="28"/>
          <w:szCs w:val="28"/>
        </w:rPr>
        <w:t>V3 - количество вступивших в законную силу за два календарных года, предшествующих</w:t>
      </w:r>
      <w:r w:rsidR="00C43777">
        <w:rPr>
          <w:sz w:val="28"/>
          <w:szCs w:val="28"/>
        </w:rPr>
        <w:t xml:space="preserve"> </w:t>
      </w:r>
      <w:r w:rsidRPr="005A3DC6">
        <w:rPr>
          <w:sz w:val="28"/>
          <w:szCs w:val="28"/>
        </w:rPr>
        <w:t>году,</w:t>
      </w:r>
      <w:r w:rsidR="00C43777">
        <w:rPr>
          <w:sz w:val="28"/>
          <w:szCs w:val="28"/>
        </w:rPr>
        <w:t xml:space="preserve"> </w:t>
      </w:r>
      <w:r w:rsidRPr="005A3DC6">
        <w:rPr>
          <w:sz w:val="28"/>
          <w:szCs w:val="28"/>
        </w:rPr>
        <w:t>в</w:t>
      </w:r>
      <w:r w:rsidR="00C43777">
        <w:rPr>
          <w:sz w:val="28"/>
          <w:szCs w:val="28"/>
        </w:rPr>
        <w:t xml:space="preserve"> </w:t>
      </w:r>
      <w:r w:rsidRPr="005A3DC6">
        <w:rPr>
          <w:sz w:val="28"/>
          <w:szCs w:val="28"/>
        </w:rPr>
        <w:t>котором</w:t>
      </w:r>
      <w:r w:rsidR="00C43777">
        <w:rPr>
          <w:sz w:val="28"/>
          <w:szCs w:val="28"/>
        </w:rPr>
        <w:t xml:space="preserve"> </w:t>
      </w:r>
      <w:r w:rsidRPr="005A3DC6">
        <w:rPr>
          <w:sz w:val="28"/>
          <w:szCs w:val="28"/>
        </w:rPr>
        <w:t>принимается</w:t>
      </w:r>
      <w:r w:rsidR="00C43777">
        <w:rPr>
          <w:sz w:val="28"/>
          <w:szCs w:val="28"/>
        </w:rPr>
        <w:t xml:space="preserve"> </w:t>
      </w:r>
      <w:r w:rsidRPr="005A3DC6">
        <w:rPr>
          <w:sz w:val="28"/>
          <w:szCs w:val="28"/>
        </w:rPr>
        <w:t>решение</w:t>
      </w:r>
      <w:r w:rsidR="00C43777">
        <w:rPr>
          <w:sz w:val="28"/>
          <w:szCs w:val="28"/>
        </w:rPr>
        <w:t xml:space="preserve"> </w:t>
      </w:r>
      <w:r w:rsidRPr="005A3DC6">
        <w:rPr>
          <w:sz w:val="28"/>
          <w:szCs w:val="28"/>
        </w:rPr>
        <w:t>об</w:t>
      </w:r>
      <w:r w:rsidR="00C43777">
        <w:rPr>
          <w:sz w:val="28"/>
          <w:szCs w:val="28"/>
        </w:rPr>
        <w:t xml:space="preserve"> </w:t>
      </w:r>
      <w:r w:rsidRPr="005A3DC6">
        <w:rPr>
          <w:spacing w:val="-2"/>
          <w:sz w:val="28"/>
          <w:szCs w:val="28"/>
        </w:rPr>
        <w:t>отнесении</w:t>
      </w:r>
      <w:r w:rsidR="00C43777">
        <w:rPr>
          <w:spacing w:val="-2"/>
          <w:sz w:val="28"/>
          <w:szCs w:val="28"/>
        </w:rPr>
        <w:t xml:space="preserve"> </w:t>
      </w:r>
      <w:r w:rsidRPr="005A3DC6">
        <w:rPr>
          <w:sz w:val="28"/>
          <w:szCs w:val="28"/>
        </w:rPr>
        <w:t>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w:t>
      </w:r>
      <w:r w:rsidR="00C43777">
        <w:rPr>
          <w:sz w:val="28"/>
          <w:szCs w:val="28"/>
        </w:rPr>
        <w:t xml:space="preserve"> </w:t>
      </w:r>
      <w:r w:rsidRPr="005A3DC6">
        <w:rPr>
          <w:sz w:val="28"/>
          <w:szCs w:val="28"/>
        </w:rPr>
        <w:t xml:space="preserve">предусмотренных статьями 7.21-7.23 Кодекса Российской Федерации об административных правонарушениях, </w:t>
      </w:r>
      <w:r w:rsidRPr="005A3DC6">
        <w:rPr>
          <w:sz w:val="28"/>
          <w:szCs w:val="28"/>
        </w:rPr>
        <w:lastRenderedPageBreak/>
        <w:t>вынесенных по материалам контрольных мероприятий, составленных местной администрацией;</w:t>
      </w:r>
    </w:p>
    <w:p w14:paraId="35415150" w14:textId="77777777" w:rsidR="005A3DC6" w:rsidRPr="005A3DC6" w:rsidRDefault="005A3DC6" w:rsidP="005A3DC6">
      <w:pPr>
        <w:pStyle w:val="ad"/>
        <w:spacing w:after="0"/>
        <w:ind w:firstLine="707"/>
        <w:jc w:val="both"/>
        <w:rPr>
          <w:sz w:val="28"/>
          <w:szCs w:val="28"/>
        </w:rPr>
      </w:pPr>
      <w:r w:rsidRPr="005A3DC6">
        <w:rPr>
          <w:sz w:val="28"/>
          <w:szCs w:val="28"/>
        </w:rPr>
        <w:t xml:space="preserve">V4 -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местной </w:t>
      </w:r>
      <w:r w:rsidRPr="005A3DC6">
        <w:rPr>
          <w:spacing w:val="-2"/>
          <w:sz w:val="28"/>
          <w:szCs w:val="28"/>
        </w:rPr>
        <w:t>администрацией.</w:t>
      </w:r>
    </w:p>
    <w:p w14:paraId="1FD2CC88" w14:textId="77777777" w:rsidR="005A3DC6" w:rsidRDefault="005A3DC6" w:rsidP="005A3DC6">
      <w:pPr>
        <w:spacing w:after="0"/>
        <w:jc w:val="both"/>
        <w:rPr>
          <w:rFonts w:cs="Times New Roman"/>
          <w:szCs w:val="28"/>
        </w:rPr>
      </w:pPr>
    </w:p>
    <w:p w14:paraId="5DEB9B7D" w14:textId="77777777" w:rsidR="00C43777" w:rsidRPr="00212AF7" w:rsidRDefault="00C43777" w:rsidP="00C43777">
      <w:pPr>
        <w:pStyle w:val="ad"/>
        <w:jc w:val="right"/>
        <w:rPr>
          <w:szCs w:val="24"/>
        </w:rPr>
      </w:pPr>
      <w:r w:rsidRPr="00212AF7">
        <w:rPr>
          <w:szCs w:val="24"/>
        </w:rPr>
        <w:t>Приложение</w:t>
      </w:r>
      <w:r>
        <w:rPr>
          <w:szCs w:val="24"/>
        </w:rPr>
        <w:t xml:space="preserve"> </w:t>
      </w:r>
      <w:r w:rsidRPr="00212AF7">
        <w:rPr>
          <w:szCs w:val="24"/>
        </w:rPr>
        <w:t>№</w:t>
      </w:r>
      <w:r>
        <w:rPr>
          <w:szCs w:val="24"/>
        </w:rPr>
        <w:t xml:space="preserve"> </w:t>
      </w:r>
      <w:r w:rsidRPr="00212AF7">
        <w:rPr>
          <w:spacing w:val="-10"/>
          <w:szCs w:val="24"/>
        </w:rPr>
        <w:t>2</w:t>
      </w:r>
    </w:p>
    <w:p w14:paraId="32B8F974" w14:textId="77777777" w:rsidR="00C43777" w:rsidRPr="00212AF7" w:rsidRDefault="00C43777" w:rsidP="00C43777">
      <w:pPr>
        <w:pStyle w:val="ad"/>
        <w:jc w:val="right"/>
        <w:rPr>
          <w:szCs w:val="24"/>
        </w:rPr>
      </w:pPr>
      <w:proofErr w:type="gramStart"/>
      <w:r>
        <w:rPr>
          <w:szCs w:val="24"/>
        </w:rPr>
        <w:t xml:space="preserve">к  </w:t>
      </w:r>
      <w:r w:rsidRPr="00212AF7">
        <w:rPr>
          <w:szCs w:val="24"/>
        </w:rPr>
        <w:t>Положению</w:t>
      </w:r>
      <w:proofErr w:type="gramEnd"/>
      <w:r>
        <w:rPr>
          <w:szCs w:val="24"/>
        </w:rPr>
        <w:t xml:space="preserve">                                                                                                                                                           </w:t>
      </w:r>
      <w:r w:rsidRPr="00212AF7">
        <w:rPr>
          <w:szCs w:val="24"/>
        </w:rPr>
        <w:t>о</w:t>
      </w:r>
      <w:r>
        <w:rPr>
          <w:szCs w:val="24"/>
        </w:rPr>
        <w:t xml:space="preserve"> </w:t>
      </w:r>
      <w:r w:rsidRPr="00212AF7">
        <w:rPr>
          <w:szCs w:val="24"/>
        </w:rPr>
        <w:t xml:space="preserve">муниципальном </w:t>
      </w:r>
      <w:r w:rsidRPr="00212AF7">
        <w:rPr>
          <w:spacing w:val="-2"/>
          <w:szCs w:val="24"/>
        </w:rPr>
        <w:t>контроле</w:t>
      </w:r>
    </w:p>
    <w:p w14:paraId="7D46B852" w14:textId="77777777" w:rsidR="00C43777" w:rsidRDefault="00C43777" w:rsidP="00C43777">
      <w:pPr>
        <w:pStyle w:val="ad"/>
        <w:ind w:firstLine="1075"/>
        <w:rPr>
          <w:szCs w:val="24"/>
        </w:rPr>
      </w:pPr>
    </w:p>
    <w:p w14:paraId="1D1A122F" w14:textId="77777777" w:rsidR="00C43777" w:rsidRPr="00212AF7" w:rsidRDefault="00C43777" w:rsidP="00C43777">
      <w:pPr>
        <w:pStyle w:val="ad"/>
        <w:ind w:firstLine="1075"/>
        <w:jc w:val="center"/>
        <w:rPr>
          <w:szCs w:val="24"/>
        </w:rPr>
      </w:pPr>
      <w:r w:rsidRPr="00212AF7">
        <w:rPr>
          <w:szCs w:val="24"/>
        </w:rPr>
        <w:t xml:space="preserve">ИНДИКАТОРЫ РИСКА НАРУШЕНИЯ ОБЯЗАТЕЛЬНЫХ </w:t>
      </w:r>
      <w:proofErr w:type="gramStart"/>
      <w:r w:rsidRPr="00212AF7">
        <w:rPr>
          <w:szCs w:val="24"/>
        </w:rPr>
        <w:t>ТРЕБОВАНИЙ,ИСПОЛЬЗУЕМЫЕВКАЧЕСТВЕОСНОВАНИЯДЛЯ</w:t>
      </w:r>
      <w:proofErr w:type="gramEnd"/>
    </w:p>
    <w:p w14:paraId="0C385A3D" w14:textId="77777777" w:rsidR="00C43777" w:rsidRPr="00212AF7" w:rsidRDefault="00C43777" w:rsidP="00C43777">
      <w:pPr>
        <w:pStyle w:val="ad"/>
        <w:ind w:firstLine="55"/>
        <w:jc w:val="center"/>
        <w:rPr>
          <w:szCs w:val="24"/>
        </w:rPr>
      </w:pPr>
      <w:r w:rsidRPr="00212AF7">
        <w:rPr>
          <w:szCs w:val="24"/>
        </w:rPr>
        <w:t>ПРОВЕДЕНИЯ КОНТРОЛЬНЫХ МЕРОПРИЯТИЙ ПРИ ОСУЩЕСТВЛЕНИИМУНИЦИПАЛЬНОГОКОНТРОЛЯ</w:t>
      </w:r>
    </w:p>
    <w:p w14:paraId="68EA7C5F" w14:textId="77777777" w:rsidR="00C43777" w:rsidRPr="00212AF7" w:rsidRDefault="00C43777" w:rsidP="00C43777">
      <w:pPr>
        <w:pStyle w:val="ad"/>
        <w:rPr>
          <w:szCs w:val="24"/>
        </w:rPr>
      </w:pPr>
    </w:p>
    <w:p w14:paraId="06B23AC8" w14:textId="77777777" w:rsidR="00C43777" w:rsidRPr="00B80F22" w:rsidRDefault="00C43777" w:rsidP="00C43777">
      <w:pPr>
        <w:pStyle w:val="a7"/>
        <w:widowControl w:val="0"/>
        <w:numPr>
          <w:ilvl w:val="0"/>
          <w:numId w:val="41"/>
        </w:numPr>
        <w:tabs>
          <w:tab w:val="left" w:pos="1224"/>
        </w:tabs>
        <w:autoSpaceDE w:val="0"/>
        <w:autoSpaceDN w:val="0"/>
        <w:spacing w:after="0"/>
        <w:ind w:left="0" w:firstLine="707"/>
        <w:contextualSpacing w:val="0"/>
        <w:jc w:val="both"/>
        <w:rPr>
          <w:sz w:val="26"/>
          <w:szCs w:val="26"/>
        </w:rPr>
      </w:pPr>
      <w:r w:rsidRPr="00B80F22">
        <w:rPr>
          <w:sz w:val="26"/>
          <w:szCs w:val="26"/>
        </w:rPr>
        <w:t>Поступление в уполномоченный орган информации от граждан, организаций, органов государственной власти, органов местного самоуправления, средств массовой информации, информационно- телекоммуникационной сети «Интернет» о наличии в полосе отвода дорог местного значения техники, использование которой возможно для снятия плодородного слоя и (или) автомобилей, перевозящих грунт, ТБО, строительный мусор, при отсутствии разрешения на производство работ, выданного в установленном порядке.</w:t>
      </w:r>
    </w:p>
    <w:p w14:paraId="7E85BE34" w14:textId="77777777" w:rsidR="00C43777" w:rsidRPr="00B80F22" w:rsidRDefault="00C43777" w:rsidP="00C43777">
      <w:pPr>
        <w:pStyle w:val="a7"/>
        <w:widowControl w:val="0"/>
        <w:numPr>
          <w:ilvl w:val="0"/>
          <w:numId w:val="41"/>
        </w:numPr>
        <w:tabs>
          <w:tab w:val="left" w:pos="1272"/>
        </w:tabs>
        <w:autoSpaceDE w:val="0"/>
        <w:autoSpaceDN w:val="0"/>
        <w:spacing w:after="0"/>
        <w:ind w:left="0" w:firstLine="707"/>
        <w:contextualSpacing w:val="0"/>
        <w:jc w:val="both"/>
        <w:rPr>
          <w:sz w:val="26"/>
          <w:szCs w:val="26"/>
        </w:rPr>
      </w:pPr>
      <w:r w:rsidRPr="00B80F22">
        <w:rPr>
          <w:sz w:val="26"/>
          <w:szCs w:val="26"/>
        </w:rPr>
        <w:t>Увеличение на 5 процентов за квартал количества дорожно- транспортных происшествий (но не менее чем на 3 нарушения), связанных с не</w:t>
      </w:r>
      <w:r>
        <w:rPr>
          <w:sz w:val="26"/>
          <w:szCs w:val="26"/>
        </w:rPr>
        <w:t xml:space="preserve"> </w:t>
      </w:r>
      <w:r w:rsidRPr="00B80F22">
        <w:rPr>
          <w:sz w:val="26"/>
          <w:szCs w:val="26"/>
        </w:rPr>
        <w:t>удовлетворительными дорожными условиями, совершенных на участке дороги, находящемся на содержании у контролируемого лица принявшего на себя обязательства на выполнение работ по ремонту и содержанию автомобильных дорог общего пользования муниципального значения Терского муниципального района КБР, полученных от ОГИБДД ОМВД России по Терскому району, по</w:t>
      </w:r>
      <w:r>
        <w:rPr>
          <w:sz w:val="26"/>
          <w:szCs w:val="26"/>
        </w:rPr>
        <w:t xml:space="preserve"> </w:t>
      </w:r>
      <w:r w:rsidRPr="00B80F22">
        <w:rPr>
          <w:sz w:val="26"/>
          <w:szCs w:val="26"/>
        </w:rPr>
        <w:t>сравнению</w:t>
      </w:r>
      <w:r>
        <w:rPr>
          <w:sz w:val="26"/>
          <w:szCs w:val="26"/>
        </w:rPr>
        <w:t xml:space="preserve"> </w:t>
      </w:r>
      <w:r w:rsidRPr="00B80F22">
        <w:rPr>
          <w:sz w:val="26"/>
          <w:szCs w:val="26"/>
        </w:rPr>
        <w:t>с</w:t>
      </w:r>
      <w:r>
        <w:rPr>
          <w:sz w:val="26"/>
          <w:szCs w:val="26"/>
        </w:rPr>
        <w:t xml:space="preserve"> аналогичным периодом прошлого года.</w:t>
      </w:r>
    </w:p>
    <w:p w14:paraId="6BDECFE4" w14:textId="77777777" w:rsidR="00C43777" w:rsidRDefault="00C43777" w:rsidP="00C43777">
      <w:pPr>
        <w:pStyle w:val="ad"/>
        <w:spacing w:before="321"/>
        <w:ind w:left="5541"/>
        <w:rPr>
          <w:sz w:val="26"/>
          <w:szCs w:val="26"/>
        </w:rPr>
      </w:pPr>
    </w:p>
    <w:p w14:paraId="5DDA5989" w14:textId="77777777" w:rsidR="00C43777" w:rsidRPr="00B80F22" w:rsidRDefault="00C43777" w:rsidP="00C43777">
      <w:pPr>
        <w:pStyle w:val="ad"/>
        <w:spacing w:before="321"/>
        <w:ind w:left="5541"/>
        <w:rPr>
          <w:sz w:val="26"/>
          <w:szCs w:val="26"/>
        </w:rPr>
      </w:pPr>
    </w:p>
    <w:p w14:paraId="1CA9B26A" w14:textId="77777777" w:rsidR="00C43777" w:rsidRDefault="00C43777" w:rsidP="00C43777">
      <w:pPr>
        <w:pStyle w:val="ad"/>
        <w:spacing w:before="321"/>
        <w:ind w:left="5541"/>
        <w:jc w:val="right"/>
        <w:rPr>
          <w:spacing w:val="-2"/>
          <w:sz w:val="26"/>
          <w:szCs w:val="26"/>
        </w:rPr>
      </w:pPr>
      <w:r w:rsidRPr="00B80F22">
        <w:rPr>
          <w:sz w:val="26"/>
          <w:szCs w:val="26"/>
        </w:rPr>
        <w:t>Приложение</w:t>
      </w:r>
      <w:r>
        <w:rPr>
          <w:sz w:val="26"/>
          <w:szCs w:val="26"/>
        </w:rPr>
        <w:t xml:space="preserve"> </w:t>
      </w:r>
      <w:r w:rsidRPr="00B80F22">
        <w:rPr>
          <w:sz w:val="26"/>
          <w:szCs w:val="26"/>
        </w:rPr>
        <w:t>№</w:t>
      </w:r>
      <w:r>
        <w:rPr>
          <w:sz w:val="26"/>
          <w:szCs w:val="26"/>
        </w:rPr>
        <w:t xml:space="preserve"> </w:t>
      </w:r>
      <w:r w:rsidRPr="00B80F22">
        <w:rPr>
          <w:spacing w:val="-10"/>
          <w:sz w:val="26"/>
          <w:szCs w:val="26"/>
        </w:rPr>
        <w:t>3</w:t>
      </w:r>
      <w:r>
        <w:rPr>
          <w:spacing w:val="-10"/>
          <w:sz w:val="26"/>
          <w:szCs w:val="26"/>
        </w:rPr>
        <w:t xml:space="preserve"> </w:t>
      </w:r>
      <w:r w:rsidRPr="00B80F22">
        <w:rPr>
          <w:sz w:val="26"/>
          <w:szCs w:val="26"/>
        </w:rPr>
        <w:t>к</w:t>
      </w:r>
      <w:r>
        <w:rPr>
          <w:sz w:val="26"/>
          <w:szCs w:val="26"/>
        </w:rPr>
        <w:t xml:space="preserve"> </w:t>
      </w:r>
      <w:r w:rsidRPr="00B80F22">
        <w:rPr>
          <w:sz w:val="26"/>
          <w:szCs w:val="26"/>
        </w:rPr>
        <w:t>Положению</w:t>
      </w:r>
      <w:r>
        <w:rPr>
          <w:sz w:val="26"/>
          <w:szCs w:val="26"/>
        </w:rPr>
        <w:t xml:space="preserve">                          </w:t>
      </w:r>
      <w:r w:rsidRPr="00B80F22">
        <w:rPr>
          <w:sz w:val="26"/>
          <w:szCs w:val="26"/>
        </w:rPr>
        <w:t>о</w:t>
      </w:r>
      <w:r>
        <w:rPr>
          <w:sz w:val="26"/>
          <w:szCs w:val="26"/>
        </w:rPr>
        <w:t xml:space="preserve"> </w:t>
      </w:r>
      <w:r w:rsidRPr="00B80F22">
        <w:rPr>
          <w:sz w:val="26"/>
          <w:szCs w:val="26"/>
        </w:rPr>
        <w:t xml:space="preserve">муниципальном </w:t>
      </w:r>
      <w:r w:rsidRPr="00B80F22">
        <w:rPr>
          <w:spacing w:val="-2"/>
          <w:sz w:val="26"/>
          <w:szCs w:val="26"/>
        </w:rPr>
        <w:t>контроле</w:t>
      </w:r>
    </w:p>
    <w:p w14:paraId="352E5796" w14:textId="77777777" w:rsidR="00C43777" w:rsidRPr="00B80F22" w:rsidRDefault="00C43777" w:rsidP="00C43777">
      <w:pPr>
        <w:pStyle w:val="ad"/>
        <w:spacing w:before="321"/>
        <w:ind w:left="5541"/>
        <w:jc w:val="right"/>
        <w:rPr>
          <w:sz w:val="26"/>
          <w:szCs w:val="26"/>
        </w:rPr>
      </w:pPr>
    </w:p>
    <w:p w14:paraId="4DE2EF7B" w14:textId="7F34099B" w:rsidR="00C43777" w:rsidRPr="00B80F22" w:rsidRDefault="00C43777" w:rsidP="00C43777">
      <w:pPr>
        <w:pStyle w:val="ad"/>
        <w:ind w:left="1028" w:right="849" w:firstLine="69"/>
        <w:jc w:val="center"/>
        <w:rPr>
          <w:sz w:val="26"/>
          <w:szCs w:val="26"/>
        </w:rPr>
      </w:pPr>
      <w:r w:rsidRPr="00B80F22">
        <w:rPr>
          <w:sz w:val="26"/>
          <w:szCs w:val="26"/>
        </w:rPr>
        <w:t>Перечень</w:t>
      </w:r>
      <w:r>
        <w:rPr>
          <w:sz w:val="26"/>
          <w:szCs w:val="26"/>
        </w:rPr>
        <w:t xml:space="preserve"> </w:t>
      </w:r>
      <w:r w:rsidRPr="00B80F22">
        <w:rPr>
          <w:sz w:val="26"/>
          <w:szCs w:val="26"/>
        </w:rPr>
        <w:t>видов</w:t>
      </w:r>
      <w:r>
        <w:rPr>
          <w:sz w:val="26"/>
          <w:szCs w:val="26"/>
        </w:rPr>
        <w:t xml:space="preserve"> </w:t>
      </w:r>
      <w:r w:rsidRPr="00B80F22">
        <w:rPr>
          <w:sz w:val="26"/>
          <w:szCs w:val="26"/>
        </w:rPr>
        <w:t>предпринимательской</w:t>
      </w:r>
      <w:r>
        <w:rPr>
          <w:sz w:val="26"/>
          <w:szCs w:val="26"/>
        </w:rPr>
        <w:t xml:space="preserve"> </w:t>
      </w:r>
      <w:r w:rsidRPr="00B80F22">
        <w:rPr>
          <w:sz w:val="26"/>
          <w:szCs w:val="26"/>
        </w:rPr>
        <w:t>деятельности,</w:t>
      </w:r>
      <w:r>
        <w:rPr>
          <w:sz w:val="26"/>
          <w:szCs w:val="26"/>
        </w:rPr>
        <w:t xml:space="preserve"> </w:t>
      </w:r>
      <w:r w:rsidRPr="00B80F22">
        <w:rPr>
          <w:sz w:val="26"/>
          <w:szCs w:val="26"/>
        </w:rPr>
        <w:t>в</w:t>
      </w:r>
      <w:r>
        <w:rPr>
          <w:sz w:val="26"/>
          <w:szCs w:val="26"/>
        </w:rPr>
        <w:t xml:space="preserve"> </w:t>
      </w:r>
      <w:r w:rsidRPr="00B80F22">
        <w:rPr>
          <w:sz w:val="26"/>
          <w:szCs w:val="26"/>
        </w:rPr>
        <w:t>отношении которых представляются уведомления о начале осуществления предпринимательской</w:t>
      </w:r>
      <w:r w:rsidR="00DE38D3">
        <w:rPr>
          <w:sz w:val="26"/>
          <w:szCs w:val="26"/>
        </w:rPr>
        <w:t xml:space="preserve"> </w:t>
      </w:r>
      <w:r w:rsidRPr="00B80F22">
        <w:rPr>
          <w:sz w:val="26"/>
          <w:szCs w:val="26"/>
        </w:rPr>
        <w:t>деятельности</w:t>
      </w:r>
      <w:r w:rsidR="00DE38D3">
        <w:rPr>
          <w:sz w:val="26"/>
          <w:szCs w:val="26"/>
        </w:rPr>
        <w:t xml:space="preserve"> </w:t>
      </w:r>
      <w:r w:rsidRPr="00B80F22">
        <w:rPr>
          <w:sz w:val="26"/>
          <w:szCs w:val="26"/>
        </w:rPr>
        <w:t>в</w:t>
      </w:r>
      <w:r w:rsidR="00DE38D3">
        <w:rPr>
          <w:sz w:val="26"/>
          <w:szCs w:val="26"/>
        </w:rPr>
        <w:t xml:space="preserve"> </w:t>
      </w:r>
      <w:r w:rsidRPr="00B80F22">
        <w:rPr>
          <w:sz w:val="26"/>
          <w:szCs w:val="26"/>
        </w:rPr>
        <w:t>целях</w:t>
      </w:r>
      <w:r w:rsidR="00DE38D3">
        <w:rPr>
          <w:sz w:val="26"/>
          <w:szCs w:val="26"/>
        </w:rPr>
        <w:t xml:space="preserve"> </w:t>
      </w:r>
      <w:r w:rsidRPr="00B80F22">
        <w:rPr>
          <w:sz w:val="26"/>
          <w:szCs w:val="26"/>
        </w:rPr>
        <w:t>осуществления</w:t>
      </w:r>
      <w:r w:rsidR="00DE38D3">
        <w:rPr>
          <w:sz w:val="26"/>
          <w:szCs w:val="26"/>
        </w:rPr>
        <w:t xml:space="preserve"> </w:t>
      </w:r>
      <w:r w:rsidRPr="00B80F22">
        <w:rPr>
          <w:sz w:val="26"/>
          <w:szCs w:val="26"/>
        </w:rPr>
        <w:t xml:space="preserve">муниципального </w:t>
      </w:r>
      <w:r w:rsidRPr="00B80F22">
        <w:rPr>
          <w:spacing w:val="-2"/>
          <w:sz w:val="26"/>
          <w:szCs w:val="26"/>
        </w:rPr>
        <w:t>контроля</w:t>
      </w:r>
    </w:p>
    <w:p w14:paraId="160A214C" w14:textId="77777777" w:rsidR="00C43777" w:rsidRPr="00B80F22" w:rsidRDefault="00C43777" w:rsidP="00C43777">
      <w:pPr>
        <w:rPr>
          <w:sz w:val="26"/>
          <w:szCs w:val="26"/>
        </w:rPr>
        <w:sectPr w:rsidR="00C43777" w:rsidRPr="00B80F22" w:rsidSect="00C43777">
          <w:pgSz w:w="11910" w:h="16840"/>
          <w:pgMar w:top="1040" w:right="711" w:bottom="280" w:left="1559" w:header="720" w:footer="720" w:gutter="0"/>
          <w:cols w:space="720"/>
        </w:sectPr>
      </w:pPr>
    </w:p>
    <w:p w14:paraId="554D5F02" w14:textId="77777777" w:rsidR="00C43777" w:rsidRPr="005A3DC6" w:rsidRDefault="00C43777" w:rsidP="005A3DC6">
      <w:pPr>
        <w:spacing w:after="0"/>
        <w:jc w:val="both"/>
        <w:rPr>
          <w:rFonts w:cs="Times New Roman"/>
          <w:szCs w:val="28"/>
        </w:rPr>
      </w:pPr>
    </w:p>
    <w:sectPr w:rsidR="00C43777" w:rsidRPr="005A3DC6" w:rsidSect="005A3DC6">
      <w:pgSz w:w="11906" w:h="16838"/>
      <w:pgMar w:top="709" w:right="709" w:bottom="709" w:left="1134" w:header="709" w:footer="57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66E6"/>
    <w:multiLevelType w:val="hybridMultilevel"/>
    <w:tmpl w:val="BE68212E"/>
    <w:lvl w:ilvl="0" w:tplc="289C45B4">
      <w:start w:val="1"/>
      <w:numFmt w:val="decimal"/>
      <w:lvlText w:val="%1."/>
      <w:lvlJc w:val="left"/>
      <w:pPr>
        <w:ind w:left="143" w:hanging="411"/>
      </w:pPr>
      <w:rPr>
        <w:spacing w:val="0"/>
        <w:w w:val="100"/>
        <w:lang w:val="ru-RU" w:eastAsia="en-US" w:bidi="ar-SA"/>
      </w:rPr>
    </w:lvl>
    <w:lvl w:ilvl="1" w:tplc="94A870C4">
      <w:start w:val="1"/>
      <w:numFmt w:val="upperRoman"/>
      <w:lvlText w:val="%2."/>
      <w:lvlJc w:val="left"/>
      <w:pPr>
        <w:ind w:left="720" w:hanging="720"/>
      </w:pPr>
      <w:rPr>
        <w:rFonts w:ascii="Times New Roman" w:eastAsia="Times New Roman" w:hAnsi="Times New Roman" w:cs="Times New Roman" w:hint="default"/>
        <w:b/>
        <w:bCs/>
        <w:i w:val="0"/>
        <w:iCs w:val="0"/>
        <w:spacing w:val="0"/>
        <w:w w:val="100"/>
        <w:sz w:val="28"/>
        <w:szCs w:val="28"/>
        <w:lang w:val="ru-RU" w:eastAsia="en-US" w:bidi="ar-SA"/>
      </w:rPr>
    </w:lvl>
    <w:lvl w:ilvl="2" w:tplc="835AB04C">
      <w:numFmt w:val="bullet"/>
      <w:lvlText w:val="•"/>
      <w:lvlJc w:val="left"/>
      <w:pPr>
        <w:ind w:left="4865" w:hanging="720"/>
      </w:pPr>
      <w:rPr>
        <w:lang w:val="ru-RU" w:eastAsia="en-US" w:bidi="ar-SA"/>
      </w:rPr>
    </w:lvl>
    <w:lvl w:ilvl="3" w:tplc="E5EE9FD8">
      <w:numFmt w:val="bullet"/>
      <w:lvlText w:val="•"/>
      <w:lvlJc w:val="left"/>
      <w:pPr>
        <w:ind w:left="5550" w:hanging="720"/>
      </w:pPr>
      <w:rPr>
        <w:lang w:val="ru-RU" w:eastAsia="en-US" w:bidi="ar-SA"/>
      </w:rPr>
    </w:lvl>
    <w:lvl w:ilvl="4" w:tplc="B87E27FC">
      <w:numFmt w:val="bullet"/>
      <w:lvlText w:val="•"/>
      <w:lvlJc w:val="left"/>
      <w:pPr>
        <w:ind w:left="6235" w:hanging="720"/>
      </w:pPr>
      <w:rPr>
        <w:lang w:val="ru-RU" w:eastAsia="en-US" w:bidi="ar-SA"/>
      </w:rPr>
    </w:lvl>
    <w:lvl w:ilvl="5" w:tplc="56B854AA">
      <w:numFmt w:val="bullet"/>
      <w:lvlText w:val="•"/>
      <w:lvlJc w:val="left"/>
      <w:pPr>
        <w:ind w:left="6921" w:hanging="720"/>
      </w:pPr>
      <w:rPr>
        <w:lang w:val="ru-RU" w:eastAsia="en-US" w:bidi="ar-SA"/>
      </w:rPr>
    </w:lvl>
    <w:lvl w:ilvl="6" w:tplc="6A5EF938">
      <w:numFmt w:val="bullet"/>
      <w:lvlText w:val="•"/>
      <w:lvlJc w:val="left"/>
      <w:pPr>
        <w:ind w:left="7606" w:hanging="720"/>
      </w:pPr>
      <w:rPr>
        <w:lang w:val="ru-RU" w:eastAsia="en-US" w:bidi="ar-SA"/>
      </w:rPr>
    </w:lvl>
    <w:lvl w:ilvl="7" w:tplc="9F6C9D4E">
      <w:numFmt w:val="bullet"/>
      <w:lvlText w:val="•"/>
      <w:lvlJc w:val="left"/>
      <w:pPr>
        <w:ind w:left="8291" w:hanging="720"/>
      </w:pPr>
      <w:rPr>
        <w:lang w:val="ru-RU" w:eastAsia="en-US" w:bidi="ar-SA"/>
      </w:rPr>
    </w:lvl>
    <w:lvl w:ilvl="8" w:tplc="31BC4414">
      <w:numFmt w:val="bullet"/>
      <w:lvlText w:val="•"/>
      <w:lvlJc w:val="left"/>
      <w:pPr>
        <w:ind w:left="8976" w:hanging="720"/>
      </w:pPr>
      <w:rPr>
        <w:lang w:val="ru-RU" w:eastAsia="en-US" w:bidi="ar-SA"/>
      </w:rPr>
    </w:lvl>
  </w:abstractNum>
  <w:abstractNum w:abstractNumId="1" w15:restartNumberingAfterBreak="0">
    <w:nsid w:val="0639673A"/>
    <w:multiLevelType w:val="hybridMultilevel"/>
    <w:tmpl w:val="C78E31A2"/>
    <w:lvl w:ilvl="0" w:tplc="90CE92E0">
      <w:start w:val="1"/>
      <w:numFmt w:val="decimal"/>
      <w:lvlText w:val="%1)"/>
      <w:lvlJc w:val="left"/>
      <w:pPr>
        <w:ind w:left="143" w:hanging="441"/>
      </w:pPr>
      <w:rPr>
        <w:rFonts w:ascii="Times New Roman" w:eastAsia="Times New Roman" w:hAnsi="Times New Roman" w:cs="Times New Roman" w:hint="default"/>
        <w:b w:val="0"/>
        <w:bCs w:val="0"/>
        <w:i w:val="0"/>
        <w:iCs w:val="0"/>
        <w:spacing w:val="0"/>
        <w:w w:val="100"/>
        <w:sz w:val="28"/>
        <w:szCs w:val="28"/>
        <w:lang w:val="ru-RU" w:eastAsia="en-US" w:bidi="ar-SA"/>
      </w:rPr>
    </w:lvl>
    <w:lvl w:ilvl="1" w:tplc="46B03D78">
      <w:numFmt w:val="bullet"/>
      <w:lvlText w:val="•"/>
      <w:lvlJc w:val="left"/>
      <w:pPr>
        <w:ind w:left="1160" w:hanging="441"/>
      </w:pPr>
      <w:rPr>
        <w:lang w:val="ru-RU" w:eastAsia="en-US" w:bidi="ar-SA"/>
      </w:rPr>
    </w:lvl>
    <w:lvl w:ilvl="2" w:tplc="A4946D90">
      <w:numFmt w:val="bullet"/>
      <w:lvlText w:val="•"/>
      <w:lvlJc w:val="left"/>
      <w:pPr>
        <w:ind w:left="2181" w:hanging="441"/>
      </w:pPr>
      <w:rPr>
        <w:lang w:val="ru-RU" w:eastAsia="en-US" w:bidi="ar-SA"/>
      </w:rPr>
    </w:lvl>
    <w:lvl w:ilvl="3" w:tplc="9B385202">
      <w:numFmt w:val="bullet"/>
      <w:lvlText w:val="•"/>
      <w:lvlJc w:val="left"/>
      <w:pPr>
        <w:ind w:left="3202" w:hanging="441"/>
      </w:pPr>
      <w:rPr>
        <w:lang w:val="ru-RU" w:eastAsia="en-US" w:bidi="ar-SA"/>
      </w:rPr>
    </w:lvl>
    <w:lvl w:ilvl="4" w:tplc="8486B2E4">
      <w:numFmt w:val="bullet"/>
      <w:lvlText w:val="•"/>
      <w:lvlJc w:val="left"/>
      <w:pPr>
        <w:ind w:left="4222" w:hanging="441"/>
      </w:pPr>
      <w:rPr>
        <w:lang w:val="ru-RU" w:eastAsia="en-US" w:bidi="ar-SA"/>
      </w:rPr>
    </w:lvl>
    <w:lvl w:ilvl="5" w:tplc="74D0DB16">
      <w:numFmt w:val="bullet"/>
      <w:lvlText w:val="•"/>
      <w:lvlJc w:val="left"/>
      <w:pPr>
        <w:ind w:left="5243" w:hanging="441"/>
      </w:pPr>
      <w:rPr>
        <w:lang w:val="ru-RU" w:eastAsia="en-US" w:bidi="ar-SA"/>
      </w:rPr>
    </w:lvl>
    <w:lvl w:ilvl="6" w:tplc="5FDABF12">
      <w:numFmt w:val="bullet"/>
      <w:lvlText w:val="•"/>
      <w:lvlJc w:val="left"/>
      <w:pPr>
        <w:ind w:left="6264" w:hanging="441"/>
      </w:pPr>
      <w:rPr>
        <w:lang w:val="ru-RU" w:eastAsia="en-US" w:bidi="ar-SA"/>
      </w:rPr>
    </w:lvl>
    <w:lvl w:ilvl="7" w:tplc="B0507088">
      <w:numFmt w:val="bullet"/>
      <w:lvlText w:val="•"/>
      <w:lvlJc w:val="left"/>
      <w:pPr>
        <w:ind w:left="7285" w:hanging="441"/>
      </w:pPr>
      <w:rPr>
        <w:lang w:val="ru-RU" w:eastAsia="en-US" w:bidi="ar-SA"/>
      </w:rPr>
    </w:lvl>
    <w:lvl w:ilvl="8" w:tplc="ACE6A096">
      <w:numFmt w:val="bullet"/>
      <w:lvlText w:val="•"/>
      <w:lvlJc w:val="left"/>
      <w:pPr>
        <w:ind w:left="8305" w:hanging="441"/>
      </w:pPr>
      <w:rPr>
        <w:lang w:val="ru-RU" w:eastAsia="en-US" w:bidi="ar-SA"/>
      </w:rPr>
    </w:lvl>
  </w:abstractNum>
  <w:abstractNum w:abstractNumId="2" w15:restartNumberingAfterBreak="0">
    <w:nsid w:val="07310775"/>
    <w:multiLevelType w:val="multilevel"/>
    <w:tmpl w:val="883AA8F4"/>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77C4F30"/>
    <w:multiLevelType w:val="hybridMultilevel"/>
    <w:tmpl w:val="779C1CF8"/>
    <w:lvl w:ilvl="0" w:tplc="CBAE5D10">
      <w:start w:val="1"/>
      <w:numFmt w:val="decimal"/>
      <w:lvlText w:val="%1."/>
      <w:lvlJc w:val="left"/>
      <w:pPr>
        <w:ind w:left="281"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B308ED4E">
      <w:numFmt w:val="bullet"/>
      <w:lvlText w:val="•"/>
      <w:lvlJc w:val="left"/>
      <w:pPr>
        <w:ind w:left="1194" w:hanging="281"/>
      </w:pPr>
      <w:rPr>
        <w:lang w:val="ru-RU" w:eastAsia="en-US" w:bidi="ar-SA"/>
      </w:rPr>
    </w:lvl>
    <w:lvl w:ilvl="2" w:tplc="514C2422">
      <w:numFmt w:val="bullet"/>
      <w:lvlText w:val="•"/>
      <w:lvlJc w:val="left"/>
      <w:pPr>
        <w:ind w:left="2101" w:hanging="281"/>
      </w:pPr>
      <w:rPr>
        <w:lang w:val="ru-RU" w:eastAsia="en-US" w:bidi="ar-SA"/>
      </w:rPr>
    </w:lvl>
    <w:lvl w:ilvl="3" w:tplc="7382BBE4">
      <w:numFmt w:val="bullet"/>
      <w:lvlText w:val="•"/>
      <w:lvlJc w:val="left"/>
      <w:pPr>
        <w:ind w:left="3008" w:hanging="281"/>
      </w:pPr>
      <w:rPr>
        <w:lang w:val="ru-RU" w:eastAsia="en-US" w:bidi="ar-SA"/>
      </w:rPr>
    </w:lvl>
    <w:lvl w:ilvl="4" w:tplc="CC38FC34">
      <w:numFmt w:val="bullet"/>
      <w:lvlText w:val="•"/>
      <w:lvlJc w:val="left"/>
      <w:pPr>
        <w:ind w:left="3914" w:hanging="281"/>
      </w:pPr>
      <w:rPr>
        <w:lang w:val="ru-RU" w:eastAsia="en-US" w:bidi="ar-SA"/>
      </w:rPr>
    </w:lvl>
    <w:lvl w:ilvl="5" w:tplc="F16A0106">
      <w:numFmt w:val="bullet"/>
      <w:lvlText w:val="•"/>
      <w:lvlJc w:val="left"/>
      <w:pPr>
        <w:ind w:left="4821" w:hanging="281"/>
      </w:pPr>
      <w:rPr>
        <w:lang w:val="ru-RU" w:eastAsia="en-US" w:bidi="ar-SA"/>
      </w:rPr>
    </w:lvl>
    <w:lvl w:ilvl="6" w:tplc="9EB0411E">
      <w:numFmt w:val="bullet"/>
      <w:lvlText w:val="•"/>
      <w:lvlJc w:val="left"/>
      <w:pPr>
        <w:ind w:left="5728" w:hanging="281"/>
      </w:pPr>
      <w:rPr>
        <w:lang w:val="ru-RU" w:eastAsia="en-US" w:bidi="ar-SA"/>
      </w:rPr>
    </w:lvl>
    <w:lvl w:ilvl="7" w:tplc="77D803CA">
      <w:numFmt w:val="bullet"/>
      <w:lvlText w:val="•"/>
      <w:lvlJc w:val="left"/>
      <w:pPr>
        <w:ind w:left="6635" w:hanging="281"/>
      </w:pPr>
      <w:rPr>
        <w:lang w:val="ru-RU" w:eastAsia="en-US" w:bidi="ar-SA"/>
      </w:rPr>
    </w:lvl>
    <w:lvl w:ilvl="8" w:tplc="D31084B0">
      <w:numFmt w:val="bullet"/>
      <w:lvlText w:val="•"/>
      <w:lvlJc w:val="left"/>
      <w:pPr>
        <w:ind w:left="7541" w:hanging="281"/>
      </w:pPr>
      <w:rPr>
        <w:lang w:val="ru-RU" w:eastAsia="en-US" w:bidi="ar-SA"/>
      </w:rPr>
    </w:lvl>
  </w:abstractNum>
  <w:abstractNum w:abstractNumId="4" w15:restartNumberingAfterBreak="0">
    <w:nsid w:val="09F810D7"/>
    <w:multiLevelType w:val="hybridMultilevel"/>
    <w:tmpl w:val="8D267090"/>
    <w:lvl w:ilvl="0" w:tplc="B1C0A856">
      <w:start w:val="1"/>
      <w:numFmt w:val="decimal"/>
      <w:lvlText w:val="%1)"/>
      <w:lvlJc w:val="left"/>
      <w:pPr>
        <w:ind w:left="129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93A6BAE8">
      <w:numFmt w:val="bullet"/>
      <w:lvlText w:val="•"/>
      <w:lvlJc w:val="left"/>
      <w:pPr>
        <w:ind w:left="2204" w:hanging="305"/>
      </w:pPr>
      <w:rPr>
        <w:lang w:val="ru-RU" w:eastAsia="en-US" w:bidi="ar-SA"/>
      </w:rPr>
    </w:lvl>
    <w:lvl w:ilvl="2" w:tplc="E7D0A492">
      <w:numFmt w:val="bullet"/>
      <w:lvlText w:val="•"/>
      <w:lvlJc w:val="left"/>
      <w:pPr>
        <w:ind w:left="3109" w:hanging="305"/>
      </w:pPr>
      <w:rPr>
        <w:lang w:val="ru-RU" w:eastAsia="en-US" w:bidi="ar-SA"/>
      </w:rPr>
    </w:lvl>
    <w:lvl w:ilvl="3" w:tplc="FC9ECFD2">
      <w:numFmt w:val="bullet"/>
      <w:lvlText w:val="•"/>
      <w:lvlJc w:val="left"/>
      <w:pPr>
        <w:ind w:left="4014" w:hanging="305"/>
      </w:pPr>
      <w:rPr>
        <w:lang w:val="ru-RU" w:eastAsia="en-US" w:bidi="ar-SA"/>
      </w:rPr>
    </w:lvl>
    <w:lvl w:ilvl="4" w:tplc="5798FAC0">
      <w:numFmt w:val="bullet"/>
      <w:lvlText w:val="•"/>
      <w:lvlJc w:val="left"/>
      <w:pPr>
        <w:ind w:left="4918" w:hanging="305"/>
      </w:pPr>
      <w:rPr>
        <w:lang w:val="ru-RU" w:eastAsia="en-US" w:bidi="ar-SA"/>
      </w:rPr>
    </w:lvl>
    <w:lvl w:ilvl="5" w:tplc="216ED8B0">
      <w:numFmt w:val="bullet"/>
      <w:lvlText w:val="•"/>
      <w:lvlJc w:val="left"/>
      <w:pPr>
        <w:ind w:left="5823" w:hanging="305"/>
      </w:pPr>
      <w:rPr>
        <w:lang w:val="ru-RU" w:eastAsia="en-US" w:bidi="ar-SA"/>
      </w:rPr>
    </w:lvl>
    <w:lvl w:ilvl="6" w:tplc="92AAF568">
      <w:numFmt w:val="bullet"/>
      <w:lvlText w:val="•"/>
      <w:lvlJc w:val="left"/>
      <w:pPr>
        <w:ind w:left="6728" w:hanging="305"/>
      </w:pPr>
      <w:rPr>
        <w:lang w:val="ru-RU" w:eastAsia="en-US" w:bidi="ar-SA"/>
      </w:rPr>
    </w:lvl>
    <w:lvl w:ilvl="7" w:tplc="4B989A60">
      <w:numFmt w:val="bullet"/>
      <w:lvlText w:val="•"/>
      <w:lvlJc w:val="left"/>
      <w:pPr>
        <w:ind w:left="7633" w:hanging="305"/>
      </w:pPr>
      <w:rPr>
        <w:lang w:val="ru-RU" w:eastAsia="en-US" w:bidi="ar-SA"/>
      </w:rPr>
    </w:lvl>
    <w:lvl w:ilvl="8" w:tplc="E7600C46">
      <w:numFmt w:val="bullet"/>
      <w:lvlText w:val="•"/>
      <w:lvlJc w:val="left"/>
      <w:pPr>
        <w:ind w:left="8537" w:hanging="305"/>
      </w:pPr>
      <w:rPr>
        <w:lang w:val="ru-RU" w:eastAsia="en-US" w:bidi="ar-SA"/>
      </w:rPr>
    </w:lvl>
  </w:abstractNum>
  <w:abstractNum w:abstractNumId="5" w15:restartNumberingAfterBreak="0">
    <w:nsid w:val="143D19C1"/>
    <w:multiLevelType w:val="hybridMultilevel"/>
    <w:tmpl w:val="4B2A0132"/>
    <w:lvl w:ilvl="0" w:tplc="26B8A7D4">
      <w:start w:val="1"/>
      <w:numFmt w:val="decimal"/>
      <w:lvlText w:val="%1)"/>
      <w:lvlJc w:val="left"/>
      <w:pPr>
        <w:ind w:left="143" w:hanging="411"/>
      </w:pPr>
      <w:rPr>
        <w:rFonts w:ascii="Times New Roman" w:eastAsia="Times New Roman" w:hAnsi="Times New Roman" w:cs="Times New Roman" w:hint="default"/>
        <w:b w:val="0"/>
        <w:bCs w:val="0"/>
        <w:i w:val="0"/>
        <w:iCs w:val="0"/>
        <w:spacing w:val="0"/>
        <w:w w:val="100"/>
        <w:sz w:val="28"/>
        <w:szCs w:val="28"/>
        <w:lang w:val="ru-RU" w:eastAsia="en-US" w:bidi="ar-SA"/>
      </w:rPr>
    </w:lvl>
    <w:lvl w:ilvl="1" w:tplc="EB269B98">
      <w:numFmt w:val="bullet"/>
      <w:lvlText w:val="•"/>
      <w:lvlJc w:val="left"/>
      <w:pPr>
        <w:ind w:left="1160" w:hanging="411"/>
      </w:pPr>
      <w:rPr>
        <w:lang w:val="ru-RU" w:eastAsia="en-US" w:bidi="ar-SA"/>
      </w:rPr>
    </w:lvl>
    <w:lvl w:ilvl="2" w:tplc="A2AE7086">
      <w:numFmt w:val="bullet"/>
      <w:lvlText w:val="•"/>
      <w:lvlJc w:val="left"/>
      <w:pPr>
        <w:ind w:left="2181" w:hanging="411"/>
      </w:pPr>
      <w:rPr>
        <w:lang w:val="ru-RU" w:eastAsia="en-US" w:bidi="ar-SA"/>
      </w:rPr>
    </w:lvl>
    <w:lvl w:ilvl="3" w:tplc="324C0EAE">
      <w:numFmt w:val="bullet"/>
      <w:lvlText w:val="•"/>
      <w:lvlJc w:val="left"/>
      <w:pPr>
        <w:ind w:left="3202" w:hanging="411"/>
      </w:pPr>
      <w:rPr>
        <w:lang w:val="ru-RU" w:eastAsia="en-US" w:bidi="ar-SA"/>
      </w:rPr>
    </w:lvl>
    <w:lvl w:ilvl="4" w:tplc="9920E638">
      <w:numFmt w:val="bullet"/>
      <w:lvlText w:val="•"/>
      <w:lvlJc w:val="left"/>
      <w:pPr>
        <w:ind w:left="4222" w:hanging="411"/>
      </w:pPr>
      <w:rPr>
        <w:lang w:val="ru-RU" w:eastAsia="en-US" w:bidi="ar-SA"/>
      </w:rPr>
    </w:lvl>
    <w:lvl w:ilvl="5" w:tplc="720825DE">
      <w:numFmt w:val="bullet"/>
      <w:lvlText w:val="•"/>
      <w:lvlJc w:val="left"/>
      <w:pPr>
        <w:ind w:left="5243" w:hanging="411"/>
      </w:pPr>
      <w:rPr>
        <w:lang w:val="ru-RU" w:eastAsia="en-US" w:bidi="ar-SA"/>
      </w:rPr>
    </w:lvl>
    <w:lvl w:ilvl="6" w:tplc="2CE6F5AC">
      <w:numFmt w:val="bullet"/>
      <w:lvlText w:val="•"/>
      <w:lvlJc w:val="left"/>
      <w:pPr>
        <w:ind w:left="6264" w:hanging="411"/>
      </w:pPr>
      <w:rPr>
        <w:lang w:val="ru-RU" w:eastAsia="en-US" w:bidi="ar-SA"/>
      </w:rPr>
    </w:lvl>
    <w:lvl w:ilvl="7" w:tplc="59DCD79C">
      <w:numFmt w:val="bullet"/>
      <w:lvlText w:val="•"/>
      <w:lvlJc w:val="left"/>
      <w:pPr>
        <w:ind w:left="7285" w:hanging="411"/>
      </w:pPr>
      <w:rPr>
        <w:lang w:val="ru-RU" w:eastAsia="en-US" w:bidi="ar-SA"/>
      </w:rPr>
    </w:lvl>
    <w:lvl w:ilvl="8" w:tplc="068A2D72">
      <w:numFmt w:val="bullet"/>
      <w:lvlText w:val="•"/>
      <w:lvlJc w:val="left"/>
      <w:pPr>
        <w:ind w:left="8305" w:hanging="411"/>
      </w:pPr>
      <w:rPr>
        <w:lang w:val="ru-RU" w:eastAsia="en-US" w:bidi="ar-SA"/>
      </w:rPr>
    </w:lvl>
  </w:abstractNum>
  <w:abstractNum w:abstractNumId="6" w15:restartNumberingAfterBreak="0">
    <w:nsid w:val="155806B6"/>
    <w:multiLevelType w:val="hybridMultilevel"/>
    <w:tmpl w:val="401E2518"/>
    <w:lvl w:ilvl="0" w:tplc="62828CF2">
      <w:start w:val="1"/>
      <w:numFmt w:val="decimal"/>
      <w:lvlText w:val="%1."/>
      <w:lvlJc w:val="left"/>
      <w:pPr>
        <w:ind w:left="143" w:hanging="434"/>
      </w:pPr>
      <w:rPr>
        <w:spacing w:val="0"/>
        <w:w w:val="100"/>
        <w:lang w:val="ru-RU" w:eastAsia="en-US" w:bidi="ar-SA"/>
      </w:rPr>
    </w:lvl>
    <w:lvl w:ilvl="1" w:tplc="83781202">
      <w:start w:val="1"/>
      <w:numFmt w:val="decimal"/>
      <w:lvlText w:val="%2)"/>
      <w:lvlJc w:val="left"/>
      <w:pPr>
        <w:ind w:left="143" w:hanging="374"/>
      </w:pPr>
      <w:rPr>
        <w:spacing w:val="0"/>
        <w:w w:val="100"/>
        <w:lang w:val="ru-RU" w:eastAsia="en-US" w:bidi="ar-SA"/>
      </w:rPr>
    </w:lvl>
    <w:lvl w:ilvl="2" w:tplc="46348878">
      <w:numFmt w:val="bullet"/>
      <w:lvlText w:val="•"/>
      <w:lvlJc w:val="left"/>
      <w:pPr>
        <w:ind w:left="2305" w:hanging="374"/>
      </w:pPr>
      <w:rPr>
        <w:lang w:val="ru-RU" w:eastAsia="en-US" w:bidi="ar-SA"/>
      </w:rPr>
    </w:lvl>
    <w:lvl w:ilvl="3" w:tplc="CFC8CF1A">
      <w:numFmt w:val="bullet"/>
      <w:lvlText w:val="•"/>
      <w:lvlJc w:val="left"/>
      <w:pPr>
        <w:ind w:left="3310" w:hanging="374"/>
      </w:pPr>
      <w:rPr>
        <w:lang w:val="ru-RU" w:eastAsia="en-US" w:bidi="ar-SA"/>
      </w:rPr>
    </w:lvl>
    <w:lvl w:ilvl="4" w:tplc="AB90222E">
      <w:numFmt w:val="bullet"/>
      <w:lvlText w:val="•"/>
      <w:lvlJc w:val="left"/>
      <w:pPr>
        <w:ind w:left="4315" w:hanging="374"/>
      </w:pPr>
      <w:rPr>
        <w:lang w:val="ru-RU" w:eastAsia="en-US" w:bidi="ar-SA"/>
      </w:rPr>
    </w:lvl>
    <w:lvl w:ilvl="5" w:tplc="9BFC7A7C">
      <w:numFmt w:val="bullet"/>
      <w:lvlText w:val="•"/>
      <w:lvlJc w:val="left"/>
      <w:pPr>
        <w:ind w:left="5321" w:hanging="374"/>
      </w:pPr>
      <w:rPr>
        <w:lang w:val="ru-RU" w:eastAsia="en-US" w:bidi="ar-SA"/>
      </w:rPr>
    </w:lvl>
    <w:lvl w:ilvl="6" w:tplc="680AA83A">
      <w:numFmt w:val="bullet"/>
      <w:lvlText w:val="•"/>
      <w:lvlJc w:val="left"/>
      <w:pPr>
        <w:ind w:left="6326" w:hanging="374"/>
      </w:pPr>
      <w:rPr>
        <w:lang w:val="ru-RU" w:eastAsia="en-US" w:bidi="ar-SA"/>
      </w:rPr>
    </w:lvl>
    <w:lvl w:ilvl="7" w:tplc="6D0CC8EC">
      <w:numFmt w:val="bullet"/>
      <w:lvlText w:val="•"/>
      <w:lvlJc w:val="left"/>
      <w:pPr>
        <w:ind w:left="7331" w:hanging="374"/>
      </w:pPr>
      <w:rPr>
        <w:lang w:val="ru-RU" w:eastAsia="en-US" w:bidi="ar-SA"/>
      </w:rPr>
    </w:lvl>
    <w:lvl w:ilvl="8" w:tplc="AD4478EA">
      <w:numFmt w:val="bullet"/>
      <w:lvlText w:val="•"/>
      <w:lvlJc w:val="left"/>
      <w:pPr>
        <w:ind w:left="8336" w:hanging="374"/>
      </w:pPr>
      <w:rPr>
        <w:lang w:val="ru-RU" w:eastAsia="en-US" w:bidi="ar-SA"/>
      </w:rPr>
    </w:lvl>
  </w:abstractNum>
  <w:abstractNum w:abstractNumId="7" w15:restartNumberingAfterBreak="0">
    <w:nsid w:val="16377F67"/>
    <w:multiLevelType w:val="hybridMultilevel"/>
    <w:tmpl w:val="D3586C66"/>
    <w:lvl w:ilvl="0" w:tplc="E5AA3250">
      <w:start w:val="1"/>
      <w:numFmt w:val="decimal"/>
      <w:lvlText w:val="%1."/>
      <w:lvlJc w:val="left"/>
      <w:pPr>
        <w:ind w:left="143" w:hanging="396"/>
      </w:pPr>
      <w:rPr>
        <w:rFonts w:ascii="Times New Roman" w:eastAsia="Times New Roman" w:hAnsi="Times New Roman" w:cs="Times New Roman" w:hint="default"/>
        <w:b w:val="0"/>
        <w:bCs w:val="0"/>
        <w:i w:val="0"/>
        <w:iCs w:val="0"/>
        <w:spacing w:val="0"/>
        <w:w w:val="100"/>
        <w:sz w:val="28"/>
        <w:szCs w:val="28"/>
        <w:lang w:val="ru-RU" w:eastAsia="en-US" w:bidi="ar-SA"/>
      </w:rPr>
    </w:lvl>
    <w:lvl w:ilvl="1" w:tplc="717E58F0">
      <w:numFmt w:val="bullet"/>
      <w:lvlText w:val="•"/>
      <w:lvlJc w:val="left"/>
      <w:pPr>
        <w:ind w:left="1160" w:hanging="396"/>
      </w:pPr>
      <w:rPr>
        <w:lang w:val="ru-RU" w:eastAsia="en-US" w:bidi="ar-SA"/>
      </w:rPr>
    </w:lvl>
    <w:lvl w:ilvl="2" w:tplc="574A4E08">
      <w:numFmt w:val="bullet"/>
      <w:lvlText w:val="•"/>
      <w:lvlJc w:val="left"/>
      <w:pPr>
        <w:ind w:left="2181" w:hanging="396"/>
      </w:pPr>
      <w:rPr>
        <w:lang w:val="ru-RU" w:eastAsia="en-US" w:bidi="ar-SA"/>
      </w:rPr>
    </w:lvl>
    <w:lvl w:ilvl="3" w:tplc="07ACB9A2">
      <w:numFmt w:val="bullet"/>
      <w:lvlText w:val="•"/>
      <w:lvlJc w:val="left"/>
      <w:pPr>
        <w:ind w:left="3202" w:hanging="396"/>
      </w:pPr>
      <w:rPr>
        <w:lang w:val="ru-RU" w:eastAsia="en-US" w:bidi="ar-SA"/>
      </w:rPr>
    </w:lvl>
    <w:lvl w:ilvl="4" w:tplc="EBD6F076">
      <w:numFmt w:val="bullet"/>
      <w:lvlText w:val="•"/>
      <w:lvlJc w:val="left"/>
      <w:pPr>
        <w:ind w:left="4222" w:hanging="396"/>
      </w:pPr>
      <w:rPr>
        <w:lang w:val="ru-RU" w:eastAsia="en-US" w:bidi="ar-SA"/>
      </w:rPr>
    </w:lvl>
    <w:lvl w:ilvl="5" w:tplc="8C7273FC">
      <w:numFmt w:val="bullet"/>
      <w:lvlText w:val="•"/>
      <w:lvlJc w:val="left"/>
      <w:pPr>
        <w:ind w:left="5243" w:hanging="396"/>
      </w:pPr>
      <w:rPr>
        <w:lang w:val="ru-RU" w:eastAsia="en-US" w:bidi="ar-SA"/>
      </w:rPr>
    </w:lvl>
    <w:lvl w:ilvl="6" w:tplc="20469A12">
      <w:numFmt w:val="bullet"/>
      <w:lvlText w:val="•"/>
      <w:lvlJc w:val="left"/>
      <w:pPr>
        <w:ind w:left="6264" w:hanging="396"/>
      </w:pPr>
      <w:rPr>
        <w:lang w:val="ru-RU" w:eastAsia="en-US" w:bidi="ar-SA"/>
      </w:rPr>
    </w:lvl>
    <w:lvl w:ilvl="7" w:tplc="24EE025E">
      <w:numFmt w:val="bullet"/>
      <w:lvlText w:val="•"/>
      <w:lvlJc w:val="left"/>
      <w:pPr>
        <w:ind w:left="7285" w:hanging="396"/>
      </w:pPr>
      <w:rPr>
        <w:lang w:val="ru-RU" w:eastAsia="en-US" w:bidi="ar-SA"/>
      </w:rPr>
    </w:lvl>
    <w:lvl w:ilvl="8" w:tplc="3B046BFA">
      <w:numFmt w:val="bullet"/>
      <w:lvlText w:val="•"/>
      <w:lvlJc w:val="left"/>
      <w:pPr>
        <w:ind w:left="8305" w:hanging="396"/>
      </w:pPr>
      <w:rPr>
        <w:lang w:val="ru-RU" w:eastAsia="en-US" w:bidi="ar-SA"/>
      </w:rPr>
    </w:lvl>
  </w:abstractNum>
  <w:abstractNum w:abstractNumId="8" w15:restartNumberingAfterBreak="0">
    <w:nsid w:val="1AB96A17"/>
    <w:multiLevelType w:val="hybridMultilevel"/>
    <w:tmpl w:val="73645BA2"/>
    <w:lvl w:ilvl="0" w:tplc="DAD80F9A">
      <w:start w:val="1"/>
      <w:numFmt w:val="decimal"/>
      <w:lvlText w:val="%1)"/>
      <w:lvlJc w:val="left"/>
      <w:pPr>
        <w:ind w:left="143" w:hanging="324"/>
      </w:pPr>
      <w:rPr>
        <w:rFonts w:ascii="Times New Roman" w:eastAsia="Times New Roman" w:hAnsi="Times New Roman" w:cs="Times New Roman" w:hint="default"/>
        <w:b w:val="0"/>
        <w:bCs w:val="0"/>
        <w:i w:val="0"/>
        <w:iCs w:val="0"/>
        <w:spacing w:val="0"/>
        <w:w w:val="100"/>
        <w:sz w:val="24"/>
        <w:szCs w:val="24"/>
        <w:lang w:val="ru-RU" w:eastAsia="en-US" w:bidi="ar-SA"/>
      </w:rPr>
    </w:lvl>
    <w:lvl w:ilvl="1" w:tplc="FFBA0FAE">
      <w:numFmt w:val="bullet"/>
      <w:lvlText w:val="•"/>
      <w:lvlJc w:val="left"/>
      <w:pPr>
        <w:ind w:left="1160" w:hanging="324"/>
      </w:pPr>
      <w:rPr>
        <w:lang w:val="ru-RU" w:eastAsia="en-US" w:bidi="ar-SA"/>
      </w:rPr>
    </w:lvl>
    <w:lvl w:ilvl="2" w:tplc="F89279C8">
      <w:numFmt w:val="bullet"/>
      <w:lvlText w:val="•"/>
      <w:lvlJc w:val="left"/>
      <w:pPr>
        <w:ind w:left="2181" w:hanging="324"/>
      </w:pPr>
      <w:rPr>
        <w:lang w:val="ru-RU" w:eastAsia="en-US" w:bidi="ar-SA"/>
      </w:rPr>
    </w:lvl>
    <w:lvl w:ilvl="3" w:tplc="89EEE174">
      <w:numFmt w:val="bullet"/>
      <w:lvlText w:val="•"/>
      <w:lvlJc w:val="left"/>
      <w:pPr>
        <w:ind w:left="3202" w:hanging="324"/>
      </w:pPr>
      <w:rPr>
        <w:lang w:val="ru-RU" w:eastAsia="en-US" w:bidi="ar-SA"/>
      </w:rPr>
    </w:lvl>
    <w:lvl w:ilvl="4" w:tplc="B134A934">
      <w:numFmt w:val="bullet"/>
      <w:lvlText w:val="•"/>
      <w:lvlJc w:val="left"/>
      <w:pPr>
        <w:ind w:left="4222" w:hanging="324"/>
      </w:pPr>
      <w:rPr>
        <w:lang w:val="ru-RU" w:eastAsia="en-US" w:bidi="ar-SA"/>
      </w:rPr>
    </w:lvl>
    <w:lvl w:ilvl="5" w:tplc="BBF08A4E">
      <w:numFmt w:val="bullet"/>
      <w:lvlText w:val="•"/>
      <w:lvlJc w:val="left"/>
      <w:pPr>
        <w:ind w:left="5243" w:hanging="324"/>
      </w:pPr>
      <w:rPr>
        <w:lang w:val="ru-RU" w:eastAsia="en-US" w:bidi="ar-SA"/>
      </w:rPr>
    </w:lvl>
    <w:lvl w:ilvl="6" w:tplc="48C2CC9E">
      <w:numFmt w:val="bullet"/>
      <w:lvlText w:val="•"/>
      <w:lvlJc w:val="left"/>
      <w:pPr>
        <w:ind w:left="6264" w:hanging="324"/>
      </w:pPr>
      <w:rPr>
        <w:lang w:val="ru-RU" w:eastAsia="en-US" w:bidi="ar-SA"/>
      </w:rPr>
    </w:lvl>
    <w:lvl w:ilvl="7" w:tplc="763EBDD0">
      <w:numFmt w:val="bullet"/>
      <w:lvlText w:val="•"/>
      <w:lvlJc w:val="left"/>
      <w:pPr>
        <w:ind w:left="7285" w:hanging="324"/>
      </w:pPr>
      <w:rPr>
        <w:lang w:val="ru-RU" w:eastAsia="en-US" w:bidi="ar-SA"/>
      </w:rPr>
    </w:lvl>
    <w:lvl w:ilvl="8" w:tplc="5310E5FC">
      <w:numFmt w:val="bullet"/>
      <w:lvlText w:val="•"/>
      <w:lvlJc w:val="left"/>
      <w:pPr>
        <w:ind w:left="8305" w:hanging="324"/>
      </w:pPr>
      <w:rPr>
        <w:lang w:val="ru-RU" w:eastAsia="en-US" w:bidi="ar-SA"/>
      </w:rPr>
    </w:lvl>
  </w:abstractNum>
  <w:abstractNum w:abstractNumId="9" w15:restartNumberingAfterBreak="0">
    <w:nsid w:val="1BE5603E"/>
    <w:multiLevelType w:val="multilevel"/>
    <w:tmpl w:val="FDF8CDBC"/>
    <w:lvl w:ilvl="0">
      <w:start w:val="24"/>
      <w:numFmt w:val="decimal"/>
      <w:lvlText w:val="%1"/>
      <w:lvlJc w:val="left"/>
      <w:pPr>
        <w:ind w:left="143" w:hanging="696"/>
      </w:pPr>
      <w:rPr>
        <w:lang w:val="ru-RU" w:eastAsia="en-US" w:bidi="ar-SA"/>
      </w:rPr>
    </w:lvl>
    <w:lvl w:ilvl="1">
      <w:start w:val="1"/>
      <w:numFmt w:val="decimal"/>
      <w:lvlText w:val="%1.%2."/>
      <w:lvlJc w:val="left"/>
      <w:pPr>
        <w:ind w:left="143" w:hanging="696"/>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2181" w:hanging="696"/>
      </w:pPr>
      <w:rPr>
        <w:lang w:val="ru-RU" w:eastAsia="en-US" w:bidi="ar-SA"/>
      </w:rPr>
    </w:lvl>
    <w:lvl w:ilvl="3">
      <w:numFmt w:val="bullet"/>
      <w:lvlText w:val="•"/>
      <w:lvlJc w:val="left"/>
      <w:pPr>
        <w:ind w:left="3202" w:hanging="696"/>
      </w:pPr>
      <w:rPr>
        <w:lang w:val="ru-RU" w:eastAsia="en-US" w:bidi="ar-SA"/>
      </w:rPr>
    </w:lvl>
    <w:lvl w:ilvl="4">
      <w:numFmt w:val="bullet"/>
      <w:lvlText w:val="•"/>
      <w:lvlJc w:val="left"/>
      <w:pPr>
        <w:ind w:left="4222" w:hanging="696"/>
      </w:pPr>
      <w:rPr>
        <w:lang w:val="ru-RU" w:eastAsia="en-US" w:bidi="ar-SA"/>
      </w:rPr>
    </w:lvl>
    <w:lvl w:ilvl="5">
      <w:numFmt w:val="bullet"/>
      <w:lvlText w:val="•"/>
      <w:lvlJc w:val="left"/>
      <w:pPr>
        <w:ind w:left="5243" w:hanging="696"/>
      </w:pPr>
      <w:rPr>
        <w:lang w:val="ru-RU" w:eastAsia="en-US" w:bidi="ar-SA"/>
      </w:rPr>
    </w:lvl>
    <w:lvl w:ilvl="6">
      <w:numFmt w:val="bullet"/>
      <w:lvlText w:val="•"/>
      <w:lvlJc w:val="left"/>
      <w:pPr>
        <w:ind w:left="6264" w:hanging="696"/>
      </w:pPr>
      <w:rPr>
        <w:lang w:val="ru-RU" w:eastAsia="en-US" w:bidi="ar-SA"/>
      </w:rPr>
    </w:lvl>
    <w:lvl w:ilvl="7">
      <w:numFmt w:val="bullet"/>
      <w:lvlText w:val="•"/>
      <w:lvlJc w:val="left"/>
      <w:pPr>
        <w:ind w:left="7285" w:hanging="696"/>
      </w:pPr>
      <w:rPr>
        <w:lang w:val="ru-RU" w:eastAsia="en-US" w:bidi="ar-SA"/>
      </w:rPr>
    </w:lvl>
    <w:lvl w:ilvl="8">
      <w:numFmt w:val="bullet"/>
      <w:lvlText w:val="•"/>
      <w:lvlJc w:val="left"/>
      <w:pPr>
        <w:ind w:left="8305" w:hanging="696"/>
      </w:pPr>
      <w:rPr>
        <w:lang w:val="ru-RU" w:eastAsia="en-US" w:bidi="ar-SA"/>
      </w:rPr>
    </w:lvl>
  </w:abstractNum>
  <w:abstractNum w:abstractNumId="10" w15:restartNumberingAfterBreak="0">
    <w:nsid w:val="29FE3056"/>
    <w:multiLevelType w:val="hybridMultilevel"/>
    <w:tmpl w:val="307A1A14"/>
    <w:lvl w:ilvl="0" w:tplc="C584EAF0">
      <w:start w:val="1"/>
      <w:numFmt w:val="decimal"/>
      <w:lvlText w:val="%1)"/>
      <w:lvlJc w:val="left"/>
      <w:pPr>
        <w:ind w:left="7352" w:hanging="547"/>
      </w:pPr>
      <w:rPr>
        <w:rFonts w:ascii="Times New Roman" w:eastAsia="Times New Roman" w:hAnsi="Times New Roman" w:cs="Times New Roman" w:hint="default"/>
        <w:b w:val="0"/>
        <w:bCs w:val="0"/>
        <w:i w:val="0"/>
        <w:iCs w:val="0"/>
        <w:spacing w:val="0"/>
        <w:w w:val="100"/>
        <w:sz w:val="28"/>
        <w:szCs w:val="28"/>
        <w:lang w:val="ru-RU" w:eastAsia="en-US" w:bidi="ar-SA"/>
      </w:rPr>
    </w:lvl>
    <w:lvl w:ilvl="1" w:tplc="89CE283E">
      <w:numFmt w:val="bullet"/>
      <w:lvlText w:val="•"/>
      <w:lvlJc w:val="left"/>
      <w:pPr>
        <w:ind w:left="1160" w:hanging="547"/>
      </w:pPr>
      <w:rPr>
        <w:lang w:val="ru-RU" w:eastAsia="en-US" w:bidi="ar-SA"/>
      </w:rPr>
    </w:lvl>
    <w:lvl w:ilvl="2" w:tplc="2CAC2A84">
      <w:numFmt w:val="bullet"/>
      <w:lvlText w:val="•"/>
      <w:lvlJc w:val="left"/>
      <w:pPr>
        <w:ind w:left="2181" w:hanging="547"/>
      </w:pPr>
      <w:rPr>
        <w:lang w:val="ru-RU" w:eastAsia="en-US" w:bidi="ar-SA"/>
      </w:rPr>
    </w:lvl>
    <w:lvl w:ilvl="3" w:tplc="82F8C232">
      <w:numFmt w:val="bullet"/>
      <w:lvlText w:val="•"/>
      <w:lvlJc w:val="left"/>
      <w:pPr>
        <w:ind w:left="3202" w:hanging="547"/>
      </w:pPr>
      <w:rPr>
        <w:lang w:val="ru-RU" w:eastAsia="en-US" w:bidi="ar-SA"/>
      </w:rPr>
    </w:lvl>
    <w:lvl w:ilvl="4" w:tplc="9C96ABFE">
      <w:numFmt w:val="bullet"/>
      <w:lvlText w:val="•"/>
      <w:lvlJc w:val="left"/>
      <w:pPr>
        <w:ind w:left="4222" w:hanging="547"/>
      </w:pPr>
      <w:rPr>
        <w:lang w:val="ru-RU" w:eastAsia="en-US" w:bidi="ar-SA"/>
      </w:rPr>
    </w:lvl>
    <w:lvl w:ilvl="5" w:tplc="E5A0BC50">
      <w:numFmt w:val="bullet"/>
      <w:lvlText w:val="•"/>
      <w:lvlJc w:val="left"/>
      <w:pPr>
        <w:ind w:left="5243" w:hanging="547"/>
      </w:pPr>
      <w:rPr>
        <w:lang w:val="ru-RU" w:eastAsia="en-US" w:bidi="ar-SA"/>
      </w:rPr>
    </w:lvl>
    <w:lvl w:ilvl="6" w:tplc="CBDAEDAA">
      <w:numFmt w:val="bullet"/>
      <w:lvlText w:val="•"/>
      <w:lvlJc w:val="left"/>
      <w:pPr>
        <w:ind w:left="6264" w:hanging="547"/>
      </w:pPr>
      <w:rPr>
        <w:lang w:val="ru-RU" w:eastAsia="en-US" w:bidi="ar-SA"/>
      </w:rPr>
    </w:lvl>
    <w:lvl w:ilvl="7" w:tplc="3C1C89B4">
      <w:numFmt w:val="bullet"/>
      <w:lvlText w:val="•"/>
      <w:lvlJc w:val="left"/>
      <w:pPr>
        <w:ind w:left="7285" w:hanging="547"/>
      </w:pPr>
      <w:rPr>
        <w:lang w:val="ru-RU" w:eastAsia="en-US" w:bidi="ar-SA"/>
      </w:rPr>
    </w:lvl>
    <w:lvl w:ilvl="8" w:tplc="1F56671A">
      <w:numFmt w:val="bullet"/>
      <w:lvlText w:val="•"/>
      <w:lvlJc w:val="left"/>
      <w:pPr>
        <w:ind w:left="8305" w:hanging="547"/>
      </w:pPr>
      <w:rPr>
        <w:lang w:val="ru-RU" w:eastAsia="en-US" w:bidi="ar-SA"/>
      </w:rPr>
    </w:lvl>
  </w:abstractNum>
  <w:abstractNum w:abstractNumId="11" w15:restartNumberingAfterBreak="0">
    <w:nsid w:val="38195C2E"/>
    <w:multiLevelType w:val="hybridMultilevel"/>
    <w:tmpl w:val="1ACA1C5C"/>
    <w:lvl w:ilvl="0" w:tplc="775EC55E">
      <w:start w:val="1"/>
      <w:numFmt w:val="decimal"/>
      <w:lvlText w:val="%1."/>
      <w:lvlJc w:val="left"/>
      <w:pPr>
        <w:ind w:left="281"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3D5EA9F0">
      <w:numFmt w:val="bullet"/>
      <w:lvlText w:val="•"/>
      <w:lvlJc w:val="left"/>
      <w:pPr>
        <w:ind w:left="2186" w:hanging="281"/>
      </w:pPr>
      <w:rPr>
        <w:lang w:val="ru-RU" w:eastAsia="en-US" w:bidi="ar-SA"/>
      </w:rPr>
    </w:lvl>
    <w:lvl w:ilvl="2" w:tplc="F2BA828A">
      <w:numFmt w:val="bullet"/>
      <w:lvlText w:val="•"/>
      <w:lvlJc w:val="left"/>
      <w:pPr>
        <w:ind w:left="3093" w:hanging="281"/>
      </w:pPr>
      <w:rPr>
        <w:lang w:val="ru-RU" w:eastAsia="en-US" w:bidi="ar-SA"/>
      </w:rPr>
    </w:lvl>
    <w:lvl w:ilvl="3" w:tplc="8FFAEF1A">
      <w:numFmt w:val="bullet"/>
      <w:lvlText w:val="•"/>
      <w:lvlJc w:val="left"/>
      <w:pPr>
        <w:ind w:left="4000" w:hanging="281"/>
      </w:pPr>
      <w:rPr>
        <w:lang w:val="ru-RU" w:eastAsia="en-US" w:bidi="ar-SA"/>
      </w:rPr>
    </w:lvl>
    <w:lvl w:ilvl="4" w:tplc="4050949A">
      <w:numFmt w:val="bullet"/>
      <w:lvlText w:val="•"/>
      <w:lvlJc w:val="left"/>
      <w:pPr>
        <w:ind w:left="4906" w:hanging="281"/>
      </w:pPr>
      <w:rPr>
        <w:lang w:val="ru-RU" w:eastAsia="en-US" w:bidi="ar-SA"/>
      </w:rPr>
    </w:lvl>
    <w:lvl w:ilvl="5" w:tplc="75247EA8">
      <w:numFmt w:val="bullet"/>
      <w:lvlText w:val="•"/>
      <w:lvlJc w:val="left"/>
      <w:pPr>
        <w:ind w:left="5813" w:hanging="281"/>
      </w:pPr>
      <w:rPr>
        <w:lang w:val="ru-RU" w:eastAsia="en-US" w:bidi="ar-SA"/>
      </w:rPr>
    </w:lvl>
    <w:lvl w:ilvl="6" w:tplc="78CA4558">
      <w:numFmt w:val="bullet"/>
      <w:lvlText w:val="•"/>
      <w:lvlJc w:val="left"/>
      <w:pPr>
        <w:ind w:left="6720" w:hanging="281"/>
      </w:pPr>
      <w:rPr>
        <w:lang w:val="ru-RU" w:eastAsia="en-US" w:bidi="ar-SA"/>
      </w:rPr>
    </w:lvl>
    <w:lvl w:ilvl="7" w:tplc="B9A6C34E">
      <w:numFmt w:val="bullet"/>
      <w:lvlText w:val="•"/>
      <w:lvlJc w:val="left"/>
      <w:pPr>
        <w:ind w:left="7627" w:hanging="281"/>
      </w:pPr>
      <w:rPr>
        <w:lang w:val="ru-RU" w:eastAsia="en-US" w:bidi="ar-SA"/>
      </w:rPr>
    </w:lvl>
    <w:lvl w:ilvl="8" w:tplc="25A81A94">
      <w:numFmt w:val="bullet"/>
      <w:lvlText w:val="•"/>
      <w:lvlJc w:val="left"/>
      <w:pPr>
        <w:ind w:left="8533" w:hanging="281"/>
      </w:pPr>
      <w:rPr>
        <w:lang w:val="ru-RU" w:eastAsia="en-US" w:bidi="ar-SA"/>
      </w:rPr>
    </w:lvl>
  </w:abstractNum>
  <w:abstractNum w:abstractNumId="12" w15:restartNumberingAfterBreak="0">
    <w:nsid w:val="42587C6B"/>
    <w:multiLevelType w:val="hybridMultilevel"/>
    <w:tmpl w:val="C4AECC3C"/>
    <w:lvl w:ilvl="0" w:tplc="D9482354">
      <w:start w:val="1"/>
      <w:numFmt w:val="decimal"/>
      <w:lvlText w:val="%1)"/>
      <w:lvlJc w:val="left"/>
      <w:pPr>
        <w:ind w:left="143" w:hanging="341"/>
      </w:pPr>
      <w:rPr>
        <w:rFonts w:ascii="Times New Roman" w:eastAsia="Times New Roman" w:hAnsi="Times New Roman" w:cs="Times New Roman" w:hint="default"/>
        <w:b w:val="0"/>
        <w:bCs w:val="0"/>
        <w:i w:val="0"/>
        <w:iCs w:val="0"/>
        <w:spacing w:val="0"/>
        <w:w w:val="100"/>
        <w:sz w:val="28"/>
        <w:szCs w:val="28"/>
        <w:lang w:val="ru-RU" w:eastAsia="en-US" w:bidi="ar-SA"/>
      </w:rPr>
    </w:lvl>
    <w:lvl w:ilvl="1" w:tplc="9EC46542">
      <w:numFmt w:val="bullet"/>
      <w:lvlText w:val="•"/>
      <w:lvlJc w:val="left"/>
      <w:pPr>
        <w:ind w:left="1160" w:hanging="341"/>
      </w:pPr>
      <w:rPr>
        <w:lang w:val="ru-RU" w:eastAsia="en-US" w:bidi="ar-SA"/>
      </w:rPr>
    </w:lvl>
    <w:lvl w:ilvl="2" w:tplc="22F6BEF6">
      <w:numFmt w:val="bullet"/>
      <w:lvlText w:val="•"/>
      <w:lvlJc w:val="left"/>
      <w:pPr>
        <w:ind w:left="2181" w:hanging="341"/>
      </w:pPr>
      <w:rPr>
        <w:lang w:val="ru-RU" w:eastAsia="en-US" w:bidi="ar-SA"/>
      </w:rPr>
    </w:lvl>
    <w:lvl w:ilvl="3" w:tplc="91028B3C">
      <w:numFmt w:val="bullet"/>
      <w:lvlText w:val="•"/>
      <w:lvlJc w:val="left"/>
      <w:pPr>
        <w:ind w:left="3202" w:hanging="341"/>
      </w:pPr>
      <w:rPr>
        <w:lang w:val="ru-RU" w:eastAsia="en-US" w:bidi="ar-SA"/>
      </w:rPr>
    </w:lvl>
    <w:lvl w:ilvl="4" w:tplc="1AA23C5C">
      <w:numFmt w:val="bullet"/>
      <w:lvlText w:val="•"/>
      <w:lvlJc w:val="left"/>
      <w:pPr>
        <w:ind w:left="4222" w:hanging="341"/>
      </w:pPr>
      <w:rPr>
        <w:lang w:val="ru-RU" w:eastAsia="en-US" w:bidi="ar-SA"/>
      </w:rPr>
    </w:lvl>
    <w:lvl w:ilvl="5" w:tplc="205A5FAE">
      <w:numFmt w:val="bullet"/>
      <w:lvlText w:val="•"/>
      <w:lvlJc w:val="left"/>
      <w:pPr>
        <w:ind w:left="5243" w:hanging="341"/>
      </w:pPr>
      <w:rPr>
        <w:lang w:val="ru-RU" w:eastAsia="en-US" w:bidi="ar-SA"/>
      </w:rPr>
    </w:lvl>
    <w:lvl w:ilvl="6" w:tplc="2996CD14">
      <w:numFmt w:val="bullet"/>
      <w:lvlText w:val="•"/>
      <w:lvlJc w:val="left"/>
      <w:pPr>
        <w:ind w:left="6264" w:hanging="341"/>
      </w:pPr>
      <w:rPr>
        <w:lang w:val="ru-RU" w:eastAsia="en-US" w:bidi="ar-SA"/>
      </w:rPr>
    </w:lvl>
    <w:lvl w:ilvl="7" w:tplc="0AEEB36A">
      <w:numFmt w:val="bullet"/>
      <w:lvlText w:val="•"/>
      <w:lvlJc w:val="left"/>
      <w:pPr>
        <w:ind w:left="7285" w:hanging="341"/>
      </w:pPr>
      <w:rPr>
        <w:lang w:val="ru-RU" w:eastAsia="en-US" w:bidi="ar-SA"/>
      </w:rPr>
    </w:lvl>
    <w:lvl w:ilvl="8" w:tplc="7978656C">
      <w:numFmt w:val="bullet"/>
      <w:lvlText w:val="•"/>
      <w:lvlJc w:val="left"/>
      <w:pPr>
        <w:ind w:left="8305" w:hanging="341"/>
      </w:pPr>
      <w:rPr>
        <w:lang w:val="ru-RU" w:eastAsia="en-US" w:bidi="ar-SA"/>
      </w:rPr>
    </w:lvl>
  </w:abstractNum>
  <w:abstractNum w:abstractNumId="13" w15:restartNumberingAfterBreak="0">
    <w:nsid w:val="43D21117"/>
    <w:multiLevelType w:val="multilevel"/>
    <w:tmpl w:val="8CC6F3BE"/>
    <w:lvl w:ilvl="0">
      <w:start w:val="11"/>
      <w:numFmt w:val="decimal"/>
      <w:lvlText w:val="%1."/>
      <w:lvlJc w:val="left"/>
      <w:pPr>
        <w:ind w:left="585" w:hanging="585"/>
      </w:pPr>
      <w:rPr>
        <w:rFonts w:hint="default"/>
      </w:rPr>
    </w:lvl>
    <w:lvl w:ilvl="1">
      <w:start w:val="1"/>
      <w:numFmt w:val="decimal"/>
      <w:lvlText w:val="%1.%2."/>
      <w:lvlJc w:val="left"/>
      <w:pPr>
        <w:ind w:left="677" w:hanging="720"/>
      </w:pPr>
      <w:rPr>
        <w:rFonts w:hint="default"/>
      </w:rPr>
    </w:lvl>
    <w:lvl w:ilvl="2">
      <w:start w:val="1"/>
      <w:numFmt w:val="decimal"/>
      <w:lvlText w:val="%1.%2.%3."/>
      <w:lvlJc w:val="left"/>
      <w:pPr>
        <w:ind w:left="634" w:hanging="720"/>
      </w:pPr>
      <w:rPr>
        <w:rFonts w:hint="default"/>
      </w:rPr>
    </w:lvl>
    <w:lvl w:ilvl="3">
      <w:start w:val="1"/>
      <w:numFmt w:val="decimal"/>
      <w:lvlText w:val="%1.%2.%3.%4."/>
      <w:lvlJc w:val="left"/>
      <w:pPr>
        <w:ind w:left="951" w:hanging="1080"/>
      </w:pPr>
      <w:rPr>
        <w:rFonts w:hint="default"/>
      </w:rPr>
    </w:lvl>
    <w:lvl w:ilvl="4">
      <w:start w:val="1"/>
      <w:numFmt w:val="decimal"/>
      <w:lvlText w:val="%1.%2.%3.%4.%5."/>
      <w:lvlJc w:val="left"/>
      <w:pPr>
        <w:ind w:left="908" w:hanging="1080"/>
      </w:pPr>
      <w:rPr>
        <w:rFonts w:hint="default"/>
      </w:rPr>
    </w:lvl>
    <w:lvl w:ilvl="5">
      <w:start w:val="1"/>
      <w:numFmt w:val="decimal"/>
      <w:lvlText w:val="%1.%2.%3.%4.%5.%6."/>
      <w:lvlJc w:val="left"/>
      <w:pPr>
        <w:ind w:left="1225" w:hanging="1440"/>
      </w:pPr>
      <w:rPr>
        <w:rFonts w:hint="default"/>
      </w:rPr>
    </w:lvl>
    <w:lvl w:ilvl="6">
      <w:start w:val="1"/>
      <w:numFmt w:val="decimal"/>
      <w:lvlText w:val="%1.%2.%3.%4.%5.%6.%7."/>
      <w:lvlJc w:val="left"/>
      <w:pPr>
        <w:ind w:left="1542" w:hanging="1800"/>
      </w:pPr>
      <w:rPr>
        <w:rFonts w:hint="default"/>
      </w:rPr>
    </w:lvl>
    <w:lvl w:ilvl="7">
      <w:start w:val="1"/>
      <w:numFmt w:val="decimal"/>
      <w:lvlText w:val="%1.%2.%3.%4.%5.%6.%7.%8."/>
      <w:lvlJc w:val="left"/>
      <w:pPr>
        <w:ind w:left="1499" w:hanging="1800"/>
      </w:pPr>
      <w:rPr>
        <w:rFonts w:hint="default"/>
      </w:rPr>
    </w:lvl>
    <w:lvl w:ilvl="8">
      <w:start w:val="1"/>
      <w:numFmt w:val="decimal"/>
      <w:lvlText w:val="%1.%2.%3.%4.%5.%6.%7.%8.%9."/>
      <w:lvlJc w:val="left"/>
      <w:pPr>
        <w:ind w:left="1816" w:hanging="2160"/>
      </w:pPr>
      <w:rPr>
        <w:rFonts w:hint="default"/>
      </w:rPr>
    </w:lvl>
  </w:abstractNum>
  <w:abstractNum w:abstractNumId="14" w15:restartNumberingAfterBreak="0">
    <w:nsid w:val="47D04CFF"/>
    <w:multiLevelType w:val="hybridMultilevel"/>
    <w:tmpl w:val="0C28CBA8"/>
    <w:lvl w:ilvl="0" w:tplc="2B548D66">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0F7603E"/>
    <w:multiLevelType w:val="hybridMultilevel"/>
    <w:tmpl w:val="E8B86D66"/>
    <w:lvl w:ilvl="0" w:tplc="714E4DE4">
      <w:start w:val="1"/>
      <w:numFmt w:val="decimal"/>
      <w:lvlText w:val="%1)"/>
      <w:lvlJc w:val="left"/>
      <w:pPr>
        <w:ind w:left="312" w:hanging="312"/>
      </w:pPr>
      <w:rPr>
        <w:rFonts w:ascii="Times New Roman" w:eastAsia="Times New Roman" w:hAnsi="Times New Roman" w:cs="Times New Roman" w:hint="default"/>
        <w:b w:val="0"/>
        <w:bCs w:val="0"/>
        <w:i w:val="0"/>
        <w:iCs w:val="0"/>
        <w:spacing w:val="0"/>
        <w:w w:val="100"/>
        <w:sz w:val="28"/>
        <w:szCs w:val="28"/>
        <w:lang w:val="ru-RU" w:eastAsia="en-US" w:bidi="ar-SA"/>
      </w:rPr>
    </w:lvl>
    <w:lvl w:ilvl="1" w:tplc="931E5F52">
      <w:numFmt w:val="bullet"/>
      <w:lvlText w:val="•"/>
      <w:lvlJc w:val="left"/>
      <w:pPr>
        <w:ind w:left="1160" w:hanging="312"/>
      </w:pPr>
      <w:rPr>
        <w:lang w:val="ru-RU" w:eastAsia="en-US" w:bidi="ar-SA"/>
      </w:rPr>
    </w:lvl>
    <w:lvl w:ilvl="2" w:tplc="546AD650">
      <w:numFmt w:val="bullet"/>
      <w:lvlText w:val="•"/>
      <w:lvlJc w:val="left"/>
      <w:pPr>
        <w:ind w:left="2181" w:hanging="312"/>
      </w:pPr>
      <w:rPr>
        <w:lang w:val="ru-RU" w:eastAsia="en-US" w:bidi="ar-SA"/>
      </w:rPr>
    </w:lvl>
    <w:lvl w:ilvl="3" w:tplc="6858960C">
      <w:numFmt w:val="bullet"/>
      <w:lvlText w:val="•"/>
      <w:lvlJc w:val="left"/>
      <w:pPr>
        <w:ind w:left="3202" w:hanging="312"/>
      </w:pPr>
      <w:rPr>
        <w:lang w:val="ru-RU" w:eastAsia="en-US" w:bidi="ar-SA"/>
      </w:rPr>
    </w:lvl>
    <w:lvl w:ilvl="4" w:tplc="CA884076">
      <w:numFmt w:val="bullet"/>
      <w:lvlText w:val="•"/>
      <w:lvlJc w:val="left"/>
      <w:pPr>
        <w:ind w:left="4222" w:hanging="312"/>
      </w:pPr>
      <w:rPr>
        <w:lang w:val="ru-RU" w:eastAsia="en-US" w:bidi="ar-SA"/>
      </w:rPr>
    </w:lvl>
    <w:lvl w:ilvl="5" w:tplc="5CFA5B28">
      <w:numFmt w:val="bullet"/>
      <w:lvlText w:val="•"/>
      <w:lvlJc w:val="left"/>
      <w:pPr>
        <w:ind w:left="5243" w:hanging="312"/>
      </w:pPr>
      <w:rPr>
        <w:lang w:val="ru-RU" w:eastAsia="en-US" w:bidi="ar-SA"/>
      </w:rPr>
    </w:lvl>
    <w:lvl w:ilvl="6" w:tplc="970C5062">
      <w:numFmt w:val="bullet"/>
      <w:lvlText w:val="•"/>
      <w:lvlJc w:val="left"/>
      <w:pPr>
        <w:ind w:left="6264" w:hanging="312"/>
      </w:pPr>
      <w:rPr>
        <w:lang w:val="ru-RU" w:eastAsia="en-US" w:bidi="ar-SA"/>
      </w:rPr>
    </w:lvl>
    <w:lvl w:ilvl="7" w:tplc="3EA0092E">
      <w:numFmt w:val="bullet"/>
      <w:lvlText w:val="•"/>
      <w:lvlJc w:val="left"/>
      <w:pPr>
        <w:ind w:left="7285" w:hanging="312"/>
      </w:pPr>
      <w:rPr>
        <w:lang w:val="ru-RU" w:eastAsia="en-US" w:bidi="ar-SA"/>
      </w:rPr>
    </w:lvl>
    <w:lvl w:ilvl="8" w:tplc="80E8ED74">
      <w:numFmt w:val="bullet"/>
      <w:lvlText w:val="•"/>
      <w:lvlJc w:val="left"/>
      <w:pPr>
        <w:ind w:left="8305" w:hanging="312"/>
      </w:pPr>
      <w:rPr>
        <w:lang w:val="ru-RU" w:eastAsia="en-US" w:bidi="ar-SA"/>
      </w:rPr>
    </w:lvl>
  </w:abstractNum>
  <w:abstractNum w:abstractNumId="16" w15:restartNumberingAfterBreak="0">
    <w:nsid w:val="524313D7"/>
    <w:multiLevelType w:val="multilevel"/>
    <w:tmpl w:val="BAA8566A"/>
    <w:lvl w:ilvl="0">
      <w:start w:val="11"/>
      <w:numFmt w:val="decimal"/>
      <w:lvlText w:val="%1"/>
      <w:lvlJc w:val="left"/>
      <w:pPr>
        <w:ind w:left="510" w:hanging="510"/>
      </w:pPr>
      <w:rPr>
        <w:rFonts w:hint="default"/>
      </w:rPr>
    </w:lvl>
    <w:lvl w:ilvl="1">
      <w:start w:val="1"/>
      <w:numFmt w:val="decimal"/>
      <w:lvlText w:val="%1.%2"/>
      <w:lvlJc w:val="left"/>
      <w:pPr>
        <w:ind w:left="-43" w:hanging="510"/>
      </w:pPr>
      <w:rPr>
        <w:rFonts w:hint="default"/>
      </w:rPr>
    </w:lvl>
    <w:lvl w:ilvl="2">
      <w:start w:val="1"/>
      <w:numFmt w:val="decimal"/>
      <w:lvlText w:val="%1.%2.%3"/>
      <w:lvlJc w:val="left"/>
      <w:pPr>
        <w:ind w:left="-386" w:hanging="720"/>
      </w:pPr>
      <w:rPr>
        <w:rFonts w:hint="default"/>
      </w:rPr>
    </w:lvl>
    <w:lvl w:ilvl="3">
      <w:start w:val="1"/>
      <w:numFmt w:val="decimal"/>
      <w:lvlText w:val="%1.%2.%3.%4"/>
      <w:lvlJc w:val="left"/>
      <w:pPr>
        <w:ind w:left="-579" w:hanging="1080"/>
      </w:pPr>
      <w:rPr>
        <w:rFonts w:hint="default"/>
      </w:rPr>
    </w:lvl>
    <w:lvl w:ilvl="4">
      <w:start w:val="1"/>
      <w:numFmt w:val="decimal"/>
      <w:lvlText w:val="%1.%2.%3.%4.%5"/>
      <w:lvlJc w:val="left"/>
      <w:pPr>
        <w:ind w:left="-1132" w:hanging="1080"/>
      </w:pPr>
      <w:rPr>
        <w:rFonts w:hint="default"/>
      </w:rPr>
    </w:lvl>
    <w:lvl w:ilvl="5">
      <w:start w:val="1"/>
      <w:numFmt w:val="decimal"/>
      <w:lvlText w:val="%1.%2.%3.%4.%5.%6"/>
      <w:lvlJc w:val="left"/>
      <w:pPr>
        <w:ind w:left="-1325" w:hanging="1440"/>
      </w:pPr>
      <w:rPr>
        <w:rFonts w:hint="default"/>
      </w:rPr>
    </w:lvl>
    <w:lvl w:ilvl="6">
      <w:start w:val="1"/>
      <w:numFmt w:val="decimal"/>
      <w:lvlText w:val="%1.%2.%3.%4.%5.%6.%7"/>
      <w:lvlJc w:val="left"/>
      <w:pPr>
        <w:ind w:left="-1878" w:hanging="1440"/>
      </w:pPr>
      <w:rPr>
        <w:rFonts w:hint="default"/>
      </w:rPr>
    </w:lvl>
    <w:lvl w:ilvl="7">
      <w:start w:val="1"/>
      <w:numFmt w:val="decimal"/>
      <w:lvlText w:val="%1.%2.%3.%4.%5.%6.%7.%8"/>
      <w:lvlJc w:val="left"/>
      <w:pPr>
        <w:ind w:left="-2071" w:hanging="1800"/>
      </w:pPr>
      <w:rPr>
        <w:rFonts w:hint="default"/>
      </w:rPr>
    </w:lvl>
    <w:lvl w:ilvl="8">
      <w:start w:val="1"/>
      <w:numFmt w:val="decimal"/>
      <w:lvlText w:val="%1.%2.%3.%4.%5.%6.%7.%8.%9"/>
      <w:lvlJc w:val="left"/>
      <w:pPr>
        <w:ind w:left="-2264" w:hanging="2160"/>
      </w:pPr>
      <w:rPr>
        <w:rFonts w:hint="default"/>
      </w:rPr>
    </w:lvl>
  </w:abstractNum>
  <w:abstractNum w:abstractNumId="17" w15:restartNumberingAfterBreak="0">
    <w:nsid w:val="549F2D31"/>
    <w:multiLevelType w:val="hybridMultilevel"/>
    <w:tmpl w:val="FDF8D438"/>
    <w:lvl w:ilvl="0" w:tplc="049C2F76">
      <w:start w:val="1"/>
      <w:numFmt w:val="decimal"/>
      <w:lvlText w:val="%1."/>
      <w:lvlJc w:val="left"/>
      <w:pPr>
        <w:ind w:left="143" w:hanging="377"/>
      </w:pPr>
      <w:rPr>
        <w:rFonts w:ascii="Times New Roman" w:eastAsia="Times New Roman" w:hAnsi="Times New Roman" w:cs="Times New Roman" w:hint="default"/>
        <w:b w:val="0"/>
        <w:bCs w:val="0"/>
        <w:i w:val="0"/>
        <w:iCs w:val="0"/>
        <w:spacing w:val="0"/>
        <w:w w:val="100"/>
        <w:sz w:val="28"/>
        <w:szCs w:val="28"/>
        <w:lang w:val="ru-RU" w:eastAsia="en-US" w:bidi="ar-SA"/>
      </w:rPr>
    </w:lvl>
    <w:lvl w:ilvl="1" w:tplc="2D6CE590">
      <w:start w:val="1"/>
      <w:numFmt w:val="decimal"/>
      <w:lvlText w:val="%2."/>
      <w:lvlJc w:val="left"/>
      <w:pPr>
        <w:ind w:left="2442" w:hanging="240"/>
      </w:pPr>
      <w:rPr>
        <w:rFonts w:ascii="Times New Roman" w:eastAsia="Times New Roman" w:hAnsi="Times New Roman" w:cs="Times New Roman" w:hint="default"/>
        <w:b/>
        <w:bCs/>
        <w:i w:val="0"/>
        <w:iCs w:val="0"/>
        <w:spacing w:val="0"/>
        <w:w w:val="100"/>
        <w:sz w:val="24"/>
        <w:szCs w:val="24"/>
        <w:lang w:val="ru-RU" w:eastAsia="en-US" w:bidi="ar-SA"/>
      </w:rPr>
    </w:lvl>
    <w:lvl w:ilvl="2" w:tplc="4CC2FC64">
      <w:numFmt w:val="bullet"/>
      <w:lvlText w:val="•"/>
      <w:lvlJc w:val="left"/>
      <w:pPr>
        <w:ind w:left="3318" w:hanging="240"/>
      </w:pPr>
      <w:rPr>
        <w:lang w:val="ru-RU" w:eastAsia="en-US" w:bidi="ar-SA"/>
      </w:rPr>
    </w:lvl>
    <w:lvl w:ilvl="3" w:tplc="28FA789A">
      <w:numFmt w:val="bullet"/>
      <w:lvlText w:val="•"/>
      <w:lvlJc w:val="left"/>
      <w:pPr>
        <w:ind w:left="4197" w:hanging="240"/>
      </w:pPr>
      <w:rPr>
        <w:lang w:val="ru-RU" w:eastAsia="en-US" w:bidi="ar-SA"/>
      </w:rPr>
    </w:lvl>
    <w:lvl w:ilvl="4" w:tplc="35CE7704">
      <w:numFmt w:val="bullet"/>
      <w:lvlText w:val="•"/>
      <w:lvlJc w:val="left"/>
      <w:pPr>
        <w:ind w:left="5075" w:hanging="240"/>
      </w:pPr>
      <w:rPr>
        <w:lang w:val="ru-RU" w:eastAsia="en-US" w:bidi="ar-SA"/>
      </w:rPr>
    </w:lvl>
    <w:lvl w:ilvl="5" w:tplc="5EC88316">
      <w:numFmt w:val="bullet"/>
      <w:lvlText w:val="•"/>
      <w:lvlJc w:val="left"/>
      <w:pPr>
        <w:ind w:left="5954" w:hanging="240"/>
      </w:pPr>
      <w:rPr>
        <w:lang w:val="ru-RU" w:eastAsia="en-US" w:bidi="ar-SA"/>
      </w:rPr>
    </w:lvl>
    <w:lvl w:ilvl="6" w:tplc="650C1382">
      <w:numFmt w:val="bullet"/>
      <w:lvlText w:val="•"/>
      <w:lvlJc w:val="left"/>
      <w:pPr>
        <w:ind w:left="6833" w:hanging="240"/>
      </w:pPr>
      <w:rPr>
        <w:lang w:val="ru-RU" w:eastAsia="en-US" w:bidi="ar-SA"/>
      </w:rPr>
    </w:lvl>
    <w:lvl w:ilvl="7" w:tplc="BAE6C1F8">
      <w:numFmt w:val="bullet"/>
      <w:lvlText w:val="•"/>
      <w:lvlJc w:val="left"/>
      <w:pPr>
        <w:ind w:left="7711" w:hanging="240"/>
      </w:pPr>
      <w:rPr>
        <w:lang w:val="ru-RU" w:eastAsia="en-US" w:bidi="ar-SA"/>
      </w:rPr>
    </w:lvl>
    <w:lvl w:ilvl="8" w:tplc="CBFC17AA">
      <w:numFmt w:val="bullet"/>
      <w:lvlText w:val="•"/>
      <w:lvlJc w:val="left"/>
      <w:pPr>
        <w:ind w:left="8590" w:hanging="240"/>
      </w:pPr>
      <w:rPr>
        <w:lang w:val="ru-RU" w:eastAsia="en-US" w:bidi="ar-SA"/>
      </w:rPr>
    </w:lvl>
  </w:abstractNum>
  <w:abstractNum w:abstractNumId="18" w15:restartNumberingAfterBreak="0">
    <w:nsid w:val="59E72BED"/>
    <w:multiLevelType w:val="hybridMultilevel"/>
    <w:tmpl w:val="C1046BD0"/>
    <w:lvl w:ilvl="0" w:tplc="7BC22172">
      <w:start w:val="1"/>
      <w:numFmt w:val="decimal"/>
      <w:lvlText w:val="%1)"/>
      <w:lvlJc w:val="left"/>
      <w:pPr>
        <w:ind w:left="129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8B0E2EA0">
      <w:numFmt w:val="bullet"/>
      <w:lvlText w:val="•"/>
      <w:lvlJc w:val="left"/>
      <w:pPr>
        <w:ind w:left="2204" w:hanging="305"/>
      </w:pPr>
      <w:rPr>
        <w:lang w:val="ru-RU" w:eastAsia="en-US" w:bidi="ar-SA"/>
      </w:rPr>
    </w:lvl>
    <w:lvl w:ilvl="2" w:tplc="0DD629EE">
      <w:numFmt w:val="bullet"/>
      <w:lvlText w:val="•"/>
      <w:lvlJc w:val="left"/>
      <w:pPr>
        <w:ind w:left="3109" w:hanging="305"/>
      </w:pPr>
      <w:rPr>
        <w:lang w:val="ru-RU" w:eastAsia="en-US" w:bidi="ar-SA"/>
      </w:rPr>
    </w:lvl>
    <w:lvl w:ilvl="3" w:tplc="139C8546">
      <w:numFmt w:val="bullet"/>
      <w:lvlText w:val="•"/>
      <w:lvlJc w:val="left"/>
      <w:pPr>
        <w:ind w:left="4014" w:hanging="305"/>
      </w:pPr>
      <w:rPr>
        <w:lang w:val="ru-RU" w:eastAsia="en-US" w:bidi="ar-SA"/>
      </w:rPr>
    </w:lvl>
    <w:lvl w:ilvl="4" w:tplc="348C413E">
      <w:numFmt w:val="bullet"/>
      <w:lvlText w:val="•"/>
      <w:lvlJc w:val="left"/>
      <w:pPr>
        <w:ind w:left="4918" w:hanging="305"/>
      </w:pPr>
      <w:rPr>
        <w:lang w:val="ru-RU" w:eastAsia="en-US" w:bidi="ar-SA"/>
      </w:rPr>
    </w:lvl>
    <w:lvl w:ilvl="5" w:tplc="32AEBC04">
      <w:numFmt w:val="bullet"/>
      <w:lvlText w:val="•"/>
      <w:lvlJc w:val="left"/>
      <w:pPr>
        <w:ind w:left="5823" w:hanging="305"/>
      </w:pPr>
      <w:rPr>
        <w:lang w:val="ru-RU" w:eastAsia="en-US" w:bidi="ar-SA"/>
      </w:rPr>
    </w:lvl>
    <w:lvl w:ilvl="6" w:tplc="588A0C74">
      <w:numFmt w:val="bullet"/>
      <w:lvlText w:val="•"/>
      <w:lvlJc w:val="left"/>
      <w:pPr>
        <w:ind w:left="6728" w:hanging="305"/>
      </w:pPr>
      <w:rPr>
        <w:lang w:val="ru-RU" w:eastAsia="en-US" w:bidi="ar-SA"/>
      </w:rPr>
    </w:lvl>
    <w:lvl w:ilvl="7" w:tplc="1D2EF81A">
      <w:numFmt w:val="bullet"/>
      <w:lvlText w:val="•"/>
      <w:lvlJc w:val="left"/>
      <w:pPr>
        <w:ind w:left="7633" w:hanging="305"/>
      </w:pPr>
      <w:rPr>
        <w:lang w:val="ru-RU" w:eastAsia="en-US" w:bidi="ar-SA"/>
      </w:rPr>
    </w:lvl>
    <w:lvl w:ilvl="8" w:tplc="9D1E2F1E">
      <w:numFmt w:val="bullet"/>
      <w:lvlText w:val="•"/>
      <w:lvlJc w:val="left"/>
      <w:pPr>
        <w:ind w:left="8537" w:hanging="305"/>
      </w:pPr>
      <w:rPr>
        <w:lang w:val="ru-RU" w:eastAsia="en-US" w:bidi="ar-SA"/>
      </w:rPr>
    </w:lvl>
  </w:abstractNum>
  <w:abstractNum w:abstractNumId="19" w15:restartNumberingAfterBreak="0">
    <w:nsid w:val="64084EEF"/>
    <w:multiLevelType w:val="hybridMultilevel"/>
    <w:tmpl w:val="39EA38FE"/>
    <w:lvl w:ilvl="0" w:tplc="F940B658">
      <w:start w:val="1"/>
      <w:numFmt w:val="decimal"/>
      <w:lvlText w:val="%1)"/>
      <w:lvlJc w:val="left"/>
      <w:pPr>
        <w:ind w:left="143" w:hanging="327"/>
      </w:pPr>
      <w:rPr>
        <w:rFonts w:ascii="Times New Roman" w:eastAsia="Times New Roman" w:hAnsi="Times New Roman" w:cs="Times New Roman" w:hint="default"/>
        <w:b w:val="0"/>
        <w:bCs w:val="0"/>
        <w:i w:val="0"/>
        <w:iCs w:val="0"/>
        <w:spacing w:val="0"/>
        <w:w w:val="100"/>
        <w:sz w:val="24"/>
        <w:szCs w:val="24"/>
        <w:lang w:val="ru-RU" w:eastAsia="en-US" w:bidi="ar-SA"/>
      </w:rPr>
    </w:lvl>
    <w:lvl w:ilvl="1" w:tplc="CEF0729C">
      <w:numFmt w:val="bullet"/>
      <w:lvlText w:val="•"/>
      <w:lvlJc w:val="left"/>
      <w:pPr>
        <w:ind w:left="1160" w:hanging="327"/>
      </w:pPr>
      <w:rPr>
        <w:lang w:val="ru-RU" w:eastAsia="en-US" w:bidi="ar-SA"/>
      </w:rPr>
    </w:lvl>
    <w:lvl w:ilvl="2" w:tplc="6BD409DC">
      <w:numFmt w:val="bullet"/>
      <w:lvlText w:val="•"/>
      <w:lvlJc w:val="left"/>
      <w:pPr>
        <w:ind w:left="2181" w:hanging="327"/>
      </w:pPr>
      <w:rPr>
        <w:lang w:val="ru-RU" w:eastAsia="en-US" w:bidi="ar-SA"/>
      </w:rPr>
    </w:lvl>
    <w:lvl w:ilvl="3" w:tplc="9776152E">
      <w:numFmt w:val="bullet"/>
      <w:lvlText w:val="•"/>
      <w:lvlJc w:val="left"/>
      <w:pPr>
        <w:ind w:left="3202" w:hanging="327"/>
      </w:pPr>
      <w:rPr>
        <w:lang w:val="ru-RU" w:eastAsia="en-US" w:bidi="ar-SA"/>
      </w:rPr>
    </w:lvl>
    <w:lvl w:ilvl="4" w:tplc="EDF6AD40">
      <w:numFmt w:val="bullet"/>
      <w:lvlText w:val="•"/>
      <w:lvlJc w:val="left"/>
      <w:pPr>
        <w:ind w:left="4222" w:hanging="327"/>
      </w:pPr>
      <w:rPr>
        <w:lang w:val="ru-RU" w:eastAsia="en-US" w:bidi="ar-SA"/>
      </w:rPr>
    </w:lvl>
    <w:lvl w:ilvl="5" w:tplc="0A3AAA7C">
      <w:numFmt w:val="bullet"/>
      <w:lvlText w:val="•"/>
      <w:lvlJc w:val="left"/>
      <w:pPr>
        <w:ind w:left="5243" w:hanging="327"/>
      </w:pPr>
      <w:rPr>
        <w:lang w:val="ru-RU" w:eastAsia="en-US" w:bidi="ar-SA"/>
      </w:rPr>
    </w:lvl>
    <w:lvl w:ilvl="6" w:tplc="EC389FB6">
      <w:numFmt w:val="bullet"/>
      <w:lvlText w:val="•"/>
      <w:lvlJc w:val="left"/>
      <w:pPr>
        <w:ind w:left="6264" w:hanging="327"/>
      </w:pPr>
      <w:rPr>
        <w:lang w:val="ru-RU" w:eastAsia="en-US" w:bidi="ar-SA"/>
      </w:rPr>
    </w:lvl>
    <w:lvl w:ilvl="7" w:tplc="B83EC296">
      <w:numFmt w:val="bullet"/>
      <w:lvlText w:val="•"/>
      <w:lvlJc w:val="left"/>
      <w:pPr>
        <w:ind w:left="7285" w:hanging="327"/>
      </w:pPr>
      <w:rPr>
        <w:lang w:val="ru-RU" w:eastAsia="en-US" w:bidi="ar-SA"/>
      </w:rPr>
    </w:lvl>
    <w:lvl w:ilvl="8" w:tplc="6AB40780">
      <w:numFmt w:val="bullet"/>
      <w:lvlText w:val="•"/>
      <w:lvlJc w:val="left"/>
      <w:pPr>
        <w:ind w:left="8305" w:hanging="327"/>
      </w:pPr>
      <w:rPr>
        <w:lang w:val="ru-RU" w:eastAsia="en-US" w:bidi="ar-SA"/>
      </w:rPr>
    </w:lvl>
  </w:abstractNum>
  <w:abstractNum w:abstractNumId="20" w15:restartNumberingAfterBreak="0">
    <w:nsid w:val="65507E44"/>
    <w:multiLevelType w:val="hybridMultilevel"/>
    <w:tmpl w:val="985C8D20"/>
    <w:lvl w:ilvl="0" w:tplc="A24E1126">
      <w:start w:val="1"/>
      <w:numFmt w:val="decimal"/>
      <w:lvlText w:val="%1)"/>
      <w:lvlJc w:val="left"/>
      <w:pPr>
        <w:ind w:left="129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48CAC516">
      <w:numFmt w:val="bullet"/>
      <w:lvlText w:val="•"/>
      <w:lvlJc w:val="left"/>
      <w:pPr>
        <w:ind w:left="2204" w:hanging="305"/>
      </w:pPr>
      <w:rPr>
        <w:lang w:val="ru-RU" w:eastAsia="en-US" w:bidi="ar-SA"/>
      </w:rPr>
    </w:lvl>
    <w:lvl w:ilvl="2" w:tplc="7E446234">
      <w:numFmt w:val="bullet"/>
      <w:lvlText w:val="•"/>
      <w:lvlJc w:val="left"/>
      <w:pPr>
        <w:ind w:left="3109" w:hanging="305"/>
      </w:pPr>
      <w:rPr>
        <w:lang w:val="ru-RU" w:eastAsia="en-US" w:bidi="ar-SA"/>
      </w:rPr>
    </w:lvl>
    <w:lvl w:ilvl="3" w:tplc="DAE07F8E">
      <w:numFmt w:val="bullet"/>
      <w:lvlText w:val="•"/>
      <w:lvlJc w:val="left"/>
      <w:pPr>
        <w:ind w:left="4014" w:hanging="305"/>
      </w:pPr>
      <w:rPr>
        <w:lang w:val="ru-RU" w:eastAsia="en-US" w:bidi="ar-SA"/>
      </w:rPr>
    </w:lvl>
    <w:lvl w:ilvl="4" w:tplc="C7A6E434">
      <w:numFmt w:val="bullet"/>
      <w:lvlText w:val="•"/>
      <w:lvlJc w:val="left"/>
      <w:pPr>
        <w:ind w:left="4918" w:hanging="305"/>
      </w:pPr>
      <w:rPr>
        <w:lang w:val="ru-RU" w:eastAsia="en-US" w:bidi="ar-SA"/>
      </w:rPr>
    </w:lvl>
    <w:lvl w:ilvl="5" w:tplc="2BD280DC">
      <w:numFmt w:val="bullet"/>
      <w:lvlText w:val="•"/>
      <w:lvlJc w:val="left"/>
      <w:pPr>
        <w:ind w:left="5823" w:hanging="305"/>
      </w:pPr>
      <w:rPr>
        <w:lang w:val="ru-RU" w:eastAsia="en-US" w:bidi="ar-SA"/>
      </w:rPr>
    </w:lvl>
    <w:lvl w:ilvl="6" w:tplc="20967178">
      <w:numFmt w:val="bullet"/>
      <w:lvlText w:val="•"/>
      <w:lvlJc w:val="left"/>
      <w:pPr>
        <w:ind w:left="6728" w:hanging="305"/>
      </w:pPr>
      <w:rPr>
        <w:lang w:val="ru-RU" w:eastAsia="en-US" w:bidi="ar-SA"/>
      </w:rPr>
    </w:lvl>
    <w:lvl w:ilvl="7" w:tplc="787495E8">
      <w:numFmt w:val="bullet"/>
      <w:lvlText w:val="•"/>
      <w:lvlJc w:val="left"/>
      <w:pPr>
        <w:ind w:left="7633" w:hanging="305"/>
      </w:pPr>
      <w:rPr>
        <w:lang w:val="ru-RU" w:eastAsia="en-US" w:bidi="ar-SA"/>
      </w:rPr>
    </w:lvl>
    <w:lvl w:ilvl="8" w:tplc="4E964692">
      <w:numFmt w:val="bullet"/>
      <w:lvlText w:val="•"/>
      <w:lvlJc w:val="left"/>
      <w:pPr>
        <w:ind w:left="8537" w:hanging="305"/>
      </w:pPr>
      <w:rPr>
        <w:lang w:val="ru-RU" w:eastAsia="en-US" w:bidi="ar-SA"/>
      </w:rPr>
    </w:lvl>
  </w:abstractNum>
  <w:abstractNum w:abstractNumId="21" w15:restartNumberingAfterBreak="0">
    <w:nsid w:val="665219C7"/>
    <w:multiLevelType w:val="hybridMultilevel"/>
    <w:tmpl w:val="239EB31A"/>
    <w:lvl w:ilvl="0" w:tplc="76763182">
      <w:start w:val="1"/>
      <w:numFmt w:val="decimal"/>
      <w:lvlText w:val="%1)"/>
      <w:lvlJc w:val="left"/>
      <w:pPr>
        <w:ind w:left="143" w:hanging="410"/>
      </w:pPr>
      <w:rPr>
        <w:rFonts w:ascii="Times New Roman" w:eastAsia="Times New Roman" w:hAnsi="Times New Roman" w:cs="Times New Roman" w:hint="default"/>
        <w:b w:val="0"/>
        <w:bCs w:val="0"/>
        <w:i w:val="0"/>
        <w:iCs w:val="0"/>
        <w:spacing w:val="0"/>
        <w:w w:val="100"/>
        <w:sz w:val="28"/>
        <w:szCs w:val="28"/>
        <w:lang w:val="ru-RU" w:eastAsia="en-US" w:bidi="ar-SA"/>
      </w:rPr>
    </w:lvl>
    <w:lvl w:ilvl="1" w:tplc="8E7A4F40">
      <w:numFmt w:val="bullet"/>
      <w:lvlText w:val="•"/>
      <w:lvlJc w:val="left"/>
      <w:pPr>
        <w:ind w:left="1160" w:hanging="410"/>
      </w:pPr>
      <w:rPr>
        <w:lang w:val="ru-RU" w:eastAsia="en-US" w:bidi="ar-SA"/>
      </w:rPr>
    </w:lvl>
    <w:lvl w:ilvl="2" w:tplc="9F949D0E">
      <w:numFmt w:val="bullet"/>
      <w:lvlText w:val="•"/>
      <w:lvlJc w:val="left"/>
      <w:pPr>
        <w:ind w:left="2181" w:hanging="410"/>
      </w:pPr>
      <w:rPr>
        <w:lang w:val="ru-RU" w:eastAsia="en-US" w:bidi="ar-SA"/>
      </w:rPr>
    </w:lvl>
    <w:lvl w:ilvl="3" w:tplc="8A1E111C">
      <w:numFmt w:val="bullet"/>
      <w:lvlText w:val="•"/>
      <w:lvlJc w:val="left"/>
      <w:pPr>
        <w:ind w:left="3202" w:hanging="410"/>
      </w:pPr>
      <w:rPr>
        <w:lang w:val="ru-RU" w:eastAsia="en-US" w:bidi="ar-SA"/>
      </w:rPr>
    </w:lvl>
    <w:lvl w:ilvl="4" w:tplc="CC78B0E2">
      <w:numFmt w:val="bullet"/>
      <w:lvlText w:val="•"/>
      <w:lvlJc w:val="left"/>
      <w:pPr>
        <w:ind w:left="4222" w:hanging="410"/>
      </w:pPr>
      <w:rPr>
        <w:lang w:val="ru-RU" w:eastAsia="en-US" w:bidi="ar-SA"/>
      </w:rPr>
    </w:lvl>
    <w:lvl w:ilvl="5" w:tplc="6226C604">
      <w:numFmt w:val="bullet"/>
      <w:lvlText w:val="•"/>
      <w:lvlJc w:val="left"/>
      <w:pPr>
        <w:ind w:left="5243" w:hanging="410"/>
      </w:pPr>
      <w:rPr>
        <w:lang w:val="ru-RU" w:eastAsia="en-US" w:bidi="ar-SA"/>
      </w:rPr>
    </w:lvl>
    <w:lvl w:ilvl="6" w:tplc="42CE497A">
      <w:numFmt w:val="bullet"/>
      <w:lvlText w:val="•"/>
      <w:lvlJc w:val="left"/>
      <w:pPr>
        <w:ind w:left="6264" w:hanging="410"/>
      </w:pPr>
      <w:rPr>
        <w:lang w:val="ru-RU" w:eastAsia="en-US" w:bidi="ar-SA"/>
      </w:rPr>
    </w:lvl>
    <w:lvl w:ilvl="7" w:tplc="6100AC9E">
      <w:numFmt w:val="bullet"/>
      <w:lvlText w:val="•"/>
      <w:lvlJc w:val="left"/>
      <w:pPr>
        <w:ind w:left="7285" w:hanging="410"/>
      </w:pPr>
      <w:rPr>
        <w:lang w:val="ru-RU" w:eastAsia="en-US" w:bidi="ar-SA"/>
      </w:rPr>
    </w:lvl>
    <w:lvl w:ilvl="8" w:tplc="DA044AC2">
      <w:numFmt w:val="bullet"/>
      <w:lvlText w:val="•"/>
      <w:lvlJc w:val="left"/>
      <w:pPr>
        <w:ind w:left="8305" w:hanging="410"/>
      </w:pPr>
      <w:rPr>
        <w:lang w:val="ru-RU" w:eastAsia="en-US" w:bidi="ar-SA"/>
      </w:rPr>
    </w:lvl>
  </w:abstractNum>
  <w:abstractNum w:abstractNumId="22" w15:restartNumberingAfterBreak="0">
    <w:nsid w:val="686417F8"/>
    <w:multiLevelType w:val="hybridMultilevel"/>
    <w:tmpl w:val="7D1034FA"/>
    <w:lvl w:ilvl="0" w:tplc="DEB67B92">
      <w:start w:val="1"/>
      <w:numFmt w:val="decimal"/>
      <w:lvlText w:val="%1)"/>
      <w:lvlJc w:val="left"/>
      <w:pPr>
        <w:ind w:left="143" w:hanging="441"/>
      </w:pPr>
      <w:rPr>
        <w:rFonts w:ascii="Times New Roman" w:eastAsia="Times New Roman" w:hAnsi="Times New Roman" w:cs="Times New Roman" w:hint="default"/>
        <w:b w:val="0"/>
        <w:bCs w:val="0"/>
        <w:i w:val="0"/>
        <w:iCs w:val="0"/>
        <w:spacing w:val="0"/>
        <w:w w:val="100"/>
        <w:sz w:val="28"/>
        <w:szCs w:val="28"/>
        <w:lang w:val="ru-RU" w:eastAsia="en-US" w:bidi="ar-SA"/>
      </w:rPr>
    </w:lvl>
    <w:lvl w:ilvl="1" w:tplc="F580E916">
      <w:numFmt w:val="bullet"/>
      <w:lvlText w:val="•"/>
      <w:lvlJc w:val="left"/>
      <w:pPr>
        <w:ind w:left="1160" w:hanging="441"/>
      </w:pPr>
      <w:rPr>
        <w:lang w:val="ru-RU" w:eastAsia="en-US" w:bidi="ar-SA"/>
      </w:rPr>
    </w:lvl>
    <w:lvl w:ilvl="2" w:tplc="80F4A402">
      <w:numFmt w:val="bullet"/>
      <w:lvlText w:val="•"/>
      <w:lvlJc w:val="left"/>
      <w:pPr>
        <w:ind w:left="2181" w:hanging="441"/>
      </w:pPr>
      <w:rPr>
        <w:lang w:val="ru-RU" w:eastAsia="en-US" w:bidi="ar-SA"/>
      </w:rPr>
    </w:lvl>
    <w:lvl w:ilvl="3" w:tplc="6C824D7A">
      <w:numFmt w:val="bullet"/>
      <w:lvlText w:val="•"/>
      <w:lvlJc w:val="left"/>
      <w:pPr>
        <w:ind w:left="3202" w:hanging="441"/>
      </w:pPr>
      <w:rPr>
        <w:lang w:val="ru-RU" w:eastAsia="en-US" w:bidi="ar-SA"/>
      </w:rPr>
    </w:lvl>
    <w:lvl w:ilvl="4" w:tplc="A43E63A8">
      <w:numFmt w:val="bullet"/>
      <w:lvlText w:val="•"/>
      <w:lvlJc w:val="left"/>
      <w:pPr>
        <w:ind w:left="4222" w:hanging="441"/>
      </w:pPr>
      <w:rPr>
        <w:lang w:val="ru-RU" w:eastAsia="en-US" w:bidi="ar-SA"/>
      </w:rPr>
    </w:lvl>
    <w:lvl w:ilvl="5" w:tplc="8DE648D4">
      <w:numFmt w:val="bullet"/>
      <w:lvlText w:val="•"/>
      <w:lvlJc w:val="left"/>
      <w:pPr>
        <w:ind w:left="5243" w:hanging="441"/>
      </w:pPr>
      <w:rPr>
        <w:lang w:val="ru-RU" w:eastAsia="en-US" w:bidi="ar-SA"/>
      </w:rPr>
    </w:lvl>
    <w:lvl w:ilvl="6" w:tplc="4FF49FE0">
      <w:numFmt w:val="bullet"/>
      <w:lvlText w:val="•"/>
      <w:lvlJc w:val="left"/>
      <w:pPr>
        <w:ind w:left="6264" w:hanging="441"/>
      </w:pPr>
      <w:rPr>
        <w:lang w:val="ru-RU" w:eastAsia="en-US" w:bidi="ar-SA"/>
      </w:rPr>
    </w:lvl>
    <w:lvl w:ilvl="7" w:tplc="BBCAD770">
      <w:numFmt w:val="bullet"/>
      <w:lvlText w:val="•"/>
      <w:lvlJc w:val="left"/>
      <w:pPr>
        <w:ind w:left="7285" w:hanging="441"/>
      </w:pPr>
      <w:rPr>
        <w:lang w:val="ru-RU" w:eastAsia="en-US" w:bidi="ar-SA"/>
      </w:rPr>
    </w:lvl>
    <w:lvl w:ilvl="8" w:tplc="A4362FD6">
      <w:numFmt w:val="bullet"/>
      <w:lvlText w:val="•"/>
      <w:lvlJc w:val="left"/>
      <w:pPr>
        <w:ind w:left="8305" w:hanging="441"/>
      </w:pPr>
      <w:rPr>
        <w:lang w:val="ru-RU" w:eastAsia="en-US" w:bidi="ar-SA"/>
      </w:rPr>
    </w:lvl>
  </w:abstractNum>
  <w:abstractNum w:abstractNumId="23" w15:restartNumberingAfterBreak="0">
    <w:nsid w:val="68BA66BD"/>
    <w:multiLevelType w:val="hybridMultilevel"/>
    <w:tmpl w:val="3D9841AC"/>
    <w:lvl w:ilvl="0" w:tplc="EE8C2302">
      <w:start w:val="1"/>
      <w:numFmt w:val="decimal"/>
      <w:lvlText w:val="%1)"/>
      <w:lvlJc w:val="left"/>
      <w:pPr>
        <w:ind w:left="143" w:hanging="624"/>
      </w:pPr>
      <w:rPr>
        <w:rFonts w:ascii="Times New Roman" w:eastAsia="Times New Roman" w:hAnsi="Times New Roman" w:cs="Times New Roman" w:hint="default"/>
        <w:b w:val="0"/>
        <w:bCs w:val="0"/>
        <w:i w:val="0"/>
        <w:iCs w:val="0"/>
        <w:spacing w:val="0"/>
        <w:w w:val="100"/>
        <w:sz w:val="28"/>
        <w:szCs w:val="28"/>
        <w:lang w:val="ru-RU" w:eastAsia="en-US" w:bidi="ar-SA"/>
      </w:rPr>
    </w:lvl>
    <w:lvl w:ilvl="1" w:tplc="56766EEC">
      <w:numFmt w:val="bullet"/>
      <w:lvlText w:val="•"/>
      <w:lvlJc w:val="left"/>
      <w:pPr>
        <w:ind w:left="1160" w:hanging="624"/>
      </w:pPr>
      <w:rPr>
        <w:lang w:val="ru-RU" w:eastAsia="en-US" w:bidi="ar-SA"/>
      </w:rPr>
    </w:lvl>
    <w:lvl w:ilvl="2" w:tplc="BA446D8E">
      <w:numFmt w:val="bullet"/>
      <w:lvlText w:val="•"/>
      <w:lvlJc w:val="left"/>
      <w:pPr>
        <w:ind w:left="2181" w:hanging="624"/>
      </w:pPr>
      <w:rPr>
        <w:lang w:val="ru-RU" w:eastAsia="en-US" w:bidi="ar-SA"/>
      </w:rPr>
    </w:lvl>
    <w:lvl w:ilvl="3" w:tplc="536833EE">
      <w:numFmt w:val="bullet"/>
      <w:lvlText w:val="•"/>
      <w:lvlJc w:val="left"/>
      <w:pPr>
        <w:ind w:left="3202" w:hanging="624"/>
      </w:pPr>
      <w:rPr>
        <w:lang w:val="ru-RU" w:eastAsia="en-US" w:bidi="ar-SA"/>
      </w:rPr>
    </w:lvl>
    <w:lvl w:ilvl="4" w:tplc="9E549BA0">
      <w:numFmt w:val="bullet"/>
      <w:lvlText w:val="•"/>
      <w:lvlJc w:val="left"/>
      <w:pPr>
        <w:ind w:left="4222" w:hanging="624"/>
      </w:pPr>
      <w:rPr>
        <w:lang w:val="ru-RU" w:eastAsia="en-US" w:bidi="ar-SA"/>
      </w:rPr>
    </w:lvl>
    <w:lvl w:ilvl="5" w:tplc="BA8E869A">
      <w:numFmt w:val="bullet"/>
      <w:lvlText w:val="•"/>
      <w:lvlJc w:val="left"/>
      <w:pPr>
        <w:ind w:left="5243" w:hanging="624"/>
      </w:pPr>
      <w:rPr>
        <w:lang w:val="ru-RU" w:eastAsia="en-US" w:bidi="ar-SA"/>
      </w:rPr>
    </w:lvl>
    <w:lvl w:ilvl="6" w:tplc="565A500C">
      <w:numFmt w:val="bullet"/>
      <w:lvlText w:val="•"/>
      <w:lvlJc w:val="left"/>
      <w:pPr>
        <w:ind w:left="6264" w:hanging="624"/>
      </w:pPr>
      <w:rPr>
        <w:lang w:val="ru-RU" w:eastAsia="en-US" w:bidi="ar-SA"/>
      </w:rPr>
    </w:lvl>
    <w:lvl w:ilvl="7" w:tplc="70DE79B4">
      <w:numFmt w:val="bullet"/>
      <w:lvlText w:val="•"/>
      <w:lvlJc w:val="left"/>
      <w:pPr>
        <w:ind w:left="7285" w:hanging="624"/>
      </w:pPr>
      <w:rPr>
        <w:lang w:val="ru-RU" w:eastAsia="en-US" w:bidi="ar-SA"/>
      </w:rPr>
    </w:lvl>
    <w:lvl w:ilvl="8" w:tplc="6A4089A6">
      <w:numFmt w:val="bullet"/>
      <w:lvlText w:val="•"/>
      <w:lvlJc w:val="left"/>
      <w:pPr>
        <w:ind w:left="8305" w:hanging="624"/>
      </w:pPr>
      <w:rPr>
        <w:lang w:val="ru-RU" w:eastAsia="en-US" w:bidi="ar-SA"/>
      </w:rPr>
    </w:lvl>
  </w:abstractNum>
  <w:abstractNum w:abstractNumId="24" w15:restartNumberingAfterBreak="0">
    <w:nsid w:val="703C10D0"/>
    <w:multiLevelType w:val="hybridMultilevel"/>
    <w:tmpl w:val="619ABAB0"/>
    <w:lvl w:ilvl="0" w:tplc="7E9CB9B2">
      <w:start w:val="1"/>
      <w:numFmt w:val="decimal"/>
      <w:lvlText w:val="%1)"/>
      <w:lvlJc w:val="left"/>
      <w:pPr>
        <w:ind w:left="143" w:hanging="365"/>
      </w:pPr>
      <w:rPr>
        <w:rFonts w:ascii="Times New Roman" w:eastAsia="Times New Roman" w:hAnsi="Times New Roman" w:cs="Times New Roman" w:hint="default"/>
        <w:b w:val="0"/>
        <w:bCs w:val="0"/>
        <w:i w:val="0"/>
        <w:iCs w:val="0"/>
        <w:spacing w:val="0"/>
        <w:w w:val="100"/>
        <w:sz w:val="28"/>
        <w:szCs w:val="28"/>
        <w:lang w:val="ru-RU" w:eastAsia="en-US" w:bidi="ar-SA"/>
      </w:rPr>
    </w:lvl>
    <w:lvl w:ilvl="1" w:tplc="791208A6">
      <w:numFmt w:val="bullet"/>
      <w:lvlText w:val="•"/>
      <w:lvlJc w:val="left"/>
      <w:pPr>
        <w:ind w:left="1160" w:hanging="365"/>
      </w:pPr>
      <w:rPr>
        <w:lang w:val="ru-RU" w:eastAsia="en-US" w:bidi="ar-SA"/>
      </w:rPr>
    </w:lvl>
    <w:lvl w:ilvl="2" w:tplc="2E40C148">
      <w:numFmt w:val="bullet"/>
      <w:lvlText w:val="•"/>
      <w:lvlJc w:val="left"/>
      <w:pPr>
        <w:ind w:left="2181" w:hanging="365"/>
      </w:pPr>
      <w:rPr>
        <w:lang w:val="ru-RU" w:eastAsia="en-US" w:bidi="ar-SA"/>
      </w:rPr>
    </w:lvl>
    <w:lvl w:ilvl="3" w:tplc="7B2E22D0">
      <w:numFmt w:val="bullet"/>
      <w:lvlText w:val="•"/>
      <w:lvlJc w:val="left"/>
      <w:pPr>
        <w:ind w:left="3202" w:hanging="365"/>
      </w:pPr>
      <w:rPr>
        <w:lang w:val="ru-RU" w:eastAsia="en-US" w:bidi="ar-SA"/>
      </w:rPr>
    </w:lvl>
    <w:lvl w:ilvl="4" w:tplc="DDCC9230">
      <w:numFmt w:val="bullet"/>
      <w:lvlText w:val="•"/>
      <w:lvlJc w:val="left"/>
      <w:pPr>
        <w:ind w:left="4222" w:hanging="365"/>
      </w:pPr>
      <w:rPr>
        <w:lang w:val="ru-RU" w:eastAsia="en-US" w:bidi="ar-SA"/>
      </w:rPr>
    </w:lvl>
    <w:lvl w:ilvl="5" w:tplc="D82C90B8">
      <w:numFmt w:val="bullet"/>
      <w:lvlText w:val="•"/>
      <w:lvlJc w:val="left"/>
      <w:pPr>
        <w:ind w:left="5243" w:hanging="365"/>
      </w:pPr>
      <w:rPr>
        <w:lang w:val="ru-RU" w:eastAsia="en-US" w:bidi="ar-SA"/>
      </w:rPr>
    </w:lvl>
    <w:lvl w:ilvl="6" w:tplc="8E9452C6">
      <w:numFmt w:val="bullet"/>
      <w:lvlText w:val="•"/>
      <w:lvlJc w:val="left"/>
      <w:pPr>
        <w:ind w:left="6264" w:hanging="365"/>
      </w:pPr>
      <w:rPr>
        <w:lang w:val="ru-RU" w:eastAsia="en-US" w:bidi="ar-SA"/>
      </w:rPr>
    </w:lvl>
    <w:lvl w:ilvl="7" w:tplc="E9807ED8">
      <w:numFmt w:val="bullet"/>
      <w:lvlText w:val="•"/>
      <w:lvlJc w:val="left"/>
      <w:pPr>
        <w:ind w:left="7285" w:hanging="365"/>
      </w:pPr>
      <w:rPr>
        <w:lang w:val="ru-RU" w:eastAsia="en-US" w:bidi="ar-SA"/>
      </w:rPr>
    </w:lvl>
    <w:lvl w:ilvl="8" w:tplc="AE826124">
      <w:numFmt w:val="bullet"/>
      <w:lvlText w:val="•"/>
      <w:lvlJc w:val="left"/>
      <w:pPr>
        <w:ind w:left="8305" w:hanging="365"/>
      </w:pPr>
      <w:rPr>
        <w:lang w:val="ru-RU" w:eastAsia="en-US" w:bidi="ar-SA"/>
      </w:rPr>
    </w:lvl>
  </w:abstractNum>
  <w:abstractNum w:abstractNumId="25" w15:restartNumberingAfterBreak="0">
    <w:nsid w:val="79563CBF"/>
    <w:multiLevelType w:val="hybridMultilevel"/>
    <w:tmpl w:val="7B3870F2"/>
    <w:lvl w:ilvl="0" w:tplc="8B2A46F2">
      <w:start w:val="1"/>
      <w:numFmt w:val="decimal"/>
      <w:lvlText w:val="%1)"/>
      <w:lvlJc w:val="left"/>
      <w:pPr>
        <w:ind w:left="143" w:hanging="341"/>
      </w:pPr>
      <w:rPr>
        <w:rFonts w:ascii="Times New Roman" w:eastAsia="Times New Roman" w:hAnsi="Times New Roman" w:cs="Times New Roman" w:hint="default"/>
        <w:b w:val="0"/>
        <w:bCs w:val="0"/>
        <w:i w:val="0"/>
        <w:iCs w:val="0"/>
        <w:spacing w:val="0"/>
        <w:w w:val="100"/>
        <w:sz w:val="28"/>
        <w:szCs w:val="28"/>
        <w:lang w:val="ru-RU" w:eastAsia="en-US" w:bidi="ar-SA"/>
      </w:rPr>
    </w:lvl>
    <w:lvl w:ilvl="1" w:tplc="1028154A">
      <w:numFmt w:val="bullet"/>
      <w:lvlText w:val="•"/>
      <w:lvlJc w:val="left"/>
      <w:pPr>
        <w:ind w:left="1160" w:hanging="341"/>
      </w:pPr>
      <w:rPr>
        <w:lang w:val="ru-RU" w:eastAsia="en-US" w:bidi="ar-SA"/>
      </w:rPr>
    </w:lvl>
    <w:lvl w:ilvl="2" w:tplc="40649D8A">
      <w:numFmt w:val="bullet"/>
      <w:lvlText w:val="•"/>
      <w:lvlJc w:val="left"/>
      <w:pPr>
        <w:ind w:left="2181" w:hanging="341"/>
      </w:pPr>
      <w:rPr>
        <w:lang w:val="ru-RU" w:eastAsia="en-US" w:bidi="ar-SA"/>
      </w:rPr>
    </w:lvl>
    <w:lvl w:ilvl="3" w:tplc="678CF790">
      <w:numFmt w:val="bullet"/>
      <w:lvlText w:val="•"/>
      <w:lvlJc w:val="left"/>
      <w:pPr>
        <w:ind w:left="3202" w:hanging="341"/>
      </w:pPr>
      <w:rPr>
        <w:lang w:val="ru-RU" w:eastAsia="en-US" w:bidi="ar-SA"/>
      </w:rPr>
    </w:lvl>
    <w:lvl w:ilvl="4" w:tplc="14D69C72">
      <w:numFmt w:val="bullet"/>
      <w:lvlText w:val="•"/>
      <w:lvlJc w:val="left"/>
      <w:pPr>
        <w:ind w:left="4222" w:hanging="341"/>
      </w:pPr>
      <w:rPr>
        <w:lang w:val="ru-RU" w:eastAsia="en-US" w:bidi="ar-SA"/>
      </w:rPr>
    </w:lvl>
    <w:lvl w:ilvl="5" w:tplc="2ABCC87E">
      <w:numFmt w:val="bullet"/>
      <w:lvlText w:val="•"/>
      <w:lvlJc w:val="left"/>
      <w:pPr>
        <w:ind w:left="5243" w:hanging="341"/>
      </w:pPr>
      <w:rPr>
        <w:lang w:val="ru-RU" w:eastAsia="en-US" w:bidi="ar-SA"/>
      </w:rPr>
    </w:lvl>
    <w:lvl w:ilvl="6" w:tplc="36D4B316">
      <w:numFmt w:val="bullet"/>
      <w:lvlText w:val="•"/>
      <w:lvlJc w:val="left"/>
      <w:pPr>
        <w:ind w:left="6264" w:hanging="341"/>
      </w:pPr>
      <w:rPr>
        <w:lang w:val="ru-RU" w:eastAsia="en-US" w:bidi="ar-SA"/>
      </w:rPr>
    </w:lvl>
    <w:lvl w:ilvl="7" w:tplc="E13A246C">
      <w:numFmt w:val="bullet"/>
      <w:lvlText w:val="•"/>
      <w:lvlJc w:val="left"/>
      <w:pPr>
        <w:ind w:left="7285" w:hanging="341"/>
      </w:pPr>
      <w:rPr>
        <w:lang w:val="ru-RU" w:eastAsia="en-US" w:bidi="ar-SA"/>
      </w:rPr>
    </w:lvl>
    <w:lvl w:ilvl="8" w:tplc="AB2A1780">
      <w:numFmt w:val="bullet"/>
      <w:lvlText w:val="•"/>
      <w:lvlJc w:val="left"/>
      <w:pPr>
        <w:ind w:left="8305" w:hanging="341"/>
      </w:pPr>
      <w:rPr>
        <w:lang w:val="ru-RU" w:eastAsia="en-US" w:bidi="ar-SA"/>
      </w:rPr>
    </w:lvl>
  </w:abstractNum>
  <w:num w:numId="1" w16cid:durableId="18578459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3073750">
    <w:abstractNumId w:val="0"/>
  </w:num>
  <w:num w:numId="3" w16cid:durableId="1226917475">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2119174193">
    <w:abstractNumId w:val="6"/>
  </w:num>
  <w:num w:numId="5" w16cid:durableId="1469586942">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6" w16cid:durableId="814371544">
    <w:abstractNumId w:val="15"/>
  </w:num>
  <w:num w:numId="7" w16cid:durableId="201941618">
    <w:abstractNumId w:val="15"/>
    <w:lvlOverride w:ilvl="0">
      <w:startOverride w:val="1"/>
    </w:lvlOverride>
    <w:lvlOverride w:ilvl="1"/>
    <w:lvlOverride w:ilvl="2"/>
    <w:lvlOverride w:ilvl="3"/>
    <w:lvlOverride w:ilvl="4"/>
    <w:lvlOverride w:ilvl="5"/>
    <w:lvlOverride w:ilvl="6"/>
    <w:lvlOverride w:ilvl="7"/>
    <w:lvlOverride w:ilvl="8"/>
  </w:num>
  <w:num w:numId="8" w16cid:durableId="1721899308">
    <w:abstractNumId w:val="20"/>
  </w:num>
  <w:num w:numId="9" w16cid:durableId="109015175">
    <w:abstractNumId w:val="20"/>
    <w:lvlOverride w:ilvl="0">
      <w:startOverride w:val="1"/>
    </w:lvlOverride>
    <w:lvlOverride w:ilvl="1"/>
    <w:lvlOverride w:ilvl="2"/>
    <w:lvlOverride w:ilvl="3"/>
    <w:lvlOverride w:ilvl="4"/>
    <w:lvlOverride w:ilvl="5"/>
    <w:lvlOverride w:ilvl="6"/>
    <w:lvlOverride w:ilvl="7"/>
    <w:lvlOverride w:ilvl="8"/>
  </w:num>
  <w:num w:numId="10" w16cid:durableId="1013729209">
    <w:abstractNumId w:val="10"/>
  </w:num>
  <w:num w:numId="11" w16cid:durableId="950353410">
    <w:abstractNumId w:val="10"/>
    <w:lvlOverride w:ilvl="0">
      <w:startOverride w:val="1"/>
    </w:lvlOverride>
    <w:lvlOverride w:ilvl="1"/>
    <w:lvlOverride w:ilvl="2"/>
    <w:lvlOverride w:ilvl="3"/>
    <w:lvlOverride w:ilvl="4"/>
    <w:lvlOverride w:ilvl="5"/>
    <w:lvlOverride w:ilvl="6"/>
    <w:lvlOverride w:ilvl="7"/>
    <w:lvlOverride w:ilvl="8"/>
  </w:num>
  <w:num w:numId="12" w16cid:durableId="258753516">
    <w:abstractNumId w:val="12"/>
  </w:num>
  <w:num w:numId="13" w16cid:durableId="84502221">
    <w:abstractNumId w:val="12"/>
    <w:lvlOverride w:ilvl="0">
      <w:startOverride w:val="1"/>
    </w:lvlOverride>
    <w:lvlOverride w:ilvl="1"/>
    <w:lvlOverride w:ilvl="2"/>
    <w:lvlOverride w:ilvl="3"/>
    <w:lvlOverride w:ilvl="4"/>
    <w:lvlOverride w:ilvl="5"/>
    <w:lvlOverride w:ilvl="6"/>
    <w:lvlOverride w:ilvl="7"/>
    <w:lvlOverride w:ilvl="8"/>
  </w:num>
  <w:num w:numId="14" w16cid:durableId="548886439">
    <w:abstractNumId w:val="22"/>
  </w:num>
  <w:num w:numId="15" w16cid:durableId="1589384573">
    <w:abstractNumId w:val="22"/>
    <w:lvlOverride w:ilvl="0">
      <w:startOverride w:val="1"/>
    </w:lvlOverride>
    <w:lvlOverride w:ilvl="1"/>
    <w:lvlOverride w:ilvl="2"/>
    <w:lvlOverride w:ilvl="3"/>
    <w:lvlOverride w:ilvl="4"/>
    <w:lvlOverride w:ilvl="5"/>
    <w:lvlOverride w:ilvl="6"/>
    <w:lvlOverride w:ilvl="7"/>
    <w:lvlOverride w:ilvl="8"/>
  </w:num>
  <w:num w:numId="16" w16cid:durableId="417602654">
    <w:abstractNumId w:val="5"/>
  </w:num>
  <w:num w:numId="17" w16cid:durableId="496963508">
    <w:abstractNumId w:val="5"/>
    <w:lvlOverride w:ilvl="0">
      <w:startOverride w:val="1"/>
    </w:lvlOverride>
    <w:lvlOverride w:ilvl="1"/>
    <w:lvlOverride w:ilvl="2"/>
    <w:lvlOverride w:ilvl="3"/>
    <w:lvlOverride w:ilvl="4"/>
    <w:lvlOverride w:ilvl="5"/>
    <w:lvlOverride w:ilvl="6"/>
    <w:lvlOverride w:ilvl="7"/>
    <w:lvlOverride w:ilvl="8"/>
  </w:num>
  <w:num w:numId="18" w16cid:durableId="1895726653">
    <w:abstractNumId w:val="4"/>
  </w:num>
  <w:num w:numId="19" w16cid:durableId="1127043524">
    <w:abstractNumId w:val="4"/>
    <w:lvlOverride w:ilvl="0">
      <w:startOverride w:val="1"/>
    </w:lvlOverride>
    <w:lvlOverride w:ilvl="1"/>
    <w:lvlOverride w:ilvl="2"/>
    <w:lvlOverride w:ilvl="3"/>
    <w:lvlOverride w:ilvl="4"/>
    <w:lvlOverride w:ilvl="5"/>
    <w:lvlOverride w:ilvl="6"/>
    <w:lvlOverride w:ilvl="7"/>
    <w:lvlOverride w:ilvl="8"/>
  </w:num>
  <w:num w:numId="20" w16cid:durableId="1418020238">
    <w:abstractNumId w:val="24"/>
  </w:num>
  <w:num w:numId="21" w16cid:durableId="1504280106">
    <w:abstractNumId w:val="24"/>
    <w:lvlOverride w:ilvl="0">
      <w:startOverride w:val="1"/>
    </w:lvlOverride>
    <w:lvlOverride w:ilvl="1"/>
    <w:lvlOverride w:ilvl="2"/>
    <w:lvlOverride w:ilvl="3"/>
    <w:lvlOverride w:ilvl="4"/>
    <w:lvlOverride w:ilvl="5"/>
    <w:lvlOverride w:ilvl="6"/>
    <w:lvlOverride w:ilvl="7"/>
    <w:lvlOverride w:ilvl="8"/>
  </w:num>
  <w:num w:numId="22" w16cid:durableId="1304121519">
    <w:abstractNumId w:val="18"/>
  </w:num>
  <w:num w:numId="23" w16cid:durableId="1672487746">
    <w:abstractNumId w:val="18"/>
    <w:lvlOverride w:ilvl="0">
      <w:startOverride w:val="1"/>
    </w:lvlOverride>
    <w:lvlOverride w:ilvl="1"/>
    <w:lvlOverride w:ilvl="2"/>
    <w:lvlOverride w:ilvl="3"/>
    <w:lvlOverride w:ilvl="4"/>
    <w:lvlOverride w:ilvl="5"/>
    <w:lvlOverride w:ilvl="6"/>
    <w:lvlOverride w:ilvl="7"/>
    <w:lvlOverride w:ilvl="8"/>
  </w:num>
  <w:num w:numId="24" w16cid:durableId="554316196">
    <w:abstractNumId w:val="9"/>
  </w:num>
  <w:num w:numId="25" w16cid:durableId="1534533984">
    <w:abstractNumId w:val="9"/>
    <w:lvlOverride w:ilvl="0">
      <w:startOverride w:val="24"/>
    </w:lvlOverride>
    <w:lvlOverride w:ilvl="1">
      <w:startOverride w:val="1"/>
    </w:lvlOverride>
    <w:lvlOverride w:ilvl="2"/>
    <w:lvlOverride w:ilvl="3"/>
    <w:lvlOverride w:ilvl="4"/>
    <w:lvlOverride w:ilvl="5"/>
    <w:lvlOverride w:ilvl="6"/>
    <w:lvlOverride w:ilvl="7"/>
    <w:lvlOverride w:ilvl="8"/>
  </w:num>
  <w:num w:numId="26" w16cid:durableId="2093314425">
    <w:abstractNumId w:val="1"/>
  </w:num>
  <w:num w:numId="27" w16cid:durableId="1017195064">
    <w:abstractNumId w:val="1"/>
    <w:lvlOverride w:ilvl="0">
      <w:startOverride w:val="1"/>
    </w:lvlOverride>
    <w:lvlOverride w:ilvl="1"/>
    <w:lvlOverride w:ilvl="2"/>
    <w:lvlOverride w:ilvl="3"/>
    <w:lvlOverride w:ilvl="4"/>
    <w:lvlOverride w:ilvl="5"/>
    <w:lvlOverride w:ilvl="6"/>
    <w:lvlOverride w:ilvl="7"/>
    <w:lvlOverride w:ilvl="8"/>
  </w:num>
  <w:num w:numId="28" w16cid:durableId="396175703">
    <w:abstractNumId w:val="23"/>
  </w:num>
  <w:num w:numId="29" w16cid:durableId="2031448645">
    <w:abstractNumId w:val="23"/>
    <w:lvlOverride w:ilvl="0">
      <w:startOverride w:val="1"/>
    </w:lvlOverride>
    <w:lvlOverride w:ilvl="1"/>
    <w:lvlOverride w:ilvl="2"/>
    <w:lvlOverride w:ilvl="3"/>
    <w:lvlOverride w:ilvl="4"/>
    <w:lvlOverride w:ilvl="5"/>
    <w:lvlOverride w:ilvl="6"/>
    <w:lvlOverride w:ilvl="7"/>
    <w:lvlOverride w:ilvl="8"/>
  </w:num>
  <w:num w:numId="30" w16cid:durableId="2061246092">
    <w:abstractNumId w:val="3"/>
  </w:num>
  <w:num w:numId="31" w16cid:durableId="995261333">
    <w:abstractNumId w:val="3"/>
    <w:lvlOverride w:ilvl="0">
      <w:startOverride w:val="1"/>
    </w:lvlOverride>
    <w:lvlOverride w:ilvl="1"/>
    <w:lvlOverride w:ilvl="2"/>
    <w:lvlOverride w:ilvl="3"/>
    <w:lvlOverride w:ilvl="4"/>
    <w:lvlOverride w:ilvl="5"/>
    <w:lvlOverride w:ilvl="6"/>
    <w:lvlOverride w:ilvl="7"/>
    <w:lvlOverride w:ilvl="8"/>
  </w:num>
  <w:num w:numId="32" w16cid:durableId="448088077">
    <w:abstractNumId w:val="25"/>
  </w:num>
  <w:num w:numId="33" w16cid:durableId="966397732">
    <w:abstractNumId w:val="25"/>
    <w:lvlOverride w:ilvl="0">
      <w:startOverride w:val="1"/>
    </w:lvlOverride>
    <w:lvlOverride w:ilvl="1"/>
    <w:lvlOverride w:ilvl="2"/>
    <w:lvlOverride w:ilvl="3"/>
    <w:lvlOverride w:ilvl="4"/>
    <w:lvlOverride w:ilvl="5"/>
    <w:lvlOverride w:ilvl="6"/>
    <w:lvlOverride w:ilvl="7"/>
    <w:lvlOverride w:ilvl="8"/>
  </w:num>
  <w:num w:numId="34" w16cid:durableId="1370373970">
    <w:abstractNumId w:val="11"/>
  </w:num>
  <w:num w:numId="35" w16cid:durableId="288629168">
    <w:abstractNumId w:val="11"/>
    <w:lvlOverride w:ilvl="0">
      <w:startOverride w:val="1"/>
    </w:lvlOverride>
    <w:lvlOverride w:ilvl="1"/>
    <w:lvlOverride w:ilvl="2"/>
    <w:lvlOverride w:ilvl="3"/>
    <w:lvlOverride w:ilvl="4"/>
    <w:lvlOverride w:ilvl="5"/>
    <w:lvlOverride w:ilvl="6"/>
    <w:lvlOverride w:ilvl="7"/>
    <w:lvlOverride w:ilvl="8"/>
  </w:num>
  <w:num w:numId="36" w16cid:durableId="1936009063">
    <w:abstractNumId w:val="21"/>
  </w:num>
  <w:num w:numId="37" w16cid:durableId="1163426940">
    <w:abstractNumId w:val="21"/>
    <w:lvlOverride w:ilvl="0">
      <w:startOverride w:val="1"/>
    </w:lvlOverride>
    <w:lvlOverride w:ilvl="1"/>
    <w:lvlOverride w:ilvl="2"/>
    <w:lvlOverride w:ilvl="3"/>
    <w:lvlOverride w:ilvl="4"/>
    <w:lvlOverride w:ilvl="5"/>
    <w:lvlOverride w:ilvl="6"/>
    <w:lvlOverride w:ilvl="7"/>
    <w:lvlOverride w:ilvl="8"/>
  </w:num>
  <w:num w:numId="38" w16cid:durableId="1014576745">
    <w:abstractNumId w:val="7"/>
  </w:num>
  <w:num w:numId="39" w16cid:durableId="372967283">
    <w:abstractNumId w:val="7"/>
    <w:lvlOverride w:ilvl="0">
      <w:startOverride w:val="1"/>
    </w:lvlOverride>
    <w:lvlOverride w:ilvl="1"/>
    <w:lvlOverride w:ilvl="2"/>
    <w:lvlOverride w:ilvl="3"/>
    <w:lvlOverride w:ilvl="4"/>
    <w:lvlOverride w:ilvl="5"/>
    <w:lvlOverride w:ilvl="6"/>
    <w:lvlOverride w:ilvl="7"/>
    <w:lvlOverride w:ilvl="8"/>
  </w:num>
  <w:num w:numId="40" w16cid:durableId="450975842">
    <w:abstractNumId w:val="17"/>
  </w:num>
  <w:num w:numId="41" w16cid:durableId="902527817">
    <w:abstractNumId w:val="17"/>
    <w:lvlOverride w:ilvl="0">
      <w:startOverride w:val="1"/>
    </w:lvlOverride>
    <w:lvlOverride w:ilvl="1">
      <w:startOverride w:val="1"/>
    </w:lvlOverride>
    <w:lvlOverride w:ilvl="2"/>
    <w:lvlOverride w:ilvl="3"/>
    <w:lvlOverride w:ilvl="4"/>
    <w:lvlOverride w:ilvl="5"/>
    <w:lvlOverride w:ilvl="6"/>
    <w:lvlOverride w:ilvl="7"/>
    <w:lvlOverride w:ilvl="8"/>
  </w:num>
  <w:num w:numId="42" w16cid:durableId="168177360">
    <w:abstractNumId w:val="8"/>
  </w:num>
  <w:num w:numId="43" w16cid:durableId="474027773">
    <w:abstractNumId w:val="8"/>
    <w:lvlOverride w:ilvl="0">
      <w:startOverride w:val="1"/>
    </w:lvlOverride>
    <w:lvlOverride w:ilvl="1"/>
    <w:lvlOverride w:ilvl="2"/>
    <w:lvlOverride w:ilvl="3"/>
    <w:lvlOverride w:ilvl="4"/>
    <w:lvlOverride w:ilvl="5"/>
    <w:lvlOverride w:ilvl="6"/>
    <w:lvlOverride w:ilvl="7"/>
    <w:lvlOverride w:ilvl="8"/>
  </w:num>
  <w:num w:numId="44" w16cid:durableId="671955744">
    <w:abstractNumId w:val="19"/>
  </w:num>
  <w:num w:numId="45" w16cid:durableId="1256204306">
    <w:abstractNumId w:val="19"/>
    <w:lvlOverride w:ilvl="0">
      <w:startOverride w:val="1"/>
    </w:lvlOverride>
    <w:lvlOverride w:ilvl="1"/>
    <w:lvlOverride w:ilvl="2"/>
    <w:lvlOverride w:ilvl="3"/>
    <w:lvlOverride w:ilvl="4"/>
    <w:lvlOverride w:ilvl="5"/>
    <w:lvlOverride w:ilvl="6"/>
    <w:lvlOverride w:ilvl="7"/>
    <w:lvlOverride w:ilvl="8"/>
  </w:num>
  <w:num w:numId="46" w16cid:durableId="1169053082">
    <w:abstractNumId w:val="16"/>
  </w:num>
  <w:num w:numId="47" w16cid:durableId="1141077611">
    <w:abstractNumId w:val="13"/>
  </w:num>
  <w:num w:numId="48" w16cid:durableId="3590163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C6"/>
    <w:rsid w:val="00046803"/>
    <w:rsid w:val="003300B5"/>
    <w:rsid w:val="005A3DC6"/>
    <w:rsid w:val="006C0B77"/>
    <w:rsid w:val="008242FF"/>
    <w:rsid w:val="00870751"/>
    <w:rsid w:val="00911F86"/>
    <w:rsid w:val="00922C48"/>
    <w:rsid w:val="00B51DD4"/>
    <w:rsid w:val="00B915B7"/>
    <w:rsid w:val="00C43777"/>
    <w:rsid w:val="00D57BC4"/>
    <w:rsid w:val="00DA1C7A"/>
    <w:rsid w:val="00DC6BC0"/>
    <w:rsid w:val="00DE38D3"/>
    <w:rsid w:val="00EA59DF"/>
    <w:rsid w:val="00EE4070"/>
    <w:rsid w:val="00F12C76"/>
    <w:rsid w:val="00FD7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435F9"/>
  <w15:chartTrackingRefBased/>
  <w15:docId w15:val="{8612F35A-4C75-415C-9D4F-A6BC19C25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3DC6"/>
    <w:pPr>
      <w:spacing w:line="240" w:lineRule="auto"/>
    </w:pPr>
    <w:rPr>
      <w:rFonts w:ascii="Times New Roman" w:hAnsi="Times New Roman"/>
      <w:sz w:val="28"/>
    </w:rPr>
  </w:style>
  <w:style w:type="paragraph" w:styleId="1">
    <w:name w:val="heading 1"/>
    <w:basedOn w:val="a"/>
    <w:next w:val="a"/>
    <w:link w:val="10"/>
    <w:qFormat/>
    <w:rsid w:val="005A3D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A3D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A3DC6"/>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semiHidden/>
    <w:unhideWhenUsed/>
    <w:qFormat/>
    <w:rsid w:val="005A3DC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5A3DC6"/>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5A3DC6"/>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5A3DC6"/>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5A3DC6"/>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5A3DC6"/>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3DC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A3DC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A3DC6"/>
    <w:rPr>
      <w:rFonts w:eastAsiaTheme="majorEastAsia" w:cstheme="majorBidi"/>
      <w:color w:val="2F5496" w:themeColor="accent1" w:themeShade="BF"/>
      <w:sz w:val="28"/>
      <w:szCs w:val="28"/>
    </w:rPr>
  </w:style>
  <w:style w:type="character" w:customStyle="1" w:styleId="40">
    <w:name w:val="Заголовок 4 Знак"/>
    <w:basedOn w:val="a0"/>
    <w:link w:val="4"/>
    <w:semiHidden/>
    <w:rsid w:val="005A3DC6"/>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5A3DC6"/>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5A3DC6"/>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5A3DC6"/>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5A3DC6"/>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5A3DC6"/>
    <w:rPr>
      <w:rFonts w:eastAsiaTheme="majorEastAsia" w:cstheme="majorBidi"/>
      <w:color w:val="272727" w:themeColor="text1" w:themeTint="D8"/>
      <w:sz w:val="28"/>
    </w:rPr>
  </w:style>
  <w:style w:type="paragraph" w:styleId="a3">
    <w:name w:val="Title"/>
    <w:basedOn w:val="a"/>
    <w:next w:val="a"/>
    <w:link w:val="a4"/>
    <w:uiPriority w:val="10"/>
    <w:qFormat/>
    <w:rsid w:val="005A3DC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A3D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3DC6"/>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5A3DC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A3DC6"/>
    <w:pPr>
      <w:spacing w:before="160"/>
      <w:jc w:val="center"/>
    </w:pPr>
    <w:rPr>
      <w:i/>
      <w:iCs/>
      <w:color w:val="404040" w:themeColor="text1" w:themeTint="BF"/>
    </w:rPr>
  </w:style>
  <w:style w:type="character" w:customStyle="1" w:styleId="22">
    <w:name w:val="Цитата 2 Знак"/>
    <w:basedOn w:val="a0"/>
    <w:link w:val="21"/>
    <w:uiPriority w:val="29"/>
    <w:rsid w:val="005A3DC6"/>
    <w:rPr>
      <w:rFonts w:ascii="Times New Roman" w:hAnsi="Times New Roman"/>
      <w:i/>
      <w:iCs/>
      <w:color w:val="404040" w:themeColor="text1" w:themeTint="BF"/>
      <w:sz w:val="28"/>
    </w:rPr>
  </w:style>
  <w:style w:type="paragraph" w:styleId="a7">
    <w:name w:val="List Paragraph"/>
    <w:basedOn w:val="a"/>
    <w:uiPriority w:val="1"/>
    <w:qFormat/>
    <w:rsid w:val="005A3DC6"/>
    <w:pPr>
      <w:ind w:left="720"/>
      <w:contextualSpacing/>
    </w:pPr>
  </w:style>
  <w:style w:type="character" w:styleId="a8">
    <w:name w:val="Intense Emphasis"/>
    <w:basedOn w:val="a0"/>
    <w:uiPriority w:val="21"/>
    <w:qFormat/>
    <w:rsid w:val="005A3DC6"/>
    <w:rPr>
      <w:i/>
      <w:iCs/>
      <w:color w:val="2F5496" w:themeColor="accent1" w:themeShade="BF"/>
    </w:rPr>
  </w:style>
  <w:style w:type="paragraph" w:styleId="a9">
    <w:name w:val="Intense Quote"/>
    <w:basedOn w:val="a"/>
    <w:next w:val="a"/>
    <w:link w:val="aa"/>
    <w:uiPriority w:val="30"/>
    <w:qFormat/>
    <w:rsid w:val="005A3D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A3DC6"/>
    <w:rPr>
      <w:rFonts w:ascii="Times New Roman" w:hAnsi="Times New Roman"/>
      <w:i/>
      <w:iCs/>
      <w:color w:val="2F5496" w:themeColor="accent1" w:themeShade="BF"/>
      <w:sz w:val="28"/>
    </w:rPr>
  </w:style>
  <w:style w:type="character" w:styleId="ab">
    <w:name w:val="Intense Reference"/>
    <w:basedOn w:val="a0"/>
    <w:uiPriority w:val="32"/>
    <w:qFormat/>
    <w:rsid w:val="005A3DC6"/>
    <w:rPr>
      <w:b/>
      <w:bCs/>
      <w:smallCaps/>
      <w:color w:val="2F5496" w:themeColor="accent1" w:themeShade="BF"/>
      <w:spacing w:val="5"/>
    </w:rPr>
  </w:style>
  <w:style w:type="character" w:styleId="ac">
    <w:name w:val="Strong"/>
    <w:qFormat/>
    <w:rsid w:val="005A3DC6"/>
    <w:rPr>
      <w:b/>
      <w:bCs/>
    </w:rPr>
  </w:style>
  <w:style w:type="paragraph" w:styleId="ad">
    <w:name w:val="Body Text"/>
    <w:basedOn w:val="a"/>
    <w:link w:val="ae"/>
    <w:uiPriority w:val="1"/>
    <w:qFormat/>
    <w:rsid w:val="005A3DC6"/>
    <w:pPr>
      <w:spacing w:after="120"/>
    </w:pPr>
    <w:rPr>
      <w:rFonts w:eastAsia="Times New Roman" w:cs="Times New Roman"/>
      <w:kern w:val="0"/>
      <w:sz w:val="20"/>
      <w:szCs w:val="20"/>
      <w:lang w:eastAsia="ar-SA"/>
      <w14:ligatures w14:val="none"/>
    </w:rPr>
  </w:style>
  <w:style w:type="character" w:customStyle="1" w:styleId="ae">
    <w:name w:val="Основной текст Знак"/>
    <w:basedOn w:val="a0"/>
    <w:link w:val="ad"/>
    <w:uiPriority w:val="1"/>
    <w:rsid w:val="005A3DC6"/>
    <w:rPr>
      <w:rFonts w:ascii="Times New Roman" w:eastAsia="Times New Roman" w:hAnsi="Times New Roman" w:cs="Times New Roman"/>
      <w:kern w:val="0"/>
      <w:sz w:val="20"/>
      <w:szCs w:val="20"/>
      <w:lang w:eastAsia="ar-SA"/>
      <w14:ligatures w14:val="none"/>
    </w:rPr>
  </w:style>
  <w:style w:type="paragraph" w:styleId="af">
    <w:name w:val="No Spacing"/>
    <w:link w:val="af0"/>
    <w:uiPriority w:val="1"/>
    <w:qFormat/>
    <w:rsid w:val="005A3DC6"/>
    <w:pPr>
      <w:spacing w:after="0" w:line="240" w:lineRule="auto"/>
    </w:pPr>
    <w:rPr>
      <w:rFonts w:ascii="Calibri" w:eastAsia="Calibri" w:hAnsi="Calibri" w:cs="Times New Roman"/>
      <w:kern w:val="0"/>
      <w14:ligatures w14:val="none"/>
    </w:rPr>
  </w:style>
  <w:style w:type="character" w:customStyle="1" w:styleId="af0">
    <w:name w:val="Без интервала Знак"/>
    <w:basedOn w:val="a0"/>
    <w:link w:val="af"/>
    <w:uiPriority w:val="1"/>
    <w:locked/>
    <w:rsid w:val="005A3DC6"/>
    <w:rPr>
      <w:rFonts w:ascii="Calibri" w:eastAsia="Calibri" w:hAnsi="Calibri" w:cs="Times New Roman"/>
      <w:kern w:val="0"/>
      <w14:ligatures w14:val="none"/>
    </w:rPr>
  </w:style>
  <w:style w:type="character" w:styleId="af1">
    <w:name w:val="Hyperlink"/>
    <w:uiPriority w:val="99"/>
    <w:rsid w:val="005A3DC6"/>
    <w:rPr>
      <w:color w:val="0000FF"/>
      <w:u w:val="single"/>
    </w:rPr>
  </w:style>
  <w:style w:type="character" w:customStyle="1" w:styleId="11">
    <w:name w:val="Основной текст Знак1"/>
    <w:basedOn w:val="a0"/>
    <w:uiPriority w:val="99"/>
    <w:locked/>
    <w:rsid w:val="005A3DC6"/>
    <w:rPr>
      <w:sz w:val="27"/>
      <w:szCs w:val="27"/>
      <w:shd w:val="clear" w:color="auto" w:fill="FFFFFF"/>
    </w:rPr>
  </w:style>
  <w:style w:type="character" w:customStyle="1" w:styleId="FontStyle12">
    <w:name w:val="Font Style12"/>
    <w:rsid w:val="005A3DC6"/>
    <w:rPr>
      <w:rFonts w:ascii="Times New Roman" w:hAnsi="Times New Roman" w:cs="Times New Roman" w:hint="default"/>
      <w:sz w:val="26"/>
      <w:szCs w:val="26"/>
    </w:rPr>
  </w:style>
  <w:style w:type="paragraph" w:customStyle="1" w:styleId="ConsPlusTitle">
    <w:name w:val="ConsPlusTitle"/>
    <w:rsid w:val="005A3DC6"/>
    <w:pPr>
      <w:widowControl w:val="0"/>
      <w:suppressAutoHyphens/>
      <w:autoSpaceDE w:val="0"/>
      <w:spacing w:after="0" w:line="240" w:lineRule="auto"/>
    </w:pPr>
    <w:rPr>
      <w:rFonts w:ascii="Calibri" w:eastAsia="Calibri" w:hAnsi="Calibri" w:cs="Calibri"/>
      <w:b/>
      <w:bCs/>
      <w:kern w:val="0"/>
      <w:lang w:eastAsia="zh-CN"/>
      <w14:ligatures w14:val="none"/>
    </w:rPr>
  </w:style>
  <w:style w:type="paragraph" w:customStyle="1" w:styleId="ConsTitle">
    <w:name w:val="ConsTitle"/>
    <w:rsid w:val="005A3DC6"/>
    <w:pPr>
      <w:widowControl w:val="0"/>
      <w:suppressAutoHyphens/>
      <w:snapToGrid w:val="0"/>
      <w:spacing w:after="0" w:line="240" w:lineRule="auto"/>
    </w:pPr>
    <w:rPr>
      <w:rFonts w:ascii="Arial" w:eastAsia="Times New Roman" w:hAnsi="Arial" w:cs="Arial"/>
      <w:b/>
      <w:kern w:val="0"/>
      <w:sz w:val="16"/>
      <w:szCs w:val="20"/>
      <w:lang w:eastAsia="zh-CN"/>
      <w14:ligatures w14:val="none"/>
    </w:rPr>
  </w:style>
  <w:style w:type="paragraph" w:customStyle="1" w:styleId="ConsPlusNormal">
    <w:name w:val="ConsPlusNormal"/>
    <w:rsid w:val="005A3DC6"/>
    <w:pPr>
      <w:suppressAutoHyphens/>
      <w:autoSpaceDE w:val="0"/>
      <w:spacing w:after="0" w:line="240" w:lineRule="auto"/>
      <w:ind w:firstLine="720"/>
    </w:pPr>
    <w:rPr>
      <w:rFonts w:ascii="Arial" w:eastAsia="Times New Roman" w:hAnsi="Arial" w:cs="Arial"/>
      <w:kern w:val="0"/>
      <w:sz w:val="20"/>
      <w:szCs w:val="20"/>
      <w:lang w:eastAsia="zh-CN"/>
      <w14:ligatures w14:val="none"/>
    </w:rPr>
  </w:style>
  <w:style w:type="paragraph" w:customStyle="1" w:styleId="s1">
    <w:name w:val="s_1"/>
    <w:basedOn w:val="a"/>
    <w:rsid w:val="005A3DC6"/>
    <w:pPr>
      <w:spacing w:after="0"/>
      <w:ind w:firstLine="720"/>
      <w:jc w:val="both"/>
    </w:pPr>
    <w:rPr>
      <w:rFonts w:ascii="Arial" w:eastAsia="Times New Roman" w:hAnsi="Arial" w:cs="Arial"/>
      <w:kern w:val="0"/>
      <w:sz w:val="26"/>
      <w:szCs w:val="26"/>
      <w:lang w:eastAsia="ru-RU"/>
      <w14:ligatures w14:val="none"/>
    </w:rPr>
  </w:style>
  <w:style w:type="paragraph" w:customStyle="1" w:styleId="12">
    <w:name w:val="Без интервала1"/>
    <w:rsid w:val="005A3DC6"/>
    <w:pPr>
      <w:suppressAutoHyphens/>
      <w:spacing w:after="0" w:line="240" w:lineRule="auto"/>
    </w:pPr>
    <w:rPr>
      <w:rFonts w:ascii="Calibri" w:eastAsia="Times New Roman" w:hAnsi="Calibri" w:cs="Calibri"/>
      <w:kern w:val="0"/>
      <w:lang w:eastAsia="zh-CN"/>
      <w14:ligatures w14:val="none"/>
    </w:rPr>
  </w:style>
  <w:style w:type="paragraph" w:styleId="af2">
    <w:name w:val="footnote text"/>
    <w:basedOn w:val="a"/>
    <w:link w:val="13"/>
    <w:rsid w:val="005A3DC6"/>
    <w:pPr>
      <w:spacing w:after="0"/>
    </w:pPr>
    <w:rPr>
      <w:rFonts w:eastAsia="Times New Roman" w:cs="Times New Roman"/>
      <w:kern w:val="0"/>
      <w:sz w:val="20"/>
      <w:szCs w:val="20"/>
      <w:lang w:eastAsia="ru-RU"/>
      <w14:ligatures w14:val="none"/>
    </w:rPr>
  </w:style>
  <w:style w:type="character" w:customStyle="1" w:styleId="af3">
    <w:name w:val="Текст сноски Знак"/>
    <w:basedOn w:val="a0"/>
    <w:uiPriority w:val="99"/>
    <w:semiHidden/>
    <w:rsid w:val="005A3DC6"/>
    <w:rPr>
      <w:rFonts w:ascii="Times New Roman" w:hAnsi="Times New Roman"/>
      <w:sz w:val="20"/>
      <w:szCs w:val="20"/>
    </w:rPr>
  </w:style>
  <w:style w:type="character" w:customStyle="1" w:styleId="13">
    <w:name w:val="Текст сноски Знак1"/>
    <w:basedOn w:val="a0"/>
    <w:link w:val="af2"/>
    <w:rsid w:val="005A3DC6"/>
    <w:rPr>
      <w:rFonts w:ascii="Times New Roman" w:eastAsia="Times New Roman" w:hAnsi="Times New Roman" w:cs="Times New Roman"/>
      <w:kern w:val="0"/>
      <w:sz w:val="20"/>
      <w:szCs w:val="20"/>
      <w:lang w:eastAsia="ru-RU"/>
      <w14:ligatures w14:val="none"/>
    </w:rPr>
  </w:style>
  <w:style w:type="paragraph" w:styleId="af4">
    <w:name w:val="annotation text"/>
    <w:basedOn w:val="a"/>
    <w:link w:val="af5"/>
    <w:uiPriority w:val="99"/>
    <w:unhideWhenUsed/>
    <w:rsid w:val="005A3DC6"/>
    <w:pPr>
      <w:spacing w:after="0"/>
    </w:pPr>
    <w:rPr>
      <w:rFonts w:eastAsia="Times New Roman" w:cs="Times New Roman"/>
      <w:kern w:val="0"/>
      <w:sz w:val="20"/>
      <w:szCs w:val="20"/>
      <w:lang w:eastAsia="ru-RU"/>
      <w14:ligatures w14:val="none"/>
    </w:rPr>
  </w:style>
  <w:style w:type="character" w:customStyle="1" w:styleId="af5">
    <w:name w:val="Текст примечания Знак"/>
    <w:basedOn w:val="a0"/>
    <w:link w:val="af4"/>
    <w:uiPriority w:val="99"/>
    <w:rsid w:val="005A3DC6"/>
    <w:rPr>
      <w:rFonts w:ascii="Times New Roman" w:eastAsia="Times New Roman" w:hAnsi="Times New Roman" w:cs="Times New Roman"/>
      <w:kern w:val="0"/>
      <w:sz w:val="20"/>
      <w:szCs w:val="20"/>
      <w:lang w:eastAsia="ru-RU"/>
      <w14:ligatures w14:val="none"/>
    </w:rPr>
  </w:style>
  <w:style w:type="character" w:customStyle="1" w:styleId="af6">
    <w:name w:val="Тема примечания Знак"/>
    <w:basedOn w:val="af5"/>
    <w:link w:val="af7"/>
    <w:uiPriority w:val="99"/>
    <w:semiHidden/>
    <w:rsid w:val="005A3DC6"/>
    <w:rPr>
      <w:rFonts w:ascii="Times New Roman" w:eastAsia="Times New Roman" w:hAnsi="Times New Roman" w:cs="Times New Roman"/>
      <w:b/>
      <w:bCs/>
      <w:kern w:val="0"/>
      <w:sz w:val="20"/>
      <w:szCs w:val="20"/>
      <w:lang w:eastAsia="ru-RU"/>
      <w14:ligatures w14:val="none"/>
    </w:rPr>
  </w:style>
  <w:style w:type="paragraph" w:styleId="af7">
    <w:name w:val="annotation subject"/>
    <w:basedOn w:val="af4"/>
    <w:next w:val="af4"/>
    <w:link w:val="af6"/>
    <w:uiPriority w:val="99"/>
    <w:semiHidden/>
    <w:unhideWhenUsed/>
    <w:rsid w:val="005A3DC6"/>
    <w:rPr>
      <w:b/>
      <w:bCs/>
    </w:rPr>
  </w:style>
  <w:style w:type="character" w:customStyle="1" w:styleId="14">
    <w:name w:val="Тема примечания Знак1"/>
    <w:basedOn w:val="af5"/>
    <w:uiPriority w:val="99"/>
    <w:semiHidden/>
    <w:rsid w:val="005A3DC6"/>
    <w:rPr>
      <w:rFonts w:ascii="Times New Roman" w:eastAsia="Times New Roman" w:hAnsi="Times New Roman" w:cs="Times New Roman"/>
      <w:b/>
      <w:bCs/>
      <w:kern w:val="0"/>
      <w:sz w:val="20"/>
      <w:szCs w:val="20"/>
      <w:lang w:eastAsia="ru-RU"/>
      <w14:ligatures w14:val="none"/>
    </w:rPr>
  </w:style>
  <w:style w:type="character" w:customStyle="1" w:styleId="af8">
    <w:name w:val="Текст выноски Знак"/>
    <w:basedOn w:val="a0"/>
    <w:link w:val="af9"/>
    <w:uiPriority w:val="99"/>
    <w:semiHidden/>
    <w:rsid w:val="005A3DC6"/>
    <w:rPr>
      <w:rFonts w:ascii="Tahoma" w:eastAsia="Times New Roman" w:hAnsi="Tahoma" w:cs="Tahoma"/>
      <w:sz w:val="16"/>
      <w:szCs w:val="16"/>
    </w:rPr>
  </w:style>
  <w:style w:type="paragraph" w:styleId="af9">
    <w:name w:val="Balloon Text"/>
    <w:basedOn w:val="a"/>
    <w:link w:val="af8"/>
    <w:uiPriority w:val="99"/>
    <w:semiHidden/>
    <w:unhideWhenUsed/>
    <w:rsid w:val="005A3DC6"/>
    <w:pPr>
      <w:widowControl w:val="0"/>
      <w:autoSpaceDE w:val="0"/>
      <w:autoSpaceDN w:val="0"/>
      <w:spacing w:after="0"/>
    </w:pPr>
    <w:rPr>
      <w:rFonts w:ascii="Tahoma" w:eastAsia="Times New Roman" w:hAnsi="Tahoma" w:cs="Tahoma"/>
      <w:sz w:val="16"/>
      <w:szCs w:val="16"/>
    </w:rPr>
  </w:style>
  <w:style w:type="character" w:customStyle="1" w:styleId="15">
    <w:name w:val="Текст выноски Знак1"/>
    <w:basedOn w:val="a0"/>
    <w:uiPriority w:val="99"/>
    <w:semiHidden/>
    <w:rsid w:val="005A3DC6"/>
    <w:rPr>
      <w:rFonts w:ascii="Segoe UI" w:hAnsi="Segoe UI" w:cs="Segoe UI"/>
      <w:sz w:val="18"/>
      <w:szCs w:val="18"/>
    </w:rPr>
  </w:style>
  <w:style w:type="paragraph" w:customStyle="1" w:styleId="110">
    <w:name w:val="Заголовок 11"/>
    <w:basedOn w:val="a"/>
    <w:uiPriority w:val="1"/>
    <w:qFormat/>
    <w:rsid w:val="005A3DC6"/>
    <w:pPr>
      <w:widowControl w:val="0"/>
      <w:autoSpaceDE w:val="0"/>
      <w:autoSpaceDN w:val="0"/>
      <w:spacing w:after="0"/>
      <w:ind w:left="1734" w:hanging="720"/>
      <w:outlineLvl w:val="1"/>
    </w:pPr>
    <w:rPr>
      <w:rFonts w:eastAsia="Times New Roman" w:cs="Times New Roman"/>
      <w:b/>
      <w:bCs/>
      <w:kern w:val="0"/>
      <w:szCs w:val="28"/>
      <w14:ligatures w14:val="none"/>
    </w:rPr>
  </w:style>
  <w:style w:type="paragraph" w:customStyle="1" w:styleId="TableParagraph">
    <w:name w:val="Table Paragraph"/>
    <w:basedOn w:val="a"/>
    <w:uiPriority w:val="1"/>
    <w:qFormat/>
    <w:rsid w:val="005A3DC6"/>
    <w:pPr>
      <w:widowControl w:val="0"/>
      <w:autoSpaceDE w:val="0"/>
      <w:autoSpaceDN w:val="0"/>
      <w:spacing w:after="0"/>
    </w:pPr>
    <w:rPr>
      <w:rFonts w:eastAsia="Times New Roman" w:cs="Times New Roman"/>
      <w:kern w:val="0"/>
      <w:sz w:val="22"/>
      <w14:ligatures w14:val="none"/>
    </w:rPr>
  </w:style>
  <w:style w:type="paragraph" w:styleId="afa">
    <w:name w:val="header"/>
    <w:basedOn w:val="a"/>
    <w:link w:val="afb"/>
    <w:uiPriority w:val="99"/>
    <w:unhideWhenUsed/>
    <w:rsid w:val="005A3DC6"/>
    <w:pPr>
      <w:tabs>
        <w:tab w:val="center" w:pos="4677"/>
        <w:tab w:val="right" w:pos="9355"/>
      </w:tabs>
      <w:spacing w:after="0"/>
    </w:pPr>
    <w:rPr>
      <w:rFonts w:asciiTheme="minorHAnsi" w:hAnsiTheme="minorHAnsi"/>
      <w:kern w:val="0"/>
      <w:sz w:val="22"/>
      <w14:ligatures w14:val="none"/>
    </w:rPr>
  </w:style>
  <w:style w:type="character" w:customStyle="1" w:styleId="afb">
    <w:name w:val="Верхний колонтитул Знак"/>
    <w:basedOn w:val="a0"/>
    <w:link w:val="afa"/>
    <w:uiPriority w:val="99"/>
    <w:rsid w:val="005A3DC6"/>
    <w:rPr>
      <w:kern w:val="0"/>
      <w14:ligatures w14:val="none"/>
    </w:rPr>
  </w:style>
  <w:style w:type="paragraph" w:styleId="afc">
    <w:name w:val="footer"/>
    <w:basedOn w:val="a"/>
    <w:link w:val="afd"/>
    <w:uiPriority w:val="99"/>
    <w:unhideWhenUsed/>
    <w:rsid w:val="005A3DC6"/>
    <w:pPr>
      <w:tabs>
        <w:tab w:val="center" w:pos="4677"/>
        <w:tab w:val="right" w:pos="9355"/>
      </w:tabs>
      <w:spacing w:after="0"/>
    </w:pPr>
    <w:rPr>
      <w:rFonts w:asciiTheme="minorHAnsi" w:hAnsiTheme="minorHAnsi"/>
      <w:kern w:val="0"/>
      <w:sz w:val="22"/>
      <w14:ligatures w14:val="none"/>
    </w:rPr>
  </w:style>
  <w:style w:type="character" w:customStyle="1" w:styleId="afd">
    <w:name w:val="Нижний колонтитул Знак"/>
    <w:basedOn w:val="a0"/>
    <w:link w:val="afc"/>
    <w:uiPriority w:val="99"/>
    <w:rsid w:val="005A3DC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6356421.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18</Pages>
  <Words>7228</Words>
  <Characters>41206</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2026-07-21T08:33:00Z</dcterms:created>
  <dcterms:modified xsi:type="dcterms:W3CDTF">2026-07-21T12:36:00Z</dcterms:modified>
</cp:coreProperties>
</file>