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56" w:type="dxa"/>
          <w:right w:w="56" w:type="dxa"/>
        </w:tblCellMar>
        <w:tblLook w:val="04A0" w:firstRow="1" w:lastRow="0" w:firstColumn="1" w:lastColumn="0" w:noHBand="0" w:noVBand="1"/>
      </w:tblPr>
      <w:tblGrid>
        <w:gridCol w:w="3969"/>
        <w:gridCol w:w="1701"/>
        <w:gridCol w:w="3969"/>
      </w:tblGrid>
      <w:tr w:rsidR="00171A20" w14:paraId="42F2AAE6" w14:textId="77777777" w:rsidTr="009D0DC4">
        <w:tc>
          <w:tcPr>
            <w:tcW w:w="3969" w:type="dxa"/>
            <w:hideMark/>
          </w:tcPr>
          <w:p w14:paraId="0DD9BFE3" w14:textId="681670E0" w:rsidR="00171A20" w:rsidRDefault="00171A20" w:rsidP="009D0DC4">
            <w:pPr>
              <w:spacing w:line="360" w:lineRule="auto"/>
              <w:jc w:val="center"/>
              <w:rPr>
                <w:sz w:val="22"/>
                <w:lang w:eastAsia="en-US"/>
              </w:rPr>
            </w:pPr>
          </w:p>
        </w:tc>
        <w:tc>
          <w:tcPr>
            <w:tcW w:w="1701" w:type="dxa"/>
            <w:hideMark/>
          </w:tcPr>
          <w:p w14:paraId="75A31DA3" w14:textId="53F7E4EE" w:rsidR="00171A20" w:rsidRDefault="00171A20" w:rsidP="009D0DC4">
            <w:pPr>
              <w:spacing w:line="360" w:lineRule="auto"/>
              <w:jc w:val="center"/>
              <w:rPr>
                <w:sz w:val="22"/>
                <w:lang w:eastAsia="en-US"/>
              </w:rPr>
            </w:pPr>
            <w:r>
              <w:rPr>
                <w:noProof/>
              </w:rPr>
              <w:drawing>
                <wp:inline distT="0" distB="0" distL="0" distR="0" wp14:anchorId="56776A3E" wp14:editId="3E33A803">
                  <wp:extent cx="723900" cy="781050"/>
                  <wp:effectExtent l="0" t="0" r="0" b="0"/>
                  <wp:docPr id="1" name="Рисунок 1" descr="Gerald_KB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ald_KBR-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Pr>
          <w:p w14:paraId="041F61AC" w14:textId="77777777" w:rsidR="00171A20" w:rsidRDefault="00171A20" w:rsidP="009D0DC4">
            <w:pPr>
              <w:spacing w:line="360" w:lineRule="auto"/>
              <w:jc w:val="center"/>
              <w:rPr>
                <w:sz w:val="22"/>
                <w:lang w:eastAsia="en-US"/>
              </w:rPr>
            </w:pPr>
          </w:p>
        </w:tc>
      </w:tr>
    </w:tbl>
    <w:p w14:paraId="729301DC" w14:textId="77777777" w:rsidR="00171A20" w:rsidRDefault="003D2486" w:rsidP="00171A20">
      <w:pPr>
        <w:jc w:val="center"/>
        <w:rPr>
          <w:sz w:val="32"/>
        </w:rPr>
      </w:pPr>
      <w:r>
        <w:rPr>
          <w:b/>
          <w:sz w:val="28"/>
          <w:szCs w:val="28"/>
        </w:rPr>
        <w:t xml:space="preserve">               </w:t>
      </w:r>
    </w:p>
    <w:p w14:paraId="0CBB39A1" w14:textId="77777777" w:rsidR="00171A20" w:rsidRPr="00D53727" w:rsidRDefault="00171A20" w:rsidP="00171A20">
      <w:pPr>
        <w:jc w:val="center"/>
        <w:rPr>
          <w:b/>
          <w:color w:val="000080"/>
        </w:rPr>
      </w:pPr>
      <w:r>
        <w:rPr>
          <w:b/>
          <w:color w:val="000080"/>
        </w:rPr>
        <w:t>Къэбэрдей- Балъкъэр Республикэм и Шэджэм Муниципальнэ районым и Щхьэлыкъуэ щ</w:t>
      </w:r>
      <w:r>
        <w:rPr>
          <w:b/>
          <w:color w:val="000080"/>
          <w:lang w:val="en-US"/>
        </w:rPr>
        <w:t>l</w:t>
      </w:r>
      <w:r>
        <w:rPr>
          <w:b/>
          <w:color w:val="000080"/>
        </w:rPr>
        <w:t>ып</w:t>
      </w:r>
      <w:r>
        <w:rPr>
          <w:b/>
          <w:color w:val="000080"/>
          <w:lang w:val="en-US"/>
        </w:rPr>
        <w:t>l</w:t>
      </w:r>
      <w:r>
        <w:rPr>
          <w:b/>
          <w:color w:val="000080"/>
        </w:rPr>
        <w:t>э самоуправленэ</w:t>
      </w:r>
    </w:p>
    <w:p w14:paraId="059E8DC3" w14:textId="77777777" w:rsidR="00171A20" w:rsidRDefault="00171A20" w:rsidP="00171A20">
      <w:pPr>
        <w:jc w:val="center"/>
        <w:rPr>
          <w:b/>
          <w:color w:val="000080"/>
        </w:rPr>
      </w:pPr>
    </w:p>
    <w:p w14:paraId="2EB13520" w14:textId="77777777" w:rsidR="00171A20" w:rsidRDefault="00171A20" w:rsidP="00171A20">
      <w:pPr>
        <w:jc w:val="center"/>
        <w:rPr>
          <w:b/>
          <w:color w:val="000080"/>
        </w:rPr>
      </w:pPr>
      <w:r>
        <w:rPr>
          <w:b/>
          <w:color w:val="000080"/>
        </w:rPr>
        <w:t xml:space="preserve">     Къабарты–Малкъар Республиканы Чегем районну поселкасаны Жер-Жерли самоуправлениясы</w:t>
      </w:r>
    </w:p>
    <w:p w14:paraId="5F4FEACF" w14:textId="2CDC1788" w:rsidR="00171A20" w:rsidRDefault="00171A20" w:rsidP="00171A20">
      <w:pPr>
        <w:rPr>
          <w:color w:val="FF0000"/>
        </w:rPr>
      </w:pPr>
      <w:r>
        <w:rPr>
          <w:color w:val="FF0000"/>
        </w:rPr>
        <w:t xml:space="preserve">         </w:t>
      </w:r>
      <w:r w:rsidR="006E2FAC">
        <w:rPr>
          <w:color w:val="FF0000"/>
        </w:rPr>
        <w:t xml:space="preserve">           </w:t>
      </w:r>
      <w:r>
        <w:rPr>
          <w:color w:val="FF0000"/>
        </w:rPr>
        <w:t xml:space="preserve">  СОВЕТ МЕСТНОГО САМОУПРАВЛЕНИЯ СЕЛЬСКОГО ПОСЕЛЕНИЯ</w:t>
      </w:r>
    </w:p>
    <w:p w14:paraId="17EFED67" w14:textId="51326368" w:rsidR="00171A20" w:rsidRDefault="00171A20" w:rsidP="00171A20">
      <w:pPr>
        <w:tabs>
          <w:tab w:val="left" w:pos="735"/>
          <w:tab w:val="center" w:pos="4677"/>
        </w:tabs>
        <w:rPr>
          <w:color w:val="FF0000"/>
        </w:rPr>
      </w:pPr>
      <w:r>
        <w:rPr>
          <w:color w:val="FF0000"/>
        </w:rPr>
        <w:tab/>
      </w:r>
      <w:r w:rsidR="006E2FAC">
        <w:rPr>
          <w:color w:val="FF0000"/>
        </w:rPr>
        <w:t xml:space="preserve">              </w:t>
      </w:r>
      <w:r>
        <w:rPr>
          <w:color w:val="FF0000"/>
        </w:rPr>
        <w:t>ШАЛУШКА  ЧЕГЕМСКОГО МУНИЦИПАЛЬНОГО РАЙОНА</w:t>
      </w:r>
    </w:p>
    <w:p w14:paraId="27C1714A" w14:textId="77777777" w:rsidR="006E2FAC" w:rsidRDefault="006E2FAC" w:rsidP="006E2FAC">
      <w:pPr>
        <w:jc w:val="center"/>
        <w:rPr>
          <w:sz w:val="20"/>
          <w:szCs w:val="20"/>
        </w:rPr>
      </w:pPr>
      <w:r>
        <w:rPr>
          <w:color w:val="FF0000"/>
        </w:rPr>
        <w:t xml:space="preserve">                    </w:t>
      </w:r>
      <w:r w:rsidR="00171A20">
        <w:rPr>
          <w:color w:val="FF0000"/>
        </w:rPr>
        <w:t>КАБАРДИНО-БАЛКАРСКОЙ РЕ</w:t>
      </w:r>
      <w:r>
        <w:rPr>
          <w:color w:val="FF0000"/>
        </w:rPr>
        <w:t>СПУБЛИКИ</w:t>
      </w:r>
      <w:r w:rsidR="00AE2986">
        <w:rPr>
          <w:sz w:val="20"/>
          <w:szCs w:val="20"/>
        </w:rPr>
        <w:t xml:space="preserve">                                                                </w:t>
      </w:r>
    </w:p>
    <w:p w14:paraId="6628DFAF" w14:textId="41906CF1" w:rsidR="00171A20" w:rsidRPr="006E2FAC" w:rsidRDefault="006E2FAC" w:rsidP="006E2FAC">
      <w:pPr>
        <w:tabs>
          <w:tab w:val="left" w:pos="300"/>
          <w:tab w:val="left" w:pos="7095"/>
        </w:tabs>
        <w:rPr>
          <w:b/>
          <w:color w:val="000080"/>
          <w:sz w:val="16"/>
        </w:rPr>
      </w:pPr>
      <w:r>
        <w:rPr>
          <w:b/>
          <w:color w:val="000080"/>
          <w:sz w:val="16"/>
        </w:rPr>
        <w:tab/>
      </w:r>
      <w:r>
        <w:rPr>
          <w:sz w:val="20"/>
          <w:szCs w:val="20"/>
        </w:rPr>
        <w:t>Адрес: КБР,Чегемский район, с.п. Шалушка</w:t>
      </w:r>
      <w:r>
        <w:rPr>
          <w:sz w:val="20"/>
          <w:szCs w:val="20"/>
        </w:rPr>
        <w:tab/>
        <w:t>тел.73-1-75</w:t>
      </w:r>
    </w:p>
    <w:tbl>
      <w:tblPr>
        <w:tblW w:w="9900" w:type="dxa"/>
        <w:tblInd w:w="108" w:type="dxa"/>
        <w:tblBorders>
          <w:top w:val="thinThickSmallGap" w:sz="24" w:space="0" w:color="auto"/>
        </w:tblBorders>
        <w:tblLook w:val="0000" w:firstRow="0" w:lastRow="0" w:firstColumn="0" w:lastColumn="0" w:noHBand="0" w:noVBand="0"/>
      </w:tblPr>
      <w:tblGrid>
        <w:gridCol w:w="9900"/>
      </w:tblGrid>
      <w:tr w:rsidR="00171A20" w14:paraId="0AA0DDC0" w14:textId="77777777" w:rsidTr="009D0DC4">
        <w:trPr>
          <w:trHeight w:val="100"/>
        </w:trPr>
        <w:tc>
          <w:tcPr>
            <w:tcW w:w="9900" w:type="dxa"/>
            <w:tcBorders>
              <w:top w:val="thinThickSmallGap" w:sz="24" w:space="0" w:color="auto"/>
              <w:left w:val="nil"/>
              <w:bottom w:val="single" w:sz="4" w:space="0" w:color="auto"/>
              <w:right w:val="nil"/>
            </w:tcBorders>
            <w:shd w:val="clear" w:color="auto" w:fill="auto"/>
          </w:tcPr>
          <w:p w14:paraId="491A2240" w14:textId="77777777" w:rsidR="00171A20" w:rsidRPr="00D314E7" w:rsidRDefault="00171A20" w:rsidP="009D0DC4">
            <w:pPr>
              <w:rPr>
                <w:b/>
                <w:i/>
                <w:color w:val="404040" w:themeColor="text1" w:themeTint="BF"/>
                <w:sz w:val="18"/>
              </w:rPr>
            </w:pPr>
          </w:p>
        </w:tc>
      </w:tr>
    </w:tbl>
    <w:p w14:paraId="5867C2D3" w14:textId="77777777" w:rsidR="00ED21C7" w:rsidRDefault="00ED21C7">
      <w:pPr>
        <w:rPr>
          <w:b/>
          <w:bCs/>
        </w:rPr>
      </w:pPr>
    </w:p>
    <w:p w14:paraId="1FA9FBB6" w14:textId="77777777" w:rsidR="00ED21C7" w:rsidRDefault="00ED21C7">
      <w:pPr>
        <w:jc w:val="center"/>
        <w:rPr>
          <w:b/>
          <w:bCs/>
        </w:rPr>
      </w:pPr>
    </w:p>
    <w:p w14:paraId="572A2D89" w14:textId="77777777" w:rsidR="00ED21C7" w:rsidRDefault="00D703F1">
      <w:pPr>
        <w:jc w:val="center"/>
        <w:rPr>
          <w:b/>
          <w:bCs/>
          <w:sz w:val="28"/>
          <w:szCs w:val="28"/>
        </w:rPr>
      </w:pPr>
      <w:r>
        <w:rPr>
          <w:b/>
          <w:bCs/>
          <w:sz w:val="28"/>
          <w:szCs w:val="28"/>
        </w:rPr>
        <w:t>РЕШЕНИЕ</w:t>
      </w:r>
      <w:r w:rsidR="00833F77">
        <w:rPr>
          <w:b/>
          <w:bCs/>
          <w:sz w:val="28"/>
          <w:szCs w:val="28"/>
        </w:rPr>
        <w:t xml:space="preserve"> № 8/2</w:t>
      </w:r>
    </w:p>
    <w:p w14:paraId="0821D85C" w14:textId="6C5A4A5F" w:rsidR="00ED21C7" w:rsidRDefault="003D2486">
      <w:pPr>
        <w:rPr>
          <w:b/>
          <w:bCs/>
          <w:sz w:val="28"/>
          <w:szCs w:val="28"/>
        </w:rPr>
      </w:pPr>
      <w:r>
        <w:rPr>
          <w:b/>
          <w:bCs/>
          <w:sz w:val="28"/>
          <w:szCs w:val="28"/>
        </w:rPr>
        <w:t xml:space="preserve">16 мая 2022г                                                                           </w:t>
      </w:r>
      <w:r w:rsidR="00AE2986">
        <w:rPr>
          <w:b/>
          <w:bCs/>
          <w:sz w:val="28"/>
          <w:szCs w:val="28"/>
        </w:rPr>
        <w:t xml:space="preserve">      </w:t>
      </w:r>
      <w:r>
        <w:rPr>
          <w:b/>
          <w:bCs/>
          <w:sz w:val="28"/>
          <w:szCs w:val="28"/>
        </w:rPr>
        <w:t xml:space="preserve">   с.п.Шалушка</w:t>
      </w:r>
    </w:p>
    <w:p w14:paraId="1575F101" w14:textId="77777777" w:rsidR="0096588B" w:rsidRDefault="0096588B">
      <w:pPr>
        <w:rPr>
          <w:b/>
          <w:bCs/>
          <w:sz w:val="28"/>
          <w:szCs w:val="28"/>
        </w:rPr>
      </w:pPr>
    </w:p>
    <w:p w14:paraId="68AB73F3" w14:textId="77777777" w:rsidR="0096588B" w:rsidRDefault="0096588B">
      <w:pPr>
        <w:rPr>
          <w:b/>
          <w:bCs/>
          <w:sz w:val="28"/>
          <w:szCs w:val="28"/>
        </w:rPr>
      </w:pPr>
    </w:p>
    <w:p w14:paraId="148C2126" w14:textId="77777777" w:rsidR="00ED21C7" w:rsidRDefault="00D703F1">
      <w:pPr>
        <w:jc w:val="center"/>
        <w:rPr>
          <w:bCs/>
          <w:i/>
          <w:sz w:val="28"/>
          <w:szCs w:val="28"/>
        </w:rPr>
      </w:pPr>
      <w:r>
        <w:rPr>
          <w:b/>
          <w:bCs/>
          <w:sz w:val="28"/>
          <w:szCs w:val="28"/>
        </w:rPr>
        <w:t xml:space="preserve">ОБ УТВЕРЖДЕНИИ ПОЛОЖЕНИЯ О МУНИЦИПАЛЬНОМ КОНТРОЛЕ В СФЕРЕ БЛАГОУСТРОЙСТВА НА ТЕРРИТОРИИ </w:t>
      </w:r>
      <w:r w:rsidR="00F73114">
        <w:rPr>
          <w:bCs/>
          <w:i/>
          <w:sz w:val="28"/>
          <w:szCs w:val="28"/>
        </w:rPr>
        <w:t xml:space="preserve"> </w:t>
      </w:r>
      <w:r w:rsidR="00F73114" w:rsidRPr="007A4751">
        <w:rPr>
          <w:b/>
          <w:bCs/>
          <w:iCs/>
          <w:sz w:val="28"/>
          <w:szCs w:val="28"/>
        </w:rPr>
        <w:t>С. П.ШАЛУШКА ЧЕГЕМСКОГО МУНИЦИПАЛЬНОГО РАЙОНА</w:t>
      </w:r>
      <w:r w:rsidRPr="007A4751">
        <w:rPr>
          <w:rStyle w:val="afe"/>
          <w:bCs/>
          <w:iCs/>
          <w:sz w:val="28"/>
          <w:szCs w:val="28"/>
        </w:rPr>
        <w:footnoteReference w:id="1"/>
      </w:r>
    </w:p>
    <w:p w14:paraId="5EE0698C" w14:textId="77777777" w:rsidR="00ED21C7" w:rsidRDefault="00ED21C7">
      <w:pPr>
        <w:shd w:val="clear" w:color="auto" w:fill="FFFFFF"/>
        <w:ind w:firstLine="567"/>
        <w:rPr>
          <w:b/>
          <w:color w:val="000000"/>
        </w:rPr>
      </w:pPr>
    </w:p>
    <w:p w14:paraId="623E0948" w14:textId="6EC01297" w:rsidR="00ED21C7" w:rsidRDefault="00D703F1">
      <w:pPr>
        <w:shd w:val="clear" w:color="auto" w:fill="FFFFFF"/>
        <w:ind w:firstLine="709"/>
        <w:jc w:val="both"/>
        <w:rPr>
          <w:color w:val="000000"/>
          <w:sz w:val="28"/>
          <w:szCs w:val="28"/>
        </w:rPr>
      </w:pPr>
      <w:r>
        <w:rPr>
          <w:color w:val="000000"/>
          <w:sz w:val="28"/>
          <w:szCs w:val="28"/>
        </w:rPr>
        <w:t>В соответствии с пунктом 19 части 1 статьи 14</w:t>
      </w:r>
      <w:r>
        <w:rPr>
          <w:color w:val="000000"/>
          <w:sz w:val="28"/>
          <w:szCs w:val="28"/>
          <w:shd w:val="clear" w:color="auto" w:fill="FFFFFF"/>
        </w:rPr>
        <w:t xml:space="preserve"> Федерального закона от 6 октября 2003 года № 131-ФЗ «Об общих принципах организации местного самоуправления в Российской Федерации»</w:t>
      </w:r>
      <w:r>
        <w:rPr>
          <w:rStyle w:val="afe"/>
          <w:color w:val="000000"/>
          <w:sz w:val="28"/>
          <w:szCs w:val="28"/>
          <w:shd w:val="clear" w:color="auto" w:fill="FFFFFF"/>
        </w:rPr>
        <w:footnoteReference w:id="2"/>
      </w:r>
      <w:r>
        <w:rPr>
          <w:color w:val="000000"/>
          <w:sz w:val="28"/>
          <w:szCs w:val="28"/>
        </w:rPr>
        <w:t>, пунктом 16 статьи 15</w:t>
      </w:r>
      <w:r>
        <w:rPr>
          <w:color w:val="000000"/>
          <w:sz w:val="28"/>
          <w:szCs w:val="28"/>
          <w:vertAlign w:val="superscript"/>
        </w:rPr>
        <w:t>1</w:t>
      </w:r>
      <w:r>
        <w:rPr>
          <w:color w:val="000000"/>
          <w:sz w:val="28"/>
          <w:szCs w:val="28"/>
        </w:rPr>
        <w:t xml:space="preserve"> Федерального закона от 24 ноября 1995 года № 181-ФЗ «О социальной защите инвалидов в Российской Федерации», Федеральным законом от 31 июля 2020 </w:t>
      </w:r>
      <w:r w:rsidR="004E578D">
        <w:rPr>
          <w:color w:val="000000"/>
          <w:sz w:val="28"/>
          <w:szCs w:val="28"/>
        </w:rPr>
        <w:t xml:space="preserve">года </w:t>
      </w:r>
      <w:r>
        <w:rPr>
          <w:color w:val="000000"/>
          <w:sz w:val="28"/>
          <w:szCs w:val="28"/>
        </w:rPr>
        <w:t xml:space="preserve">№ 248-ФЗ «О государственном контроле (надзоре) и муниципальном контроле в Российской Федерации», руководствуясь </w:t>
      </w:r>
      <w:r w:rsidR="00AE2986">
        <w:rPr>
          <w:b/>
          <w:bCs/>
          <w:color w:val="000000"/>
          <w:sz w:val="28"/>
          <w:szCs w:val="28"/>
        </w:rPr>
        <w:t xml:space="preserve"> </w:t>
      </w:r>
      <w:r>
        <w:rPr>
          <w:color w:val="000000"/>
          <w:sz w:val="28"/>
          <w:szCs w:val="28"/>
        </w:rPr>
        <w:t>Устав</w:t>
      </w:r>
      <w:r w:rsidR="007C01D1">
        <w:rPr>
          <w:color w:val="000000"/>
          <w:sz w:val="28"/>
          <w:szCs w:val="28"/>
        </w:rPr>
        <w:t>ом</w:t>
      </w:r>
      <w:r>
        <w:rPr>
          <w:sz w:val="28"/>
          <w:szCs w:val="28"/>
        </w:rPr>
        <w:t xml:space="preserve"> </w:t>
      </w:r>
      <w:r w:rsidR="00F73114" w:rsidRPr="00AE2986">
        <w:rPr>
          <w:iCs/>
          <w:sz w:val="28"/>
          <w:szCs w:val="28"/>
        </w:rPr>
        <w:t>с.п.Шалушка Чегемского</w:t>
      </w:r>
      <w:r w:rsidR="00F73114">
        <w:rPr>
          <w:i/>
          <w:sz w:val="28"/>
          <w:szCs w:val="28"/>
        </w:rPr>
        <w:t xml:space="preserve"> </w:t>
      </w:r>
      <w:r w:rsidR="00F73114" w:rsidRPr="00AE2986">
        <w:rPr>
          <w:iCs/>
          <w:sz w:val="28"/>
          <w:szCs w:val="28"/>
        </w:rPr>
        <w:t>муниципальног</w:t>
      </w:r>
      <w:r w:rsidR="00F73114" w:rsidRPr="00AE2986">
        <w:rPr>
          <w:bCs/>
          <w:iCs/>
          <w:color w:val="000000"/>
          <w:sz w:val="28"/>
          <w:szCs w:val="28"/>
        </w:rPr>
        <w:t xml:space="preserve">о </w:t>
      </w:r>
      <w:r w:rsidR="00F73114">
        <w:rPr>
          <w:bCs/>
          <w:color w:val="000000"/>
          <w:sz w:val="28"/>
          <w:szCs w:val="28"/>
        </w:rPr>
        <w:t>района,</w:t>
      </w:r>
      <w:r w:rsidR="00F73114">
        <w:rPr>
          <w:iCs/>
          <w:sz w:val="28"/>
          <w:szCs w:val="28"/>
        </w:rPr>
        <w:t xml:space="preserve"> Совет местного самоуправления с.п. Шалушка</w:t>
      </w:r>
      <w:r>
        <w:rPr>
          <w:i/>
          <w:iCs/>
          <w:sz w:val="28"/>
          <w:szCs w:val="28"/>
        </w:rPr>
        <w:t xml:space="preserve"> </w:t>
      </w:r>
      <w:r>
        <w:rPr>
          <w:iCs/>
          <w:sz w:val="28"/>
          <w:szCs w:val="28"/>
        </w:rPr>
        <w:t>решил</w:t>
      </w:r>
      <w:r>
        <w:rPr>
          <w:i/>
          <w:iCs/>
          <w:sz w:val="28"/>
          <w:szCs w:val="28"/>
        </w:rPr>
        <w:t>:</w:t>
      </w:r>
    </w:p>
    <w:p w14:paraId="00F6FECE" w14:textId="77777777" w:rsidR="00ED21C7" w:rsidRDefault="00D703F1">
      <w:pPr>
        <w:shd w:val="clear" w:color="auto" w:fill="FFFFFF"/>
        <w:ind w:firstLine="709"/>
        <w:jc w:val="both"/>
      </w:pPr>
      <w:r>
        <w:rPr>
          <w:color w:val="000000"/>
          <w:sz w:val="28"/>
          <w:szCs w:val="28"/>
        </w:rPr>
        <w:t>1. Утвердить Положение о муниципальном контроле в сфер</w:t>
      </w:r>
      <w:r w:rsidR="00F73114">
        <w:rPr>
          <w:color w:val="000000"/>
          <w:sz w:val="28"/>
          <w:szCs w:val="28"/>
        </w:rPr>
        <w:t>е благоустройства на территории с.п.</w:t>
      </w:r>
      <w:r w:rsidR="003A2323">
        <w:rPr>
          <w:color w:val="000000"/>
          <w:sz w:val="28"/>
          <w:szCs w:val="28"/>
        </w:rPr>
        <w:t>Шалушка Чегемского муниципального района</w:t>
      </w:r>
      <w:r>
        <w:rPr>
          <w:i/>
          <w:sz w:val="28"/>
          <w:szCs w:val="28"/>
        </w:rPr>
        <w:t xml:space="preserve"> </w:t>
      </w:r>
      <w:r>
        <w:rPr>
          <w:sz w:val="28"/>
          <w:szCs w:val="28"/>
        </w:rPr>
        <w:t>(прилагается)</w:t>
      </w:r>
      <w:r>
        <w:rPr>
          <w:color w:val="000000"/>
        </w:rPr>
        <w:t>.</w:t>
      </w:r>
    </w:p>
    <w:p w14:paraId="1E99CAAD" w14:textId="77777777" w:rsidR="00ED21C7" w:rsidRDefault="00D703F1">
      <w:pPr>
        <w:ind w:firstLine="709"/>
        <w:jc w:val="both"/>
        <w:rPr>
          <w:color w:val="000000"/>
          <w:sz w:val="28"/>
          <w:szCs w:val="28"/>
        </w:rPr>
      </w:pPr>
      <w:r>
        <w:rPr>
          <w:color w:val="000000"/>
          <w:sz w:val="28"/>
          <w:szCs w:val="28"/>
        </w:rPr>
        <w:t>2. Настоящее решение вступает в силу после дня его официального опубликования, за исключением раздела 6 Положения о муниципальном контроле в сфер</w:t>
      </w:r>
      <w:r w:rsidR="003A2323">
        <w:rPr>
          <w:color w:val="000000"/>
          <w:sz w:val="28"/>
          <w:szCs w:val="28"/>
        </w:rPr>
        <w:t>е благоустройства на территории с.п.Шалушка Чегемского муниципального района</w:t>
      </w:r>
      <w:r>
        <w:rPr>
          <w:bCs/>
          <w:i/>
          <w:sz w:val="28"/>
          <w:szCs w:val="28"/>
        </w:rPr>
        <w:t>,</w:t>
      </w:r>
      <w:r>
        <w:t xml:space="preserve"> </w:t>
      </w:r>
      <w:r>
        <w:rPr>
          <w:bCs/>
          <w:sz w:val="28"/>
          <w:szCs w:val="28"/>
        </w:rPr>
        <w:t>который вступает в силу с 1 марта 2022 года</w:t>
      </w:r>
      <w:r>
        <w:rPr>
          <w:color w:val="000000"/>
          <w:sz w:val="28"/>
          <w:szCs w:val="28"/>
        </w:rPr>
        <w:t>.</w:t>
      </w:r>
    </w:p>
    <w:p w14:paraId="0D011E47" w14:textId="77777777" w:rsidR="00ED21C7" w:rsidRDefault="00ED21C7">
      <w:pPr>
        <w:shd w:val="clear" w:color="auto" w:fill="FFFFFF"/>
        <w:jc w:val="both"/>
        <w:rPr>
          <w:color w:val="000000"/>
          <w:sz w:val="28"/>
          <w:szCs w:val="28"/>
        </w:rPr>
      </w:pPr>
    </w:p>
    <w:tbl>
      <w:tblPr>
        <w:tblW w:w="0" w:type="auto"/>
        <w:tblLook w:val="04A0" w:firstRow="1" w:lastRow="0" w:firstColumn="1" w:lastColumn="0" w:noHBand="0" w:noVBand="1"/>
      </w:tblPr>
      <w:tblGrid>
        <w:gridCol w:w="4390"/>
        <w:gridCol w:w="4955"/>
      </w:tblGrid>
      <w:tr w:rsidR="00ED21C7" w14:paraId="1CD5791C" w14:textId="77777777">
        <w:tc>
          <w:tcPr>
            <w:tcW w:w="4390" w:type="dxa"/>
            <w:shd w:val="clear" w:color="auto" w:fill="auto"/>
          </w:tcPr>
          <w:p w14:paraId="7EF33715" w14:textId="77777777" w:rsidR="00ED21C7" w:rsidRDefault="00ED21C7">
            <w:pPr>
              <w:ind w:firstLine="709"/>
              <w:contextualSpacing/>
              <w:jc w:val="both"/>
              <w:rPr>
                <w:rFonts w:eastAsia="Calibri"/>
                <w:sz w:val="28"/>
                <w:szCs w:val="28"/>
              </w:rPr>
            </w:pPr>
          </w:p>
        </w:tc>
        <w:tc>
          <w:tcPr>
            <w:tcW w:w="4955" w:type="dxa"/>
            <w:shd w:val="clear" w:color="auto" w:fill="auto"/>
          </w:tcPr>
          <w:p w14:paraId="53952C68" w14:textId="77777777" w:rsidR="00ED21C7" w:rsidRDefault="00ED21C7">
            <w:pPr>
              <w:contextualSpacing/>
              <w:jc w:val="both"/>
              <w:rPr>
                <w:rFonts w:eastAsia="Calibri"/>
                <w:sz w:val="28"/>
                <w:szCs w:val="28"/>
              </w:rPr>
            </w:pPr>
          </w:p>
        </w:tc>
      </w:tr>
      <w:tr w:rsidR="00ED21C7" w14:paraId="1C21F235" w14:textId="77777777">
        <w:tc>
          <w:tcPr>
            <w:tcW w:w="4390" w:type="dxa"/>
            <w:shd w:val="clear" w:color="auto" w:fill="auto"/>
          </w:tcPr>
          <w:p w14:paraId="4493ED28" w14:textId="77777777" w:rsidR="00ED21C7" w:rsidRDefault="00ED21C7">
            <w:pPr>
              <w:ind w:firstLine="709"/>
              <w:contextualSpacing/>
              <w:jc w:val="both"/>
              <w:rPr>
                <w:rFonts w:eastAsia="Calibri"/>
                <w:sz w:val="28"/>
                <w:szCs w:val="28"/>
              </w:rPr>
            </w:pPr>
          </w:p>
        </w:tc>
        <w:tc>
          <w:tcPr>
            <w:tcW w:w="4955" w:type="dxa"/>
            <w:shd w:val="clear" w:color="auto" w:fill="auto"/>
          </w:tcPr>
          <w:p w14:paraId="79FDE408" w14:textId="77777777" w:rsidR="00ED21C7" w:rsidRDefault="00ED21C7">
            <w:pPr>
              <w:jc w:val="both"/>
              <w:rPr>
                <w:b/>
                <w:bCs/>
                <w:sz w:val="28"/>
                <w:szCs w:val="28"/>
              </w:rPr>
            </w:pPr>
          </w:p>
        </w:tc>
      </w:tr>
    </w:tbl>
    <w:p w14:paraId="5D5592ED" w14:textId="7F7E9DAF" w:rsidR="00ED21C7" w:rsidRDefault="00D703F1">
      <w:pPr>
        <w:rPr>
          <w:b/>
          <w:color w:val="000000"/>
        </w:rPr>
      </w:pPr>
      <w:r>
        <w:rPr>
          <w:b/>
          <w:color w:val="000000"/>
        </w:rPr>
        <w:br w:type="page"/>
      </w:r>
      <w:r w:rsidR="003A2323">
        <w:rPr>
          <w:b/>
          <w:color w:val="000000"/>
        </w:rPr>
        <w:lastRenderedPageBreak/>
        <w:t xml:space="preserve">   </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86"/>
      </w:tblGrid>
      <w:tr w:rsidR="00ED21C7" w:rsidRPr="00EB097A" w14:paraId="6EDB0EE2" w14:textId="77777777" w:rsidTr="00EB097A">
        <w:trPr>
          <w:trHeight w:val="80"/>
        </w:trPr>
        <w:tc>
          <w:tcPr>
            <w:tcW w:w="5070" w:type="dxa"/>
          </w:tcPr>
          <w:p w14:paraId="36F2665D" w14:textId="77777777" w:rsidR="00ED21C7" w:rsidRDefault="00ED21C7">
            <w:pPr>
              <w:rPr>
                <w:sz w:val="28"/>
                <w:szCs w:val="28"/>
                <w:lang w:eastAsia="en-US"/>
              </w:rPr>
            </w:pPr>
          </w:p>
        </w:tc>
        <w:tc>
          <w:tcPr>
            <w:tcW w:w="4286" w:type="dxa"/>
          </w:tcPr>
          <w:p w14:paraId="22FDAC1C" w14:textId="77777777" w:rsidR="0098426C" w:rsidRDefault="00D703F1" w:rsidP="00B56057">
            <w:pPr>
              <w:ind w:firstLine="36"/>
              <w:jc w:val="right"/>
              <w:rPr>
                <w:sz w:val="22"/>
                <w:szCs w:val="22"/>
              </w:rPr>
            </w:pPr>
            <w:r w:rsidRPr="00EB097A">
              <w:rPr>
                <w:sz w:val="22"/>
                <w:szCs w:val="22"/>
              </w:rPr>
              <w:t>УТВЕРЖДЕН</w:t>
            </w:r>
          </w:p>
          <w:p w14:paraId="0C4DD694" w14:textId="1E0A1065" w:rsidR="00ED21C7" w:rsidRPr="00EB097A" w:rsidRDefault="0098426C" w:rsidP="00B56057">
            <w:pPr>
              <w:ind w:firstLine="36"/>
              <w:jc w:val="right"/>
              <w:rPr>
                <w:sz w:val="22"/>
                <w:szCs w:val="22"/>
                <w:lang w:eastAsia="en-US"/>
              </w:rPr>
            </w:pPr>
            <w:r>
              <w:rPr>
                <w:sz w:val="22"/>
                <w:szCs w:val="22"/>
              </w:rPr>
              <w:t xml:space="preserve"> решением Совета местного</w:t>
            </w:r>
            <w:r w:rsidR="00B56057">
              <w:rPr>
                <w:sz w:val="22"/>
                <w:szCs w:val="22"/>
              </w:rPr>
              <w:t xml:space="preserve">  </w:t>
            </w:r>
            <w:r>
              <w:rPr>
                <w:sz w:val="22"/>
                <w:szCs w:val="22"/>
              </w:rPr>
              <w:t>самоуправления</w:t>
            </w:r>
          </w:p>
          <w:p w14:paraId="6FAA2F07" w14:textId="0DA81204" w:rsidR="00ED21C7" w:rsidRPr="0098426C" w:rsidRDefault="003A2323" w:rsidP="00B56057">
            <w:pPr>
              <w:jc w:val="right"/>
              <w:rPr>
                <w:i/>
                <w:sz w:val="22"/>
                <w:szCs w:val="22"/>
              </w:rPr>
            </w:pPr>
            <w:r w:rsidRPr="00EB097A">
              <w:rPr>
                <w:sz w:val="22"/>
                <w:szCs w:val="22"/>
              </w:rPr>
              <w:t xml:space="preserve"> </w:t>
            </w:r>
            <w:r w:rsidR="00EB097A">
              <w:rPr>
                <w:sz w:val="22"/>
                <w:szCs w:val="22"/>
              </w:rPr>
              <w:t xml:space="preserve"> с.п.</w:t>
            </w:r>
            <w:r w:rsidRPr="00EB097A">
              <w:rPr>
                <w:sz w:val="22"/>
                <w:szCs w:val="22"/>
              </w:rPr>
              <w:t>Шалушка</w:t>
            </w:r>
            <w:r w:rsidR="0098426C">
              <w:rPr>
                <w:sz w:val="22"/>
                <w:szCs w:val="22"/>
              </w:rPr>
              <w:t xml:space="preserve"> </w:t>
            </w:r>
            <w:r w:rsidR="00D703F1" w:rsidRPr="00EB097A">
              <w:rPr>
                <w:sz w:val="22"/>
                <w:szCs w:val="22"/>
              </w:rPr>
              <w:t>от «</w:t>
            </w:r>
            <w:r w:rsidR="00833F77" w:rsidRPr="00EB097A">
              <w:rPr>
                <w:sz w:val="22"/>
                <w:szCs w:val="22"/>
              </w:rPr>
              <w:t>1</w:t>
            </w:r>
            <w:r w:rsidR="00AE2986" w:rsidRPr="00EB097A">
              <w:rPr>
                <w:sz w:val="22"/>
                <w:szCs w:val="22"/>
              </w:rPr>
              <w:t>6</w:t>
            </w:r>
            <w:r w:rsidR="00D703F1" w:rsidRPr="00EB097A">
              <w:rPr>
                <w:sz w:val="22"/>
                <w:szCs w:val="22"/>
              </w:rPr>
              <w:t xml:space="preserve">» </w:t>
            </w:r>
            <w:r w:rsidR="00833F77" w:rsidRPr="00EB097A">
              <w:rPr>
                <w:sz w:val="22"/>
                <w:szCs w:val="22"/>
              </w:rPr>
              <w:t>мая</w:t>
            </w:r>
            <w:r w:rsidR="00D703F1" w:rsidRPr="00EB097A">
              <w:rPr>
                <w:sz w:val="22"/>
                <w:szCs w:val="22"/>
              </w:rPr>
              <w:t xml:space="preserve"> 2</w:t>
            </w:r>
            <w:r w:rsidR="00AE2986" w:rsidRPr="00EB097A">
              <w:rPr>
                <w:sz w:val="22"/>
                <w:szCs w:val="22"/>
              </w:rPr>
              <w:t>0</w:t>
            </w:r>
            <w:r w:rsidR="00833F77" w:rsidRPr="00EB097A">
              <w:rPr>
                <w:sz w:val="22"/>
                <w:szCs w:val="22"/>
              </w:rPr>
              <w:t>22</w:t>
            </w:r>
            <w:r w:rsidR="00D703F1" w:rsidRPr="00EB097A">
              <w:rPr>
                <w:sz w:val="22"/>
                <w:szCs w:val="22"/>
              </w:rPr>
              <w:t xml:space="preserve"> г. № </w:t>
            </w:r>
            <w:r w:rsidR="00833F77" w:rsidRPr="00EB097A">
              <w:rPr>
                <w:sz w:val="22"/>
                <w:szCs w:val="22"/>
              </w:rPr>
              <w:t>8/2</w:t>
            </w:r>
            <w:r w:rsidR="00662DCD" w:rsidRPr="00EB097A">
              <w:rPr>
                <w:sz w:val="22"/>
                <w:szCs w:val="22"/>
              </w:rPr>
              <w:t xml:space="preserve">  </w:t>
            </w:r>
          </w:p>
        </w:tc>
      </w:tr>
    </w:tbl>
    <w:p w14:paraId="64D6F14E" w14:textId="77777777" w:rsidR="00ED21C7" w:rsidRDefault="00ED21C7">
      <w:pPr>
        <w:ind w:firstLine="567"/>
        <w:jc w:val="right"/>
        <w:rPr>
          <w:color w:val="000000"/>
          <w:sz w:val="17"/>
          <w:szCs w:val="17"/>
        </w:rPr>
      </w:pPr>
    </w:p>
    <w:p w14:paraId="24F42B42" w14:textId="77777777" w:rsidR="00ED21C7" w:rsidRDefault="00ED21C7">
      <w:pPr>
        <w:ind w:firstLine="567"/>
        <w:jc w:val="right"/>
        <w:rPr>
          <w:color w:val="000000"/>
          <w:sz w:val="17"/>
          <w:szCs w:val="17"/>
        </w:rPr>
      </w:pPr>
    </w:p>
    <w:p w14:paraId="1BD8C10B" w14:textId="77777777" w:rsidR="00494D21" w:rsidRDefault="00494D21">
      <w:pPr>
        <w:jc w:val="center"/>
        <w:rPr>
          <w:b/>
          <w:bCs/>
          <w:color w:val="000000"/>
          <w:sz w:val="28"/>
          <w:szCs w:val="28"/>
        </w:rPr>
      </w:pPr>
    </w:p>
    <w:p w14:paraId="7268DAF0" w14:textId="77777777" w:rsidR="00494D21" w:rsidRDefault="00494D21">
      <w:pPr>
        <w:jc w:val="center"/>
        <w:rPr>
          <w:b/>
          <w:bCs/>
          <w:color w:val="000000"/>
          <w:sz w:val="28"/>
          <w:szCs w:val="28"/>
        </w:rPr>
      </w:pPr>
    </w:p>
    <w:p w14:paraId="462C485C" w14:textId="65727113" w:rsidR="00ED21C7" w:rsidRDefault="00D703F1">
      <w:pPr>
        <w:jc w:val="center"/>
      </w:pPr>
      <w:r>
        <w:rPr>
          <w:b/>
          <w:bCs/>
          <w:color w:val="000000"/>
          <w:sz w:val="28"/>
          <w:szCs w:val="28"/>
        </w:rPr>
        <w:t>Положение о муниципальном контроле в сфере благоустройства на территории</w:t>
      </w:r>
      <w:r>
        <w:rPr>
          <w:color w:val="000000"/>
          <w:sz w:val="28"/>
          <w:szCs w:val="28"/>
        </w:rPr>
        <w:t xml:space="preserve"> </w:t>
      </w:r>
      <w:r w:rsidR="00E44CA6">
        <w:rPr>
          <w:b/>
          <w:bCs/>
          <w:color w:val="000000"/>
          <w:sz w:val="28"/>
          <w:szCs w:val="28"/>
        </w:rPr>
        <w:t>с.п.Шалушка Чегемского муниципального района</w:t>
      </w:r>
    </w:p>
    <w:p w14:paraId="2BE0D2E8" w14:textId="77777777" w:rsidR="00ED21C7" w:rsidRDefault="00ED21C7">
      <w:pPr>
        <w:pStyle w:val="ConsPlusNormal"/>
        <w:ind w:firstLine="0"/>
        <w:jc w:val="center"/>
        <w:rPr>
          <w:rFonts w:ascii="Times New Roman" w:hAnsi="Times New Roman" w:cs="Times New Roman"/>
          <w:b/>
          <w:bCs/>
          <w:color w:val="000000"/>
          <w:sz w:val="28"/>
          <w:szCs w:val="28"/>
        </w:rPr>
      </w:pPr>
    </w:p>
    <w:p w14:paraId="6B07CDD1" w14:textId="77777777" w:rsidR="00ED21C7" w:rsidRDefault="00D703F1">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1. Общие положения</w:t>
      </w:r>
    </w:p>
    <w:p w14:paraId="256FCC54" w14:textId="77777777" w:rsidR="00ED21C7" w:rsidRDefault="00ED21C7">
      <w:pPr>
        <w:pStyle w:val="ConsPlusNormal"/>
        <w:ind w:firstLine="0"/>
        <w:jc w:val="center"/>
        <w:rPr>
          <w:rFonts w:ascii="Times New Roman" w:hAnsi="Times New Roman" w:cs="Times New Roman"/>
          <w:b/>
          <w:bCs/>
          <w:color w:val="000000"/>
          <w:sz w:val="28"/>
          <w:szCs w:val="28"/>
        </w:rPr>
      </w:pPr>
    </w:p>
    <w:p w14:paraId="4CFE80AA"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1.1. Настоящее Положение устанавливает порядок осуществления муниципального контроля в сфере благоустройства на территории</w:t>
      </w:r>
      <w:r w:rsidR="003A2323">
        <w:rPr>
          <w:rFonts w:ascii="Times New Roman" w:hAnsi="Times New Roman" w:cs="Times New Roman"/>
          <w:color w:val="000000"/>
          <w:sz w:val="28"/>
          <w:szCs w:val="28"/>
        </w:rPr>
        <w:t xml:space="preserve"> с.п.</w:t>
      </w:r>
      <w:r w:rsidR="00E66F83">
        <w:rPr>
          <w:rFonts w:ascii="Times New Roman" w:hAnsi="Times New Roman" w:cs="Times New Roman"/>
          <w:color w:val="000000"/>
          <w:sz w:val="28"/>
          <w:szCs w:val="28"/>
        </w:rPr>
        <w:t xml:space="preserve">Шалушка </w:t>
      </w:r>
      <w:r w:rsidR="00E44CA6">
        <w:rPr>
          <w:rFonts w:ascii="Times New Roman" w:hAnsi="Times New Roman" w:cs="Times New Roman"/>
          <w:color w:val="000000"/>
          <w:sz w:val="28"/>
          <w:szCs w:val="28"/>
        </w:rPr>
        <w:t>Чегемского муниципального района</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sz w:val="28"/>
          <w:szCs w:val="28"/>
        </w:rPr>
        <w:t>(далее – контроль в сфере благоустройства).</w:t>
      </w:r>
    </w:p>
    <w:p w14:paraId="5A9AE4E7"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Pr>
          <w:rFonts w:ascii="Times New Roman" w:hAnsi="Times New Roman" w:cs="Times New Roman"/>
          <w:color w:val="000000"/>
          <w:sz w:val="28"/>
          <w:szCs w:val="28"/>
          <w:shd w:val="clear" w:color="auto" w:fill="FFFFFF"/>
        </w:rPr>
        <w:t>Прави</w:t>
      </w:r>
      <w:r w:rsidR="00E44CA6">
        <w:rPr>
          <w:rFonts w:ascii="Times New Roman" w:hAnsi="Times New Roman" w:cs="Times New Roman"/>
          <w:color w:val="000000"/>
          <w:sz w:val="28"/>
          <w:szCs w:val="28"/>
          <w:shd w:val="clear" w:color="auto" w:fill="FFFFFF"/>
        </w:rPr>
        <w:t>л благоустройства на территории с.п.Шалушка Чегемского муниципального района</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(далее – Правила благоустройства)</w:t>
      </w:r>
      <w:r>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034C6862" w14:textId="04C3914F" w:rsidR="00ED21C7" w:rsidRDefault="00D703F1">
      <w:pPr>
        <w:ind w:firstLine="709"/>
        <w:contextualSpacing/>
        <w:jc w:val="both"/>
        <w:rPr>
          <w:color w:val="000000"/>
          <w:sz w:val="28"/>
          <w:szCs w:val="28"/>
        </w:rPr>
      </w:pPr>
      <w:r>
        <w:rPr>
          <w:color w:val="000000"/>
          <w:sz w:val="28"/>
          <w:szCs w:val="28"/>
        </w:rPr>
        <w:t>1.3. Контроль в сфере благоустройства осуществляется администрацией</w:t>
      </w:r>
      <w:r>
        <w:rPr>
          <w:color w:val="000000"/>
        </w:rPr>
        <w:t xml:space="preserve">  </w:t>
      </w:r>
      <w:r w:rsidR="00E44CA6" w:rsidRPr="00FA65D2">
        <w:rPr>
          <w:sz w:val="28"/>
          <w:szCs w:val="28"/>
        </w:rPr>
        <w:t>с.п.Шалушка Че</w:t>
      </w:r>
      <w:r w:rsidR="00B56057">
        <w:rPr>
          <w:sz w:val="28"/>
          <w:szCs w:val="28"/>
        </w:rPr>
        <w:t>ге</w:t>
      </w:r>
      <w:r w:rsidR="00E44CA6" w:rsidRPr="00FA65D2">
        <w:rPr>
          <w:sz w:val="28"/>
          <w:szCs w:val="28"/>
        </w:rPr>
        <w:t>мского муниципального</w:t>
      </w:r>
      <w:r w:rsidR="00E44CA6">
        <w:rPr>
          <w:i/>
          <w:iCs/>
          <w:sz w:val="28"/>
          <w:szCs w:val="28"/>
        </w:rPr>
        <w:t xml:space="preserve"> </w:t>
      </w:r>
      <w:r w:rsidR="00E44CA6" w:rsidRPr="00FA65D2">
        <w:rPr>
          <w:sz w:val="28"/>
          <w:szCs w:val="28"/>
        </w:rPr>
        <w:t>района</w:t>
      </w:r>
      <w:r w:rsidR="00FA65D2">
        <w:rPr>
          <w:color w:val="000000"/>
          <w:sz w:val="28"/>
          <w:szCs w:val="28"/>
        </w:rPr>
        <w:t>.</w:t>
      </w:r>
    </w:p>
    <w:p w14:paraId="254D31BF" w14:textId="39369164" w:rsidR="00ED21C7" w:rsidRDefault="00D703F1">
      <w:pPr>
        <w:ind w:firstLine="709"/>
        <w:contextualSpacing/>
        <w:jc w:val="both"/>
        <w:rPr>
          <w:color w:val="000000"/>
          <w:sz w:val="28"/>
          <w:szCs w:val="28"/>
        </w:rPr>
      </w:pPr>
      <w:r>
        <w:rPr>
          <w:color w:val="000000"/>
          <w:sz w:val="28"/>
          <w:szCs w:val="28"/>
        </w:rPr>
        <w:t>1.4. Должностными лицами администрации, уполномоченными осуществлять контроль в сфере благоустройства</w:t>
      </w:r>
      <w:r w:rsidR="006E2FAC">
        <w:rPr>
          <w:color w:val="000000"/>
          <w:sz w:val="28"/>
          <w:szCs w:val="28"/>
        </w:rPr>
        <w:t>,</w:t>
      </w:r>
      <w:r>
        <w:rPr>
          <w:color w:val="000000"/>
          <w:sz w:val="28"/>
          <w:szCs w:val="28"/>
        </w:rPr>
        <w:t xml:space="preserve"> являются</w:t>
      </w:r>
      <w:r w:rsidR="00FA65D2">
        <w:rPr>
          <w:color w:val="000000"/>
          <w:sz w:val="28"/>
          <w:szCs w:val="28"/>
        </w:rPr>
        <w:t xml:space="preserve">: </w:t>
      </w:r>
      <w:r w:rsidR="00B56057" w:rsidRPr="00B56057">
        <w:rPr>
          <w:color w:val="000000"/>
          <w:sz w:val="28"/>
          <w:szCs w:val="28"/>
        </w:rPr>
        <w:t xml:space="preserve"> </w:t>
      </w:r>
      <w:r w:rsidR="00B56057">
        <w:rPr>
          <w:color w:val="000000"/>
          <w:sz w:val="28"/>
          <w:szCs w:val="28"/>
        </w:rPr>
        <w:t>Варитлов К.Т-</w:t>
      </w:r>
      <w:r w:rsidR="00110046">
        <w:rPr>
          <w:color w:val="000000"/>
          <w:sz w:val="28"/>
          <w:szCs w:val="28"/>
        </w:rPr>
        <w:t xml:space="preserve"> зам.главы администрации с.п.Шалушка</w:t>
      </w:r>
      <w:r w:rsidR="00FA65D2">
        <w:rPr>
          <w:color w:val="000000"/>
          <w:sz w:val="28"/>
          <w:szCs w:val="28"/>
        </w:rPr>
        <w:t>,</w:t>
      </w:r>
      <w:r w:rsidR="00B56057" w:rsidRPr="00B56057">
        <w:rPr>
          <w:color w:val="000000"/>
          <w:sz w:val="28"/>
          <w:szCs w:val="28"/>
        </w:rPr>
        <w:t xml:space="preserve"> </w:t>
      </w:r>
      <w:r w:rsidR="00B56057">
        <w:rPr>
          <w:color w:val="000000"/>
          <w:sz w:val="28"/>
          <w:szCs w:val="28"/>
        </w:rPr>
        <w:t>Керефов Х.Х.-</w:t>
      </w:r>
      <w:r w:rsidR="00110046">
        <w:rPr>
          <w:color w:val="000000"/>
          <w:sz w:val="28"/>
          <w:szCs w:val="28"/>
        </w:rPr>
        <w:t xml:space="preserve"> начальник отдела </w:t>
      </w:r>
      <w:r w:rsidR="007C01D1">
        <w:rPr>
          <w:color w:val="000000"/>
          <w:sz w:val="28"/>
          <w:szCs w:val="28"/>
        </w:rPr>
        <w:t>по земельным вопросам</w:t>
      </w:r>
      <w:r w:rsidR="00110046">
        <w:rPr>
          <w:color w:val="000000"/>
          <w:sz w:val="28"/>
          <w:szCs w:val="28"/>
        </w:rPr>
        <w:t xml:space="preserve"> с.п.Шалушка</w:t>
      </w:r>
      <w:r w:rsidR="00FA65D2">
        <w:rPr>
          <w:color w:val="000000"/>
          <w:sz w:val="28"/>
          <w:szCs w:val="28"/>
        </w:rPr>
        <w:t>,</w:t>
      </w:r>
      <w:r w:rsidR="00B56057" w:rsidRPr="00B56057">
        <w:rPr>
          <w:iCs/>
          <w:color w:val="000000"/>
          <w:sz w:val="28"/>
          <w:szCs w:val="28"/>
        </w:rPr>
        <w:t xml:space="preserve"> </w:t>
      </w:r>
      <w:r w:rsidR="00B56057" w:rsidRPr="00FA65D2">
        <w:rPr>
          <w:iCs/>
          <w:color w:val="000000"/>
          <w:sz w:val="28"/>
          <w:szCs w:val="28"/>
        </w:rPr>
        <w:t>Тлупов</w:t>
      </w:r>
      <w:r w:rsidR="00B56057" w:rsidRPr="00B56057">
        <w:rPr>
          <w:iCs/>
          <w:color w:val="000000"/>
          <w:sz w:val="28"/>
          <w:szCs w:val="28"/>
        </w:rPr>
        <w:t xml:space="preserve"> </w:t>
      </w:r>
      <w:r w:rsidR="00B56057" w:rsidRPr="00FA65D2">
        <w:rPr>
          <w:iCs/>
          <w:color w:val="000000"/>
          <w:sz w:val="28"/>
          <w:szCs w:val="28"/>
        </w:rPr>
        <w:t>А.А.</w:t>
      </w:r>
      <w:r w:rsidR="00B56057">
        <w:rPr>
          <w:iCs/>
          <w:color w:val="000000"/>
          <w:sz w:val="28"/>
          <w:szCs w:val="28"/>
        </w:rPr>
        <w:t xml:space="preserve">- </w:t>
      </w:r>
      <w:r w:rsidR="00110046">
        <w:rPr>
          <w:color w:val="000000"/>
          <w:sz w:val="28"/>
          <w:szCs w:val="28"/>
        </w:rPr>
        <w:t>зам. главы администрации с.п.Ш</w:t>
      </w:r>
      <w:r w:rsidR="00110046" w:rsidRPr="00FA65D2">
        <w:rPr>
          <w:iCs/>
          <w:color w:val="000000"/>
          <w:sz w:val="28"/>
          <w:szCs w:val="28"/>
        </w:rPr>
        <w:t>алушка</w:t>
      </w:r>
      <w:r w:rsidR="00B56057">
        <w:rPr>
          <w:iCs/>
          <w:color w:val="000000"/>
          <w:sz w:val="28"/>
          <w:szCs w:val="28"/>
        </w:rPr>
        <w:t>.</w:t>
      </w:r>
      <w:r w:rsidR="00110046" w:rsidRPr="00FA65D2">
        <w:rPr>
          <w:iCs/>
          <w:color w:val="000000"/>
          <w:sz w:val="28"/>
          <w:szCs w:val="28"/>
        </w:rPr>
        <w:t xml:space="preserve"> </w:t>
      </w:r>
      <w:r>
        <w:rPr>
          <w:color w:val="000000"/>
          <w:sz w:val="28"/>
          <w:szCs w:val="28"/>
        </w:rPr>
        <w:t>В должностные обязанности должностных лиц в соответствии с их должностной инструкцией входит осуществление полномочий по контролю в сфере благоустройства.</w:t>
      </w:r>
    </w:p>
    <w:p w14:paraId="1D7A446F" w14:textId="77777777" w:rsidR="00ED21C7" w:rsidRDefault="00D703F1">
      <w:pPr>
        <w:ind w:firstLine="709"/>
        <w:contextualSpacing/>
        <w:jc w:val="both"/>
        <w:rPr>
          <w:sz w:val="28"/>
          <w:szCs w:val="28"/>
        </w:rPr>
      </w:pPr>
      <w:r>
        <w:rPr>
          <w:color w:val="000000"/>
          <w:sz w:val="28"/>
          <w:szCs w:val="28"/>
        </w:rPr>
        <w:t>Должностные лица при осуществлении контроля в сфере благоустройства имеют права, обязанности и несут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76A00AD9"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1.5. </w:t>
      </w:r>
      <w:bookmarkStart w:id="0" w:name="Par61"/>
      <w:bookmarkEnd w:id="0"/>
      <w:r>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Pr>
          <w:rStyle w:val="af3"/>
          <w:rFonts w:ascii="Times New Roman" w:hAnsi="Times New Roman" w:cs="Times New Roman"/>
          <w:color w:val="000000"/>
          <w:sz w:val="28"/>
          <w:szCs w:val="28"/>
          <w:u w:val="none"/>
        </w:rPr>
        <w:t>закона</w:t>
      </w:r>
      <w:r>
        <w:rPr>
          <w:rFonts w:ascii="Times New Roman" w:hAnsi="Times New Roman" w:cs="Times New Roman"/>
          <w:color w:val="000000"/>
          <w:sz w:val="28"/>
          <w:szCs w:val="28"/>
        </w:rPr>
        <w:t xml:space="preserve">  № 248-ФЗ, Федерального </w:t>
      </w:r>
      <w:r>
        <w:rPr>
          <w:rStyle w:val="af3"/>
          <w:rFonts w:ascii="Times New Roman" w:hAnsi="Times New Roman" w:cs="Times New Roman"/>
          <w:color w:val="000000"/>
          <w:sz w:val="28"/>
          <w:szCs w:val="28"/>
          <w:u w:val="none"/>
        </w:rPr>
        <w:t>закона</w:t>
      </w:r>
      <w:r>
        <w:rPr>
          <w:rFonts w:ascii="Times New Roman" w:hAnsi="Times New Roman" w:cs="Times New Roman"/>
          <w:color w:val="000000"/>
          <w:sz w:val="28"/>
          <w:szCs w:val="28"/>
        </w:rPr>
        <w:t xml:space="preserve"> от 6 октября 2003 года № 131-ФЗ «Об общих принципах организации местного самоуправления в Российской Федерации».</w:t>
      </w:r>
    </w:p>
    <w:p w14:paraId="74CD0D55"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14:paraId="7985624C" w14:textId="77777777" w:rsidR="00ED21C7" w:rsidRDefault="00D703F1">
      <w:pPr>
        <w:widowControl w:val="0"/>
        <w:ind w:firstLine="709"/>
        <w:jc w:val="both"/>
        <w:rPr>
          <w:color w:val="000000"/>
          <w:sz w:val="28"/>
          <w:szCs w:val="28"/>
        </w:rPr>
      </w:pPr>
      <w:r>
        <w:rPr>
          <w:color w:val="000000"/>
          <w:sz w:val="28"/>
          <w:szCs w:val="28"/>
        </w:rPr>
        <w:t>1) обязательные требования по содержанию прилегающих территорий;</w:t>
      </w:r>
    </w:p>
    <w:p w14:paraId="0D18F785" w14:textId="77777777" w:rsidR="00ED21C7" w:rsidRDefault="00D703F1">
      <w:pPr>
        <w:pStyle w:val="25"/>
        <w:tabs>
          <w:tab w:val="left" w:pos="1200"/>
        </w:tabs>
        <w:spacing w:after="0" w:line="240" w:lineRule="auto"/>
        <w:ind w:firstLine="709"/>
        <w:jc w:val="both"/>
        <w:rPr>
          <w:color w:val="000000"/>
          <w:sz w:val="28"/>
          <w:szCs w:val="28"/>
        </w:rPr>
      </w:pPr>
      <w:r>
        <w:rPr>
          <w:color w:val="000000"/>
          <w:sz w:val="28"/>
          <w:szCs w:val="28"/>
        </w:rPr>
        <w:lastRenderedPageBreak/>
        <w:t xml:space="preserve">2) обязательные требования по содержанию элементов и объектов благоустройства, в том числе требования: </w:t>
      </w:r>
    </w:p>
    <w:p w14:paraId="11DC712D" w14:textId="77777777" w:rsidR="00ED21C7" w:rsidRDefault="00D703F1">
      <w:pPr>
        <w:pStyle w:val="25"/>
        <w:tabs>
          <w:tab w:val="left" w:pos="1200"/>
        </w:tabs>
        <w:spacing w:after="0" w:line="240" w:lineRule="auto"/>
        <w:ind w:firstLine="709"/>
        <w:jc w:val="both"/>
        <w:rPr>
          <w:color w:val="000000"/>
          <w:sz w:val="28"/>
          <w:szCs w:val="28"/>
        </w:rPr>
      </w:pPr>
      <w:r>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r>
        <w:rPr>
          <w:rStyle w:val="afe"/>
          <w:color w:val="000000"/>
          <w:sz w:val="28"/>
          <w:szCs w:val="28"/>
        </w:rPr>
        <w:footnoteReference w:id="3"/>
      </w:r>
      <w:r>
        <w:rPr>
          <w:color w:val="000000"/>
          <w:sz w:val="28"/>
          <w:szCs w:val="28"/>
        </w:rPr>
        <w:t>;</w:t>
      </w:r>
    </w:p>
    <w:p w14:paraId="50EE863E" w14:textId="77777777" w:rsidR="00ED21C7" w:rsidRDefault="00D703F1">
      <w:pPr>
        <w:ind w:firstLine="709"/>
        <w:jc w:val="both"/>
        <w:rPr>
          <w:color w:val="000000"/>
          <w:sz w:val="28"/>
          <w:szCs w:val="28"/>
          <w:shd w:val="clear" w:color="auto" w:fill="FFFFFF"/>
        </w:rPr>
      </w:pPr>
      <w:r>
        <w:rPr>
          <w:color w:val="000000"/>
          <w:sz w:val="28"/>
          <w:szCs w:val="28"/>
        </w:rPr>
        <w:t xml:space="preserve">– по </w:t>
      </w:r>
      <w:r>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69A0C985" w14:textId="77777777" w:rsidR="00ED21C7" w:rsidRDefault="00D703F1">
      <w:pPr>
        <w:ind w:firstLine="709"/>
        <w:jc w:val="both"/>
        <w:rPr>
          <w:color w:val="000000"/>
          <w:sz w:val="28"/>
          <w:szCs w:val="28"/>
          <w:shd w:val="clear" w:color="auto" w:fill="FFFFFF"/>
        </w:rPr>
      </w:pPr>
      <w:r>
        <w:rPr>
          <w:color w:val="000000"/>
          <w:sz w:val="28"/>
          <w:szCs w:val="28"/>
        </w:rPr>
        <w:t xml:space="preserve">– по </w:t>
      </w:r>
      <w:r>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14:paraId="585FDAB7" w14:textId="77777777" w:rsidR="00ED21C7" w:rsidRDefault="00D703F1">
      <w:pPr>
        <w:ind w:firstLine="709"/>
        <w:jc w:val="both"/>
        <w:rPr>
          <w:color w:val="000000"/>
          <w:sz w:val="28"/>
          <w:szCs w:val="28"/>
        </w:rPr>
      </w:pPr>
      <w:r>
        <w:rPr>
          <w:color w:val="000000"/>
          <w:sz w:val="28"/>
          <w:szCs w:val="28"/>
        </w:rPr>
        <w:t>– по осуществлению земляных работ в соответствии с разрешением на осуществление земляных работ</w:t>
      </w:r>
      <w:r>
        <w:rPr>
          <w:rStyle w:val="afe"/>
          <w:color w:val="000000"/>
          <w:sz w:val="28"/>
          <w:szCs w:val="28"/>
        </w:rPr>
        <w:footnoteReference w:id="4"/>
      </w:r>
      <w:r>
        <w:rPr>
          <w:color w:val="000000"/>
          <w:sz w:val="28"/>
          <w:szCs w:val="28"/>
        </w:rPr>
        <w:t xml:space="preserve">, выдаваемым в соответствии с порядком осуществления земляных работ, установленным нормативными правовыми актами </w:t>
      </w:r>
      <w:r w:rsidR="00490E6C">
        <w:rPr>
          <w:color w:val="000000"/>
          <w:sz w:val="28"/>
          <w:szCs w:val="28"/>
        </w:rPr>
        <w:t>Кабардино-Балкарской Республики</w:t>
      </w:r>
      <w:r>
        <w:rPr>
          <w:i/>
          <w:iCs/>
        </w:rPr>
        <w:t xml:space="preserve"> </w:t>
      </w:r>
      <w:r>
        <w:rPr>
          <w:color w:val="000000"/>
          <w:sz w:val="28"/>
          <w:szCs w:val="28"/>
        </w:rPr>
        <w:t>и Правилами благоустройства;</w:t>
      </w:r>
    </w:p>
    <w:p w14:paraId="705691CB" w14:textId="77777777" w:rsidR="00ED21C7" w:rsidRDefault="00D703F1">
      <w:pPr>
        <w:ind w:firstLine="709"/>
        <w:jc w:val="both"/>
        <w:rPr>
          <w:color w:val="000000"/>
          <w:sz w:val="28"/>
          <w:szCs w:val="28"/>
        </w:rPr>
      </w:pPr>
      <w:r>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4424077D" w14:textId="77777777" w:rsidR="00ED21C7" w:rsidRDefault="00D703F1">
      <w:pPr>
        <w:ind w:firstLine="709"/>
        <w:jc w:val="both"/>
        <w:rPr>
          <w:color w:val="000000"/>
          <w:sz w:val="28"/>
          <w:szCs w:val="28"/>
        </w:rPr>
      </w:pPr>
      <w:r>
        <w:rPr>
          <w:color w:val="000000"/>
          <w:sz w:val="28"/>
          <w:szCs w:val="28"/>
        </w:rPr>
        <w:t>– по направлению в администрацию уведомления о проведении работ в результате аварий в срок, установленный нормативными правовыми актами</w:t>
      </w:r>
      <w:r>
        <w:rPr>
          <w:sz w:val="28"/>
          <w:szCs w:val="28"/>
        </w:rPr>
        <w:t xml:space="preserve"> </w:t>
      </w:r>
      <w:r w:rsidR="00490E6C">
        <w:rPr>
          <w:sz w:val="28"/>
          <w:szCs w:val="28"/>
        </w:rPr>
        <w:t>Кабардино-Балкарской Республики</w:t>
      </w:r>
      <w:r>
        <w:rPr>
          <w:color w:val="000000"/>
          <w:sz w:val="28"/>
          <w:szCs w:val="28"/>
        </w:rPr>
        <w:t>;</w:t>
      </w:r>
    </w:p>
    <w:p w14:paraId="3540323C" w14:textId="77777777" w:rsidR="00ED21C7" w:rsidRDefault="00D703F1">
      <w:pPr>
        <w:ind w:firstLine="709"/>
        <w:jc w:val="both"/>
        <w:rPr>
          <w:color w:val="000000"/>
          <w:sz w:val="28"/>
          <w:szCs w:val="28"/>
          <w:shd w:val="clear" w:color="auto" w:fill="FFFFFF"/>
        </w:rPr>
      </w:pPr>
      <w:r>
        <w:rPr>
          <w:color w:val="000000"/>
          <w:sz w:val="28"/>
          <w:szCs w:val="28"/>
          <w:shd w:val="clear" w:color="auto" w:fill="FFFFFF"/>
        </w:rPr>
        <w:t xml:space="preserve">– о недопустимости </w:t>
      </w:r>
      <w:r>
        <w:rPr>
          <w:color w:val="000000"/>
          <w:sz w:val="28"/>
          <w:szCs w:val="28"/>
        </w:rPr>
        <w:t>размещения транспортных средств на газоне или иной озелененной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7AD3E9E1" w14:textId="77777777" w:rsidR="00ED21C7" w:rsidRDefault="00D703F1">
      <w:pPr>
        <w:pStyle w:val="25"/>
        <w:tabs>
          <w:tab w:val="left" w:pos="1200"/>
        </w:tabs>
        <w:spacing w:after="0" w:line="240" w:lineRule="auto"/>
        <w:ind w:firstLine="709"/>
        <w:jc w:val="both"/>
        <w:rPr>
          <w:color w:val="000000"/>
          <w:sz w:val="28"/>
          <w:szCs w:val="28"/>
        </w:rPr>
      </w:pPr>
      <w:r>
        <w:rPr>
          <w:color w:val="000000"/>
          <w:sz w:val="28"/>
          <w:szCs w:val="28"/>
        </w:rPr>
        <w:t xml:space="preserve">3) обязательные требования по уборке территории муниципального образования </w:t>
      </w:r>
      <w:r w:rsidR="00B347C4">
        <w:rPr>
          <w:color w:val="000000"/>
          <w:sz w:val="28"/>
          <w:szCs w:val="28"/>
        </w:rPr>
        <w:t xml:space="preserve">с.п.Шалушка Чегемского муниципального района </w:t>
      </w:r>
      <w:r>
        <w:rPr>
          <w:color w:val="000000"/>
          <w:sz w:val="28"/>
          <w:szCs w:val="28"/>
        </w:rPr>
        <w:t xml:space="preserve">в зимний период, включая контроль проведения мероприятий по очистке от снега, наледи и сосулек кровель зданий, сооружений; </w:t>
      </w:r>
    </w:p>
    <w:p w14:paraId="2EC064E2" w14:textId="77777777" w:rsidR="00ED21C7" w:rsidRDefault="00D703F1">
      <w:pPr>
        <w:pStyle w:val="25"/>
        <w:tabs>
          <w:tab w:val="left" w:pos="1200"/>
        </w:tabs>
        <w:spacing w:after="0" w:line="240" w:lineRule="auto"/>
        <w:ind w:firstLine="709"/>
        <w:jc w:val="both"/>
        <w:rPr>
          <w:color w:val="000000"/>
          <w:sz w:val="28"/>
          <w:szCs w:val="28"/>
        </w:rPr>
      </w:pPr>
      <w:r>
        <w:rPr>
          <w:color w:val="000000"/>
          <w:sz w:val="28"/>
          <w:szCs w:val="28"/>
        </w:rPr>
        <w:t>4) обязательные требования по уборке территории муниципального образования</w:t>
      </w:r>
      <w:r w:rsidR="00110046">
        <w:rPr>
          <w:color w:val="000000"/>
          <w:sz w:val="28"/>
          <w:szCs w:val="28"/>
        </w:rPr>
        <w:t xml:space="preserve"> с.п.Шалушка Чегемского муниципального района</w:t>
      </w:r>
      <w:r>
        <w:rPr>
          <w:color w:val="000000"/>
          <w:sz w:val="28"/>
          <w:szCs w:val="28"/>
        </w:rPr>
        <w:t xml:space="preserve">  в летний период, включая обязательные требования по </w:t>
      </w:r>
      <w:r>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Pr>
          <w:color w:val="000000"/>
          <w:sz w:val="28"/>
          <w:szCs w:val="28"/>
        </w:rPr>
        <w:t>;</w:t>
      </w:r>
    </w:p>
    <w:p w14:paraId="25EB0D97" w14:textId="77777777" w:rsidR="00ED21C7" w:rsidRDefault="00D703F1">
      <w:pPr>
        <w:pStyle w:val="25"/>
        <w:tabs>
          <w:tab w:val="left" w:pos="1200"/>
        </w:tabs>
        <w:spacing w:after="0" w:line="240" w:lineRule="auto"/>
        <w:ind w:firstLine="709"/>
        <w:jc w:val="both"/>
        <w:rPr>
          <w:color w:val="000000"/>
          <w:sz w:val="28"/>
          <w:szCs w:val="28"/>
        </w:rPr>
      </w:pPr>
      <w:r>
        <w:rPr>
          <w:color w:val="000000"/>
          <w:sz w:val="28"/>
          <w:szCs w:val="28"/>
        </w:rPr>
        <w:t xml:space="preserve">5) дополнительные обязательные требования </w:t>
      </w:r>
      <w:r>
        <w:rPr>
          <w:color w:val="000000"/>
          <w:sz w:val="28"/>
          <w:szCs w:val="28"/>
          <w:shd w:val="clear" w:color="auto" w:fill="FFFFFF"/>
        </w:rPr>
        <w:t>пожарной безопасности</w:t>
      </w:r>
      <w:r>
        <w:rPr>
          <w:color w:val="000000"/>
          <w:sz w:val="28"/>
          <w:szCs w:val="28"/>
        </w:rPr>
        <w:t xml:space="preserve"> в </w:t>
      </w:r>
      <w:r>
        <w:rPr>
          <w:color w:val="000000"/>
          <w:sz w:val="28"/>
          <w:szCs w:val="28"/>
          <w:shd w:val="clear" w:color="auto" w:fill="FFFFFF"/>
        </w:rPr>
        <w:t xml:space="preserve">период действия особого противопожарного режима; </w:t>
      </w:r>
    </w:p>
    <w:p w14:paraId="45752B61" w14:textId="77777777" w:rsidR="00ED21C7" w:rsidRDefault="00D703F1">
      <w:pPr>
        <w:pStyle w:val="25"/>
        <w:tabs>
          <w:tab w:val="left" w:pos="1200"/>
        </w:tabs>
        <w:spacing w:after="0" w:line="240" w:lineRule="auto"/>
        <w:ind w:firstLine="709"/>
        <w:jc w:val="both"/>
        <w:rPr>
          <w:color w:val="000000"/>
          <w:sz w:val="28"/>
          <w:szCs w:val="28"/>
        </w:rPr>
      </w:pPr>
      <w:r>
        <w:rPr>
          <w:bCs/>
          <w:color w:val="000000"/>
          <w:sz w:val="28"/>
          <w:szCs w:val="28"/>
        </w:rPr>
        <w:t xml:space="preserve">6) </w:t>
      </w:r>
      <w:r>
        <w:rPr>
          <w:color w:val="000000"/>
          <w:sz w:val="28"/>
          <w:szCs w:val="28"/>
        </w:rPr>
        <w:t xml:space="preserve">обязательные требования по </w:t>
      </w:r>
      <w:r>
        <w:rPr>
          <w:bCs/>
          <w:color w:val="000000"/>
          <w:sz w:val="28"/>
          <w:szCs w:val="28"/>
        </w:rPr>
        <w:t>прокладке, переустройству, ремонту и содержанию подземных коммуникаций на территориях общего пользования</w:t>
      </w:r>
      <w:r>
        <w:rPr>
          <w:color w:val="000000"/>
          <w:sz w:val="28"/>
          <w:szCs w:val="28"/>
        </w:rPr>
        <w:t>;</w:t>
      </w:r>
    </w:p>
    <w:p w14:paraId="3B0DF3B1" w14:textId="77777777" w:rsidR="00ED21C7" w:rsidRDefault="00D703F1">
      <w:pPr>
        <w:pStyle w:val="25"/>
        <w:tabs>
          <w:tab w:val="left" w:pos="1200"/>
        </w:tabs>
        <w:spacing w:after="0" w:line="240" w:lineRule="auto"/>
        <w:ind w:firstLine="709"/>
        <w:jc w:val="both"/>
        <w:rPr>
          <w:color w:val="000000"/>
          <w:sz w:val="28"/>
          <w:szCs w:val="28"/>
        </w:rPr>
      </w:pPr>
      <w:r>
        <w:rPr>
          <w:color w:val="000000"/>
          <w:sz w:val="28"/>
          <w:szCs w:val="28"/>
        </w:rPr>
        <w:t>7) обязательные требования по посадке, охране и содерж</w:t>
      </w:r>
      <w:r w:rsidR="00EE2F75">
        <w:rPr>
          <w:color w:val="000000"/>
          <w:sz w:val="28"/>
          <w:szCs w:val="28"/>
        </w:rPr>
        <w:t>анию зеленых насаждений, в том ч</w:t>
      </w:r>
      <w:r>
        <w:rPr>
          <w:color w:val="000000"/>
          <w:sz w:val="28"/>
          <w:szCs w:val="28"/>
        </w:rPr>
        <w:t xml:space="preserve">исле обязательные требования по удалению (сносу), </w:t>
      </w:r>
      <w:r>
        <w:rPr>
          <w:color w:val="000000"/>
          <w:sz w:val="28"/>
          <w:szCs w:val="28"/>
        </w:rPr>
        <w:lastRenderedPageBreak/>
        <w:t>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Pr>
          <w:rStyle w:val="afe"/>
          <w:color w:val="000000"/>
          <w:sz w:val="28"/>
          <w:szCs w:val="28"/>
        </w:rPr>
        <w:footnoteReference w:id="5"/>
      </w:r>
      <w:r>
        <w:rPr>
          <w:color w:val="000000"/>
          <w:sz w:val="28"/>
          <w:szCs w:val="28"/>
        </w:rPr>
        <w:t>;</w:t>
      </w:r>
    </w:p>
    <w:p w14:paraId="214AA3C5" w14:textId="77777777" w:rsidR="00ED21C7" w:rsidRDefault="00D703F1">
      <w:pPr>
        <w:pStyle w:val="25"/>
        <w:tabs>
          <w:tab w:val="left" w:pos="1200"/>
        </w:tabs>
        <w:spacing w:after="0" w:line="240" w:lineRule="auto"/>
        <w:ind w:firstLine="709"/>
        <w:jc w:val="both"/>
        <w:rPr>
          <w:color w:val="000000"/>
          <w:sz w:val="28"/>
          <w:szCs w:val="28"/>
        </w:rPr>
      </w:pPr>
      <w:r>
        <w:rPr>
          <w:rFonts w:eastAsia="Calibri"/>
          <w:bCs/>
          <w:color w:val="000000"/>
          <w:sz w:val="28"/>
          <w:szCs w:val="28"/>
          <w:lang w:eastAsia="en-US"/>
        </w:rPr>
        <w:t xml:space="preserve">8) </w:t>
      </w:r>
      <w:r>
        <w:rPr>
          <w:color w:val="000000"/>
          <w:sz w:val="28"/>
          <w:szCs w:val="28"/>
        </w:rPr>
        <w:t>обязательные требования по</w:t>
      </w:r>
      <w:r>
        <w:rPr>
          <w:rFonts w:eastAsia="Calibri"/>
          <w:bCs/>
          <w:color w:val="000000"/>
          <w:sz w:val="28"/>
          <w:szCs w:val="28"/>
          <w:lang w:eastAsia="en-US"/>
        </w:rPr>
        <w:t xml:space="preserve"> </w:t>
      </w:r>
      <w:r>
        <w:rPr>
          <w:color w:val="000000"/>
          <w:sz w:val="28"/>
          <w:szCs w:val="28"/>
        </w:rPr>
        <w:t>складированию твердых коммунальных отходов;</w:t>
      </w:r>
    </w:p>
    <w:p w14:paraId="47798792" w14:textId="77777777" w:rsidR="00ED21C7" w:rsidRDefault="00D703F1">
      <w:pPr>
        <w:pStyle w:val="25"/>
        <w:tabs>
          <w:tab w:val="left" w:pos="1200"/>
        </w:tabs>
        <w:spacing w:after="0" w:line="240" w:lineRule="auto"/>
        <w:ind w:firstLine="709"/>
        <w:jc w:val="both"/>
        <w:rPr>
          <w:color w:val="000000"/>
          <w:sz w:val="28"/>
          <w:szCs w:val="28"/>
        </w:rPr>
      </w:pPr>
      <w:r>
        <w:rPr>
          <w:color w:val="000000"/>
          <w:sz w:val="28"/>
          <w:szCs w:val="28"/>
        </w:rPr>
        <w:t>9) обязательные требования по</w:t>
      </w:r>
      <w:r>
        <w:rPr>
          <w:rFonts w:eastAsia="Calibri"/>
          <w:bCs/>
          <w:color w:val="000000"/>
          <w:sz w:val="28"/>
          <w:szCs w:val="28"/>
          <w:lang w:eastAsia="en-US"/>
        </w:rPr>
        <w:t xml:space="preserve"> </w:t>
      </w:r>
      <w:r>
        <w:rPr>
          <w:bCs/>
          <w:color w:val="000000"/>
          <w:sz w:val="28"/>
          <w:szCs w:val="28"/>
        </w:rPr>
        <w:t>выгулу животных</w:t>
      </w:r>
      <w:r>
        <w:rPr>
          <w:color w:val="000000"/>
          <w:sz w:val="28"/>
          <w:szCs w:val="28"/>
        </w:rPr>
        <w:t xml:space="preserve"> и требования о недопустимости </w:t>
      </w:r>
      <w:r>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1C52BF10"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в пределах их компетенции.</w:t>
      </w:r>
    </w:p>
    <w:p w14:paraId="2D78862E" w14:textId="77777777" w:rsidR="00ED21C7" w:rsidRDefault="00D703F1">
      <w:pPr>
        <w:widowControl w:val="0"/>
        <w:ind w:firstLine="709"/>
        <w:jc w:val="both"/>
        <w:rPr>
          <w:color w:val="000000"/>
          <w:sz w:val="28"/>
          <w:szCs w:val="28"/>
        </w:rPr>
      </w:pPr>
      <w:r>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03C0637D" w14:textId="77777777" w:rsidR="00ED21C7" w:rsidRDefault="00D703F1">
      <w:pPr>
        <w:widowControl w:val="0"/>
        <w:ind w:firstLine="709"/>
        <w:jc w:val="both"/>
        <w:rPr>
          <w:color w:val="000000"/>
          <w:sz w:val="28"/>
          <w:szCs w:val="28"/>
        </w:rPr>
      </w:pPr>
      <w:r>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06B55E8C" w14:textId="77777777" w:rsidR="00ED21C7" w:rsidRDefault="00D703F1">
      <w:pPr>
        <w:widowControl w:val="0"/>
        <w:ind w:firstLine="709"/>
        <w:jc w:val="both"/>
        <w:rPr>
          <w:color w:val="000000"/>
          <w:sz w:val="28"/>
          <w:szCs w:val="28"/>
        </w:rPr>
      </w:pPr>
      <w:r>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76F8D3CF" w14:textId="77777777" w:rsidR="00ED21C7" w:rsidRDefault="00D703F1">
      <w:pPr>
        <w:widowControl w:val="0"/>
        <w:ind w:firstLine="709"/>
        <w:jc w:val="both"/>
        <w:rPr>
          <w:color w:val="000000"/>
          <w:sz w:val="28"/>
          <w:szCs w:val="28"/>
        </w:rPr>
      </w:pPr>
      <w:r>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42E299D2" w14:textId="77777777" w:rsidR="00ED21C7" w:rsidRDefault="00D703F1">
      <w:pPr>
        <w:widowControl w:val="0"/>
        <w:ind w:firstLine="709"/>
        <w:jc w:val="both"/>
        <w:rPr>
          <w:color w:val="000000"/>
          <w:sz w:val="28"/>
          <w:szCs w:val="28"/>
        </w:rPr>
      </w:pPr>
      <w:r>
        <w:rPr>
          <w:color w:val="000000"/>
          <w:sz w:val="28"/>
          <w:szCs w:val="28"/>
        </w:rPr>
        <w:t>3) дворовые территории;</w:t>
      </w:r>
    </w:p>
    <w:p w14:paraId="0A33DD3E" w14:textId="77777777" w:rsidR="00ED21C7" w:rsidRDefault="00D703F1">
      <w:pPr>
        <w:widowControl w:val="0"/>
        <w:ind w:firstLine="709"/>
        <w:jc w:val="both"/>
        <w:rPr>
          <w:color w:val="000000"/>
          <w:sz w:val="28"/>
          <w:szCs w:val="28"/>
        </w:rPr>
      </w:pPr>
      <w:r>
        <w:rPr>
          <w:color w:val="000000"/>
          <w:sz w:val="28"/>
          <w:szCs w:val="28"/>
        </w:rPr>
        <w:t>4) детские и спортивные площадки;</w:t>
      </w:r>
    </w:p>
    <w:p w14:paraId="02BB3FBC" w14:textId="77777777" w:rsidR="00ED21C7" w:rsidRDefault="00D703F1">
      <w:pPr>
        <w:widowControl w:val="0"/>
        <w:ind w:firstLine="709"/>
        <w:jc w:val="both"/>
        <w:rPr>
          <w:color w:val="000000"/>
          <w:sz w:val="28"/>
          <w:szCs w:val="28"/>
        </w:rPr>
      </w:pPr>
      <w:r>
        <w:rPr>
          <w:color w:val="000000"/>
          <w:sz w:val="28"/>
          <w:szCs w:val="28"/>
        </w:rPr>
        <w:t>5) площадки для выгула животных;</w:t>
      </w:r>
    </w:p>
    <w:p w14:paraId="6488C937" w14:textId="77777777" w:rsidR="00ED21C7" w:rsidRDefault="00D703F1">
      <w:pPr>
        <w:widowControl w:val="0"/>
        <w:ind w:firstLine="709"/>
        <w:jc w:val="both"/>
        <w:rPr>
          <w:color w:val="000000"/>
          <w:sz w:val="28"/>
          <w:szCs w:val="28"/>
        </w:rPr>
      </w:pPr>
      <w:r>
        <w:rPr>
          <w:color w:val="000000"/>
          <w:sz w:val="28"/>
          <w:szCs w:val="28"/>
        </w:rPr>
        <w:t>6) парковки (парковочные места);</w:t>
      </w:r>
    </w:p>
    <w:p w14:paraId="6E9C2C7B" w14:textId="77777777" w:rsidR="00ED21C7" w:rsidRDefault="00D703F1">
      <w:pPr>
        <w:widowControl w:val="0"/>
        <w:ind w:firstLine="709"/>
        <w:jc w:val="both"/>
        <w:rPr>
          <w:color w:val="000000"/>
          <w:sz w:val="28"/>
          <w:szCs w:val="28"/>
        </w:rPr>
      </w:pPr>
      <w:r>
        <w:rPr>
          <w:color w:val="000000"/>
          <w:sz w:val="28"/>
          <w:szCs w:val="28"/>
        </w:rPr>
        <w:t>7) парки, скверы, иные зеленые зоны;</w:t>
      </w:r>
    </w:p>
    <w:p w14:paraId="786351EF" w14:textId="77777777" w:rsidR="00ED21C7" w:rsidRDefault="00D703F1">
      <w:pPr>
        <w:widowControl w:val="0"/>
        <w:ind w:firstLine="709"/>
        <w:jc w:val="both"/>
        <w:rPr>
          <w:color w:val="000000"/>
          <w:sz w:val="28"/>
          <w:szCs w:val="28"/>
        </w:rPr>
      </w:pPr>
      <w:r>
        <w:rPr>
          <w:color w:val="000000"/>
          <w:sz w:val="28"/>
          <w:szCs w:val="28"/>
        </w:rPr>
        <w:t>8) технические и санитарно-защитные зоны;</w:t>
      </w:r>
    </w:p>
    <w:p w14:paraId="154B235B"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1.8.</w:t>
      </w:r>
      <w:r>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14:paraId="7E981254" w14:textId="77777777" w:rsidR="00ED21C7" w:rsidRDefault="00D703F1">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Администрацией </w:t>
      </w:r>
      <w:r>
        <w:rPr>
          <w:rFonts w:ascii="Times New Roman" w:hAnsi="Times New Roman" w:cs="Times New Roman"/>
          <w:bCs/>
          <w:color w:val="000000"/>
          <w:sz w:val="28"/>
          <w:szCs w:val="28"/>
        </w:rPr>
        <w:t xml:space="preserve">осуществляется отнесение объектов контроля </w:t>
      </w:r>
      <w:r>
        <w:rPr>
          <w:rFonts w:ascii="Times New Roman" w:hAnsi="Times New Roman" w:cs="Times New Roman"/>
          <w:color w:val="000000"/>
          <w:sz w:val="28"/>
          <w:szCs w:val="28"/>
        </w:rPr>
        <w:t xml:space="preserve">в сфере благоустройства </w:t>
      </w:r>
      <w:r>
        <w:rPr>
          <w:rFonts w:ascii="Times New Roman" w:hAnsi="Times New Roman" w:cs="Times New Roman"/>
          <w:bCs/>
          <w:color w:val="000000"/>
          <w:sz w:val="28"/>
          <w:szCs w:val="28"/>
        </w:rPr>
        <w:t>к определенной категории риска в соответствии с настоящим Положением.</w:t>
      </w:r>
    </w:p>
    <w:p w14:paraId="2B040A2B" w14:textId="77777777" w:rsidR="00ED21C7" w:rsidRDefault="00ED21C7">
      <w:pPr>
        <w:pStyle w:val="ConsPlusNormal"/>
        <w:ind w:firstLine="709"/>
        <w:jc w:val="both"/>
        <w:rPr>
          <w:rFonts w:ascii="Times New Roman" w:hAnsi="Times New Roman" w:cs="Times New Roman"/>
          <w:color w:val="000000"/>
          <w:sz w:val="28"/>
          <w:szCs w:val="28"/>
        </w:rPr>
      </w:pPr>
    </w:p>
    <w:p w14:paraId="5506CB97" w14:textId="77777777" w:rsidR="00ED21C7" w:rsidRDefault="00D703F1">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Раздел 2. Управление рисками причинения вреда (ущерба) охраняемым законом ценностям при осуществлении контроля в сфере благоустройства</w:t>
      </w:r>
      <w:r>
        <w:rPr>
          <w:rStyle w:val="afe"/>
          <w:rFonts w:ascii="Times New Roman" w:hAnsi="Times New Roman" w:cs="Times New Roman"/>
          <w:b/>
          <w:bCs/>
          <w:color w:val="000000"/>
          <w:sz w:val="28"/>
          <w:szCs w:val="28"/>
        </w:rPr>
        <w:footnoteReference w:id="6"/>
      </w:r>
    </w:p>
    <w:p w14:paraId="00BD5400" w14:textId="77777777" w:rsidR="00ED21C7" w:rsidRDefault="00ED21C7">
      <w:pPr>
        <w:pStyle w:val="ConsPlusNormal"/>
        <w:ind w:firstLine="0"/>
        <w:jc w:val="center"/>
        <w:rPr>
          <w:rFonts w:ascii="Times New Roman" w:hAnsi="Times New Roman" w:cs="Times New Roman"/>
          <w:color w:val="000000"/>
          <w:sz w:val="28"/>
          <w:szCs w:val="28"/>
        </w:rPr>
      </w:pPr>
    </w:p>
    <w:p w14:paraId="7A4C25F0"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14:paraId="56587341"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tooltip="https://login.consultant.ru/link/?req=doc&amp;base=LAW&amp;n=358750&amp;date=25.06.2021&amp;demo=1" w:history="1">
        <w:r>
          <w:rPr>
            <w:rStyle w:val="af3"/>
            <w:rFonts w:ascii="Times New Roman" w:hAnsi="Times New Roman" w:cs="Times New Roman"/>
            <w:color w:val="000000"/>
            <w:sz w:val="28"/>
            <w:szCs w:val="28"/>
            <w:u w:val="none"/>
          </w:rPr>
          <w:t>законо</w:t>
        </w:r>
      </w:hyperlink>
      <w:r>
        <w:rPr>
          <w:rFonts w:ascii="Times New Roman" w:hAnsi="Times New Roman" w:cs="Times New Roman"/>
          <w:color w:val="000000"/>
          <w:sz w:val="28"/>
          <w:szCs w:val="28"/>
        </w:rPr>
        <w:t>м № 248-ФЗ.</w:t>
      </w:r>
    </w:p>
    <w:p w14:paraId="1A4A6ECA"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Pr>
          <w:rFonts w:ascii="Times New Roman" w:hAnsi="Times New Roman" w:cs="Times New Roman"/>
          <w:color w:val="000000"/>
          <w:sz w:val="28"/>
          <w:szCs w:val="28"/>
          <w:lang w:val="en-US"/>
        </w:rPr>
        <w:t>c</w:t>
      </w:r>
      <w:r>
        <w:rPr>
          <w:rFonts w:ascii="Times New Roman" w:hAnsi="Times New Roman" w:cs="Times New Roman"/>
          <w:color w:val="000000"/>
          <w:sz w:val="28"/>
          <w:szCs w:val="28"/>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14:paraId="3488FD9F"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0676861F"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14:paraId="0C040013"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сведения, содержащиеся в Едином государственном реестре недвижимости;</w:t>
      </w:r>
    </w:p>
    <w:p w14:paraId="10837DD8"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 сведения, получаемые при проведении должностными лицами контрольных мероприятий без взаимодействия с контролируемыми лицами;</w:t>
      </w:r>
    </w:p>
    <w:p w14:paraId="1F7F9000"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иные сведения, содержащиеся в администрации.</w:t>
      </w:r>
    </w:p>
    <w:p w14:paraId="7BC4233E"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14:paraId="2E88FA29"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14:paraId="57F1BB74"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14:paraId="6FB132B2"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14:paraId="7BF2C388"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14:paraId="2B4435C3"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14:paraId="72CF4F55"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lastRenderedPageBreak/>
        <w:t>1) высокого риска,– не менее 2 лет;</w:t>
      </w:r>
    </w:p>
    <w:p w14:paraId="16235363"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среднего риска, – не менее 3 лет.</w:t>
      </w:r>
    </w:p>
    <w:p w14:paraId="6442B8D5"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Pr>
          <w:rFonts w:ascii="Times New Roman" w:hAnsi="Times New Roman" w:cs="Times New Roman"/>
          <w:color w:val="000000"/>
          <w:sz w:val="28"/>
          <w:szCs w:val="28"/>
        </w:rPr>
        <w:t>Правилами благоустройства.</w:t>
      </w:r>
    </w:p>
    <w:p w14:paraId="6EB9A23C"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2.6. По запросу правообладателя объекта контроля должностные лица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6291D659"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0FD90C98"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14:paraId="14C4EB27"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r>
        <w:rPr>
          <w:color w:val="000000"/>
          <w:sz w:val="28"/>
          <w:szCs w:val="28"/>
        </w:rPr>
        <w:t xml:space="preserve"> </w:t>
      </w:r>
      <w:r>
        <w:rPr>
          <w:rFonts w:ascii="Times New Roman" w:hAnsi="Times New Roman" w:cs="Times New Roman"/>
          <w:color w:val="000000"/>
          <w:sz w:val="28"/>
          <w:szCs w:val="28"/>
        </w:rPr>
        <w:t>в специальном разделе, посвященном контрольной деятельности.</w:t>
      </w:r>
      <w:r>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Pr>
          <w:rFonts w:ascii="Times New Roman" w:hAnsi="Times New Roman" w:cs="Times New Roman"/>
          <w:color w:val="000000"/>
          <w:sz w:val="28"/>
          <w:szCs w:val="28"/>
        </w:rPr>
        <w:t>официального сайта администрации.</w:t>
      </w:r>
    </w:p>
    <w:p w14:paraId="617DF907"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2.8. Перечни объектов контроля содержат следующую информацию:</w:t>
      </w:r>
    </w:p>
    <w:p w14:paraId="38C774C9"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14:paraId="56D8046E"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 присвоенная категория риска;</w:t>
      </w:r>
    </w:p>
    <w:p w14:paraId="382EDFC1"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реквизиты решения о присвоении объекту контроля категории риска.</w:t>
      </w:r>
    </w:p>
    <w:p w14:paraId="794AC940" w14:textId="77777777" w:rsidR="00ED21C7" w:rsidRDefault="00ED21C7">
      <w:pPr>
        <w:pStyle w:val="ConsPlusNormal"/>
        <w:ind w:firstLine="709"/>
        <w:jc w:val="both"/>
        <w:rPr>
          <w:rFonts w:ascii="Times New Roman" w:hAnsi="Times New Roman" w:cs="Times New Roman"/>
          <w:b/>
          <w:bCs/>
          <w:color w:val="000000"/>
          <w:sz w:val="28"/>
          <w:szCs w:val="28"/>
        </w:rPr>
      </w:pPr>
    </w:p>
    <w:p w14:paraId="451789CC" w14:textId="77777777" w:rsidR="00ED21C7" w:rsidRDefault="00D703F1">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3. Профилактика рисков причинения вреда (ущерба) охраняемым законом ценностям</w:t>
      </w:r>
    </w:p>
    <w:p w14:paraId="330E202A" w14:textId="77777777" w:rsidR="00ED21C7" w:rsidRDefault="00ED21C7">
      <w:pPr>
        <w:pStyle w:val="ConsPlusNormal"/>
        <w:ind w:firstLine="0"/>
        <w:jc w:val="center"/>
        <w:rPr>
          <w:rFonts w:ascii="Times New Roman" w:hAnsi="Times New Roman" w:cs="Times New Roman"/>
          <w:b/>
          <w:bCs/>
          <w:color w:val="000000"/>
          <w:sz w:val="28"/>
          <w:szCs w:val="28"/>
        </w:rPr>
      </w:pPr>
    </w:p>
    <w:p w14:paraId="3FF4C8EB"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14:paraId="2CCCBB29"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534DAED"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3.3. При осуществлении контроля в сфере благоустройства проведение профилактических мероприятий, направленных на снижение риска причинения </w:t>
      </w:r>
      <w:r>
        <w:rPr>
          <w:rFonts w:ascii="Times New Roman" w:hAnsi="Times New Roman" w:cs="Times New Roman"/>
          <w:color w:val="000000"/>
          <w:sz w:val="28"/>
          <w:szCs w:val="28"/>
        </w:rPr>
        <w:lastRenderedPageBreak/>
        <w:t>вреда (ущерба), является приоритетным по отношению к проведению контрольных мероприятий.</w:t>
      </w:r>
    </w:p>
    <w:p w14:paraId="17BF976F"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2C212EEE" w14:textId="7A5F11FF"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w:t>
      </w:r>
      <w:r w:rsidR="00164936" w:rsidRPr="007C01D1">
        <w:rPr>
          <w:rFonts w:ascii="Times New Roman" w:hAnsi="Times New Roman" w:cs="Times New Roman"/>
          <w:sz w:val="28"/>
          <w:szCs w:val="28"/>
        </w:rPr>
        <w:t>с.п. Шалушка Чегемского муниципального района</w:t>
      </w:r>
      <w:r>
        <w:rPr>
          <w:rFonts w:ascii="Times New Roman" w:hAnsi="Times New Roman" w:cs="Times New Roman"/>
          <w:sz w:val="28"/>
          <w:szCs w:val="28"/>
        </w:rPr>
        <w:t xml:space="preserve"> (далее – Глава)</w:t>
      </w:r>
      <w:r>
        <w:rPr>
          <w:rFonts w:ascii="Times New Roman" w:hAnsi="Times New Roman" w:cs="Times New Roman"/>
          <w:color w:val="000000"/>
          <w:sz w:val="28"/>
          <w:szCs w:val="28"/>
        </w:rPr>
        <w:t xml:space="preserve"> для принятия решения о проведении контрольных мероприятий.</w:t>
      </w:r>
    </w:p>
    <w:p w14:paraId="10121D62"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14:paraId="21FDDF91"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sz w:val="28"/>
          <w:szCs w:val="28"/>
        </w:rPr>
        <w:t>1) информирование;</w:t>
      </w:r>
    </w:p>
    <w:p w14:paraId="23768289" w14:textId="77777777" w:rsidR="00ED21C7" w:rsidRDefault="00D703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консультирование.</w:t>
      </w:r>
      <w:r>
        <w:rPr>
          <w:rStyle w:val="afe"/>
          <w:rFonts w:ascii="Times New Roman" w:hAnsi="Times New Roman" w:cs="Times New Roman"/>
          <w:sz w:val="28"/>
          <w:szCs w:val="28"/>
        </w:rPr>
        <w:footnoteReference w:id="7"/>
      </w:r>
    </w:p>
    <w:p w14:paraId="147A98D7" w14:textId="77777777" w:rsidR="00ED21C7" w:rsidRDefault="00D703F1">
      <w:pPr>
        <w:ind w:firstLine="709"/>
        <w:jc w:val="both"/>
        <w:rPr>
          <w:color w:val="000000"/>
          <w:sz w:val="28"/>
          <w:szCs w:val="28"/>
        </w:rPr>
      </w:pPr>
      <w:r>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E462621"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tooltip="https://login.consultant.ru/link/?req=doc&amp;base=LAW&amp;n=358750&amp;date=25.06.2021&amp;demo=1&amp;dst=100512&amp;fld=134" w:history="1">
        <w:r>
          <w:rPr>
            <w:rStyle w:val="af3"/>
            <w:rFonts w:ascii="Times New Roman" w:hAnsi="Times New Roman" w:cs="Times New Roman"/>
            <w:color w:val="000000"/>
            <w:sz w:val="28"/>
            <w:szCs w:val="28"/>
            <w:u w:val="none"/>
          </w:rPr>
          <w:t>частью 3 статьи 46</w:t>
        </w:r>
      </w:hyperlink>
      <w:r>
        <w:rPr>
          <w:rFonts w:ascii="Times New Roman" w:hAnsi="Times New Roman" w:cs="Times New Roman"/>
          <w:color w:val="000000"/>
          <w:sz w:val="28"/>
          <w:szCs w:val="28"/>
        </w:rPr>
        <w:t xml:space="preserve"> Федерального закона № 248-ФЗ.</w:t>
      </w:r>
    </w:p>
    <w:p w14:paraId="24319868"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также вправе информировать население муниципального образования</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1DB08E26"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3.7.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949FC68"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664E8E3"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lastRenderedPageBreak/>
        <w:t>Консультирование осуществляется в устной или письменной форме по следующим вопросам:</w:t>
      </w:r>
    </w:p>
    <w:p w14:paraId="284734C4"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организация и осуществление контроля в сфере благоустройства;</w:t>
      </w:r>
    </w:p>
    <w:p w14:paraId="4EC0170C"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3A410B04"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порядок обжалования действий (бездействия) должностных лиц;</w:t>
      </w:r>
    </w:p>
    <w:p w14:paraId="6C506241"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2D65498"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53782428" w14:textId="77777777" w:rsidR="00ED21C7" w:rsidRDefault="00D703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Должностным лицом ведутся журналы учета консультирований.</w:t>
      </w:r>
    </w:p>
    <w:p w14:paraId="431003AC" w14:textId="77777777" w:rsidR="00ED21C7" w:rsidRDefault="00D703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3.7 настоящего Положения. </w:t>
      </w:r>
    </w:p>
    <w:p w14:paraId="5869C1F6" w14:textId="77777777" w:rsidR="00ED21C7" w:rsidRDefault="00D703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14:paraId="6C42EA75"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5E298084"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79342516"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sz w:val="28"/>
          <w:szCs w:val="28"/>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607FB4BA" w14:textId="77777777" w:rsidR="00ED21C7" w:rsidRDefault="00ED21C7">
      <w:pPr>
        <w:pStyle w:val="ConsPlusNormal"/>
        <w:ind w:firstLine="709"/>
        <w:jc w:val="both"/>
        <w:rPr>
          <w:rFonts w:ascii="Times New Roman" w:hAnsi="Times New Roman" w:cs="Times New Roman"/>
          <w:color w:val="000000"/>
          <w:sz w:val="28"/>
          <w:szCs w:val="28"/>
        </w:rPr>
      </w:pPr>
    </w:p>
    <w:p w14:paraId="1E45279A" w14:textId="77777777" w:rsidR="00ED21C7" w:rsidRDefault="00D703F1">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4. Осуществление контрольных мероприятий и контрольных действий</w:t>
      </w:r>
    </w:p>
    <w:p w14:paraId="5E0D053A" w14:textId="77777777" w:rsidR="00ED21C7" w:rsidRDefault="00ED21C7">
      <w:pPr>
        <w:pStyle w:val="ConsPlusNormal"/>
        <w:ind w:firstLine="0"/>
        <w:jc w:val="center"/>
        <w:rPr>
          <w:rFonts w:ascii="Times New Roman" w:hAnsi="Times New Roman" w:cs="Times New Roman"/>
          <w:b/>
          <w:bCs/>
          <w:color w:val="000000"/>
          <w:sz w:val="28"/>
          <w:szCs w:val="28"/>
        </w:rPr>
      </w:pPr>
    </w:p>
    <w:p w14:paraId="348E6A72"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5696723A"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w:t>
      </w:r>
      <w:r>
        <w:rPr>
          <w:rFonts w:ascii="Times New Roman" w:hAnsi="Times New Roman" w:cs="Times New Roman"/>
          <w:color w:val="000000"/>
          <w:sz w:val="28"/>
          <w:szCs w:val="28"/>
        </w:rPr>
        <w:lastRenderedPageBreak/>
        <w:t>лица (его филиалов, представительств, обособленных структурных подразделений), получения письменных объяснений, инструментального обследования)</w:t>
      </w:r>
      <w:r>
        <w:t xml:space="preserve">. </w:t>
      </w:r>
      <w:r>
        <w:rPr>
          <w:rFonts w:ascii="Times New Roman" w:hAnsi="Times New Roman" w:cs="Times New Roman"/>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4A8FA9A"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t xml:space="preserve">. </w:t>
      </w:r>
      <w:r>
        <w:rPr>
          <w:rFonts w:ascii="Times New Roman" w:hAnsi="Times New Roman" w:cs="Times New Roman"/>
          <w:color w:val="000000"/>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41A2D67D"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r>
        <w:t xml:space="preserve"> </w:t>
      </w:r>
      <w:r>
        <w:rPr>
          <w:rFonts w:ascii="Times New Roman" w:hAnsi="Times New Roman" w:cs="Times New Roman"/>
          <w:color w:val="000000"/>
          <w:sz w:val="28"/>
          <w:szCs w:val="28"/>
        </w:rPr>
        <w:t>Срок проведения документарной проверки не может превышать десять рабочих дней;</w:t>
      </w:r>
    </w:p>
    <w:p w14:paraId="1F0B4C82"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t xml:space="preserve"> </w:t>
      </w:r>
      <w:r>
        <w:rPr>
          <w:rFonts w:ascii="Times New Roman" w:hAnsi="Times New Roman" w:cs="Times New Roman"/>
          <w:color w:val="000000"/>
          <w:sz w:val="28"/>
          <w:szCs w:val="28"/>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0F82DB90" w14:textId="77777777" w:rsidR="00ED21C7" w:rsidRDefault="00D703F1">
      <w:pPr>
        <w:ind w:firstLine="709"/>
        <w:jc w:val="both"/>
        <w:rPr>
          <w:color w:val="000000"/>
          <w:sz w:val="28"/>
          <w:szCs w:val="28"/>
        </w:rPr>
      </w:pPr>
      <w:r>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color w:val="000000"/>
          <w:sz w:val="28"/>
          <w:szCs w:val="28"/>
        </w:rPr>
        <w:t>);</w:t>
      </w:r>
    </w:p>
    <w:p w14:paraId="2A2DEFF7"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r>
        <w:t xml:space="preserve"> </w:t>
      </w:r>
      <w:r>
        <w:rPr>
          <w:rFonts w:ascii="Times New Roman" w:hAnsi="Times New Roman" w:cs="Times New Roman"/>
          <w:color w:val="000000"/>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3F5BA99A"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3A864EBD"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lastRenderedPageBreak/>
        <w:t>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w:t>
      </w:r>
    </w:p>
    <w:p w14:paraId="4D8781AD"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62869B98"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14:paraId="610BF693"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инспекционный визит;</w:t>
      </w:r>
    </w:p>
    <w:p w14:paraId="22FF55DF"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 рейдовый осмотр;</w:t>
      </w:r>
    </w:p>
    <w:p w14:paraId="388E1824"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документарная проверка;</w:t>
      </w:r>
    </w:p>
    <w:p w14:paraId="3E40E589"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 выездная проверка;</w:t>
      </w:r>
    </w:p>
    <w:p w14:paraId="5AB2850C"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14:paraId="0DA6F3C1"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инспекционный визит;</w:t>
      </w:r>
    </w:p>
    <w:p w14:paraId="58E1F726"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 рейдовый осмотр;</w:t>
      </w:r>
    </w:p>
    <w:p w14:paraId="6FD343F2"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документарная проверка;</w:t>
      </w:r>
    </w:p>
    <w:p w14:paraId="16E27E46"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 выездная проверка;</w:t>
      </w:r>
    </w:p>
    <w:p w14:paraId="0A12F184"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5) наблюдение за соблюдением обязательных требований;</w:t>
      </w:r>
    </w:p>
    <w:p w14:paraId="13C7FD44"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6) выездное обследование.</w:t>
      </w:r>
    </w:p>
    <w:p w14:paraId="7A4BE8E6" w14:textId="77777777" w:rsidR="00ED21C7" w:rsidRDefault="00D703F1">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4.6. </w:t>
      </w:r>
      <w:r>
        <w:rPr>
          <w:rFonts w:ascii="Times New Roman" w:hAnsi="Times New Roman" w:cs="Times New Roman"/>
          <w:sz w:val="28"/>
          <w:szCs w:val="28"/>
        </w:rPr>
        <w:t>Контрольные мероприятия, проводимые с взаимодействием с контролируемыми лицами, осуществляются по основаниям, предусмотренным пунктами 1 – 5 части 1 статьи 57 Федерального закона № 248.</w:t>
      </w:r>
    </w:p>
    <w:p w14:paraId="4D32BF88"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14:paraId="2EEAA78A"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7B2A1885"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18FB99C9"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 проведении контрольного мероприятия.</w:t>
      </w:r>
    </w:p>
    <w:p w14:paraId="0747640D" w14:textId="77777777" w:rsidR="00ED21C7" w:rsidRDefault="00D703F1">
      <w:pPr>
        <w:pStyle w:val="ConsPlusNormal"/>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4.10. Контрольные мероприятия, проводимые без взаимодействия с контролируемыми лицами, проводятся должностными лицами на основании задания Главы</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Pr>
          <w:rFonts w:ascii="Times New Roman" w:hAnsi="Times New Roman" w:cs="Times New Roman"/>
          <w:color w:val="000000"/>
          <w:sz w:val="28"/>
          <w:szCs w:val="28"/>
        </w:rPr>
        <w:t xml:space="preserve"> Федеральным </w:t>
      </w:r>
      <w:hyperlink r:id="rId11" w:tooltip="https://login.consultant.ru/link/?req=doc&amp;base=LAW&amp;n=358750&amp;date=25.06.2021&amp;demo=1" w:history="1">
        <w:r>
          <w:rPr>
            <w:rStyle w:val="af3"/>
            <w:rFonts w:ascii="Times New Roman" w:hAnsi="Times New Roman" w:cs="Times New Roman"/>
            <w:color w:val="000000"/>
            <w:sz w:val="28"/>
            <w:szCs w:val="28"/>
            <w:u w:val="none"/>
          </w:rPr>
          <w:t>законом</w:t>
        </w:r>
      </w:hyperlink>
      <w:r>
        <w:rPr>
          <w:rFonts w:ascii="Times New Roman" w:hAnsi="Times New Roman" w:cs="Times New Roman"/>
          <w:color w:val="000000"/>
          <w:sz w:val="28"/>
          <w:szCs w:val="28"/>
        </w:rPr>
        <w:t xml:space="preserve"> № 248-ФЗ.</w:t>
      </w:r>
    </w:p>
    <w:p w14:paraId="58D60AC2"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4.11.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hyperlink r:id="rId12" w:tooltip="https://login.consultant.ru/link/?req=doc&amp;base=LAW&amp;n=358750&amp;date=25.06.2021&amp;demo=1" w:history="1">
        <w:r>
          <w:rPr>
            <w:rStyle w:val="af3"/>
            <w:rFonts w:ascii="Times New Roman" w:hAnsi="Times New Roman" w:cs="Times New Roman"/>
            <w:color w:val="000000"/>
            <w:sz w:val="28"/>
            <w:szCs w:val="28"/>
            <w:u w:val="none"/>
          </w:rPr>
          <w:t>законом</w:t>
        </w:r>
      </w:hyperlink>
      <w:r>
        <w:rPr>
          <w:rFonts w:ascii="Times New Roman" w:hAnsi="Times New Roman" w:cs="Times New Roman"/>
          <w:color w:val="000000"/>
          <w:sz w:val="28"/>
          <w:szCs w:val="28"/>
        </w:rPr>
        <w:t xml:space="preserve"> № 248-ФЗ.</w:t>
      </w:r>
    </w:p>
    <w:p w14:paraId="26678B9F" w14:textId="77777777" w:rsidR="00ED21C7" w:rsidRDefault="00D703F1">
      <w:pPr>
        <w:ind w:firstLine="709"/>
        <w:jc w:val="both"/>
        <w:rPr>
          <w:color w:val="000000"/>
          <w:sz w:val="28"/>
          <w:szCs w:val="28"/>
        </w:rPr>
      </w:pPr>
      <w:r>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color w:val="000000"/>
          <w:sz w:val="28"/>
          <w:szCs w:val="28"/>
          <w:shd w:val="clear" w:color="auto" w:fill="FFFFFF"/>
        </w:rPr>
        <w:t>распоряжением Правительства Российской Федерации от 19 апреля 2016 года № 724-р перечнем</w:t>
      </w:r>
      <w:r>
        <w:rPr>
          <w:color w:val="000000"/>
          <w:sz w:val="28"/>
          <w:szCs w:val="28"/>
        </w:rPr>
        <w:br/>
      </w:r>
      <w:r>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color w:val="000000"/>
          <w:sz w:val="28"/>
          <w:szCs w:val="28"/>
        </w:rPr>
        <w:t xml:space="preserve"> </w:t>
      </w:r>
      <w:hyperlink r:id="rId13" w:tooltip="https://login.consultant.ru/link/?req=doc&amp;base=LAW&amp;n=378980&amp;date=25.06.2021&amp;demo=1&amp;dst=100014&amp;fld=134" w:history="1">
        <w:r>
          <w:rPr>
            <w:rStyle w:val="af3"/>
            <w:color w:val="000000"/>
            <w:sz w:val="28"/>
            <w:szCs w:val="28"/>
            <w:u w:val="none"/>
          </w:rPr>
          <w:t>Правилами</w:t>
        </w:r>
      </w:hyperlink>
      <w:r>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6D640FC0"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tooltip="https://login.consultant.ru/link/?req=doc&amp;base=LAW&amp;n=373617&amp;date=25.06.2021&amp;demo=1&amp;dst=100011&amp;fld=134" w:history="1">
        <w:r>
          <w:rPr>
            <w:rStyle w:val="af3"/>
            <w:rFonts w:ascii="Times New Roman" w:hAnsi="Times New Roman" w:cs="Times New Roman"/>
            <w:color w:val="000000"/>
            <w:sz w:val="28"/>
            <w:szCs w:val="28"/>
            <w:u w:val="none"/>
          </w:rPr>
          <w:t>Правилами</w:t>
        </w:r>
      </w:hyperlink>
      <w:r>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32BD3369"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4.14. </w:t>
      </w:r>
      <w:r>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w:t>
      </w:r>
      <w:r>
        <w:rPr>
          <w:rFonts w:ascii="Times New Roman" w:hAnsi="Times New Roman" w:cs="Times New Roman"/>
          <w:color w:val="000000"/>
          <w:sz w:val="28"/>
          <w:szCs w:val="28"/>
          <w:shd w:val="clear" w:color="auto" w:fill="FFFFFF"/>
        </w:rPr>
        <w:lastRenderedPageBreak/>
        <w:t>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1F6A03F6" w14:textId="77777777" w:rsidR="00ED21C7" w:rsidRDefault="00D703F1">
      <w:pPr>
        <w:ind w:firstLine="709"/>
        <w:jc w:val="both"/>
        <w:rPr>
          <w:color w:val="000000"/>
          <w:sz w:val="28"/>
          <w:szCs w:val="28"/>
          <w:shd w:val="clear" w:color="auto" w:fill="FFFFFF"/>
        </w:rPr>
      </w:pPr>
      <w:r>
        <w:rPr>
          <w:color w:val="000000"/>
          <w:sz w:val="28"/>
          <w:szCs w:val="28"/>
        </w:rPr>
        <w:t xml:space="preserve">1) </w:t>
      </w:r>
      <w:r>
        <w:rPr>
          <w:color w:val="000000"/>
          <w:sz w:val="28"/>
          <w:szCs w:val="28"/>
          <w:shd w:val="clear" w:color="auto" w:fill="FFFFFF"/>
        </w:rPr>
        <w:t xml:space="preserve">отсутствие контролируемого лица либо его представителя не препятствует оценке </w:t>
      </w:r>
      <w:r>
        <w:rPr>
          <w:color w:val="000000"/>
          <w:sz w:val="28"/>
          <w:szCs w:val="28"/>
        </w:rPr>
        <w:t xml:space="preserve">должностным лицом </w:t>
      </w:r>
      <w:r>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126AC6A" w14:textId="77777777" w:rsidR="00ED21C7" w:rsidRDefault="00D703F1">
      <w:pPr>
        <w:ind w:firstLine="709"/>
        <w:jc w:val="both"/>
        <w:rPr>
          <w:color w:val="000000"/>
          <w:sz w:val="28"/>
          <w:szCs w:val="28"/>
        </w:rPr>
      </w:pPr>
      <w:r>
        <w:rPr>
          <w:color w:val="000000"/>
          <w:sz w:val="28"/>
          <w:szCs w:val="28"/>
          <w:shd w:val="clear" w:color="auto" w:fill="FFFFFF"/>
        </w:rPr>
        <w:t xml:space="preserve">2) отсутствие признаков </w:t>
      </w:r>
      <w:r>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03B13341" w14:textId="77777777" w:rsidR="00ED21C7" w:rsidRDefault="00D703F1">
      <w:pPr>
        <w:ind w:firstLine="709"/>
        <w:jc w:val="both"/>
        <w:rPr>
          <w:color w:val="000000"/>
          <w:sz w:val="28"/>
          <w:szCs w:val="28"/>
        </w:rPr>
      </w:pPr>
      <w:r>
        <w:rPr>
          <w:color w:val="000000"/>
          <w:sz w:val="28"/>
          <w:szCs w:val="28"/>
        </w:rPr>
        <w:t>3) имеются уважительные причины для отсутствия контролируемого лица (болезнь</w:t>
      </w:r>
      <w:r>
        <w:rPr>
          <w:color w:val="000000"/>
          <w:sz w:val="28"/>
          <w:szCs w:val="28"/>
          <w:shd w:val="clear" w:color="auto" w:fill="FFFFFF"/>
        </w:rPr>
        <w:t xml:space="preserve"> контролируемого лица</w:t>
      </w:r>
      <w:r>
        <w:rPr>
          <w:color w:val="000000"/>
          <w:sz w:val="28"/>
          <w:szCs w:val="28"/>
        </w:rPr>
        <w:t>, его командировка и т.п.) при проведении</w:t>
      </w:r>
      <w:r>
        <w:rPr>
          <w:color w:val="000000"/>
          <w:sz w:val="28"/>
          <w:szCs w:val="28"/>
          <w:shd w:val="clear" w:color="auto" w:fill="FFFFFF"/>
        </w:rPr>
        <w:t xml:space="preserve"> контрольного мероприятия</w:t>
      </w:r>
      <w:r>
        <w:rPr>
          <w:color w:val="000000"/>
          <w:sz w:val="28"/>
          <w:szCs w:val="28"/>
        </w:rPr>
        <w:t>.</w:t>
      </w:r>
    </w:p>
    <w:p w14:paraId="400808CC"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4.15.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0F465F31"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4.16.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tooltip="https://login.consultant.ru/link/?req=doc&amp;base=LAW&amp;n=358750&amp;date=25.06.2021&amp;demo=1&amp;dst=100998&amp;fld=134" w:history="1">
        <w:r>
          <w:rPr>
            <w:rStyle w:val="af3"/>
            <w:rFonts w:ascii="Times New Roman" w:hAnsi="Times New Roman" w:cs="Times New Roman"/>
            <w:color w:val="000000"/>
            <w:sz w:val="28"/>
            <w:szCs w:val="28"/>
            <w:u w:val="none"/>
          </w:rPr>
          <w:t>частью 2 статьи 90</w:t>
        </w:r>
      </w:hyperlink>
      <w:r>
        <w:rPr>
          <w:rFonts w:ascii="Times New Roman" w:hAnsi="Times New Roman" w:cs="Times New Roman"/>
          <w:color w:val="000000"/>
          <w:sz w:val="28"/>
          <w:szCs w:val="28"/>
        </w:rPr>
        <w:t xml:space="preserve"> Федерального закона № 248-ФЗ.</w:t>
      </w:r>
    </w:p>
    <w:p w14:paraId="19BE8F8E"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3E95E944" w14:textId="77777777" w:rsidR="00ED21C7" w:rsidRDefault="00D703F1">
      <w:pPr>
        <w:ind w:firstLine="709"/>
        <w:jc w:val="both"/>
        <w:rPr>
          <w:color w:val="000000"/>
          <w:sz w:val="28"/>
          <w:szCs w:val="28"/>
        </w:rPr>
      </w:pPr>
      <w:r>
        <w:rPr>
          <w:color w:val="000000"/>
          <w:sz w:val="28"/>
          <w:szCs w:val="28"/>
        </w:rPr>
        <w:t>4.18. Оформление акта производится на месте проведения контрольного мероприятия в день окончания проведения такого мероприятия,</w:t>
      </w:r>
      <w:r>
        <w:rPr>
          <w:color w:val="000000"/>
          <w:sz w:val="28"/>
          <w:szCs w:val="28"/>
          <w:shd w:val="clear" w:color="auto" w:fill="FFFFFF"/>
        </w:rPr>
        <w:t xml:space="preserve"> если иной порядок оформления акта не установлен Правительством Российской Федерации</w:t>
      </w:r>
      <w:r>
        <w:rPr>
          <w:color w:val="000000"/>
          <w:sz w:val="28"/>
          <w:szCs w:val="28"/>
        </w:rPr>
        <w:t>.</w:t>
      </w:r>
    </w:p>
    <w:p w14:paraId="1822B5C4"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6A3CE70"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14:paraId="553354EF"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4.20.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rFonts w:ascii="Times New Roman" w:hAnsi="Times New Roman" w:cs="Times New Roman"/>
          <w:color w:val="000000"/>
          <w:sz w:val="28"/>
          <w:szCs w:val="28"/>
        </w:rPr>
        <w:t>Единый портал</w:t>
      </w:r>
      <w:r>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D4E4225"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2E4C5FCE"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3043DEC"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rFonts w:ascii="Times New Roman" w:hAnsi="Times New Roman" w:cs="Times New Roman"/>
          <w:color w:val="000000" w:themeColor="text1"/>
          <w:sz w:val="28"/>
          <w:szCs w:val="28"/>
          <w:shd w:val="clear" w:color="auto" w:fill="FFFFFF"/>
        </w:rPr>
        <w:t xml:space="preserve">Федерального закона </w:t>
      </w:r>
      <w:r>
        <w:rPr>
          <w:rFonts w:ascii="Times New Roman" w:hAnsi="Times New Roman" w:cs="Times New Roman"/>
          <w:color w:val="000000"/>
          <w:sz w:val="28"/>
          <w:szCs w:val="28"/>
        </w:rPr>
        <w:t>№ 248-ФЗ</w:t>
      </w:r>
      <w:r>
        <w:rPr>
          <w:rFonts w:ascii="Times New Roman" w:hAnsi="Times New Roman" w:cs="Times New Roman"/>
          <w:color w:val="000000" w:themeColor="text1"/>
          <w:sz w:val="28"/>
          <w:szCs w:val="28"/>
        </w:rPr>
        <w:t xml:space="preserve"> и разделом 5 настоящего Положения</w:t>
      </w:r>
      <w:r>
        <w:rPr>
          <w:rFonts w:ascii="Times New Roman" w:hAnsi="Times New Roman" w:cs="Times New Roman"/>
          <w:color w:val="000000"/>
          <w:sz w:val="28"/>
          <w:szCs w:val="28"/>
        </w:rPr>
        <w:t>.</w:t>
      </w:r>
      <w:r>
        <w:rPr>
          <w:rStyle w:val="afe"/>
          <w:rFonts w:ascii="Times New Roman" w:hAnsi="Times New Roman" w:cs="Times New Roman"/>
          <w:color w:val="000000"/>
          <w:sz w:val="28"/>
          <w:szCs w:val="28"/>
        </w:rPr>
        <w:footnoteReference w:id="8"/>
      </w:r>
    </w:p>
    <w:p w14:paraId="14C869A5"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4.22. В случае отсутствия выявленных нарушений обязательных требований при проведении контрольного мероприятия сведения об этом вносятся в Единый </w:t>
      </w:r>
      <w:r>
        <w:rPr>
          <w:rFonts w:ascii="Times New Roman" w:hAnsi="Times New Roman" w:cs="Times New Roman"/>
          <w:color w:val="000000"/>
          <w:sz w:val="28"/>
          <w:szCs w:val="28"/>
        </w:rPr>
        <w:lastRenderedPageBreak/>
        <w:t>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789896C"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14:paraId="2269F410" w14:textId="77777777" w:rsidR="00ED21C7" w:rsidRDefault="00D703F1">
      <w:pPr>
        <w:pStyle w:val="ConsPlusNormal"/>
        <w:ind w:firstLine="709"/>
        <w:jc w:val="both"/>
        <w:rPr>
          <w:rFonts w:ascii="Times New Roman" w:hAnsi="Times New Roman" w:cs="Times New Roman"/>
        </w:rPr>
      </w:pPr>
      <w:bookmarkStart w:id="1" w:name="Par318"/>
      <w:bookmarkEnd w:id="1"/>
      <w:r>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5C4DF01"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7CAC175B"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108F0C5" w14:textId="77777777" w:rsidR="00ED21C7" w:rsidRDefault="00D703F1">
      <w:pPr>
        <w:ind w:firstLine="709"/>
        <w:jc w:val="both"/>
        <w:rPr>
          <w:color w:val="000000"/>
          <w:sz w:val="28"/>
          <w:szCs w:val="28"/>
        </w:rPr>
      </w:pPr>
      <w:r>
        <w:rPr>
          <w:color w:val="000000"/>
          <w:sz w:val="28"/>
          <w:szCs w:val="28"/>
        </w:rPr>
        <w:t xml:space="preserve">4) </w:t>
      </w:r>
      <w:r>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rPr>
        <w:t>;</w:t>
      </w:r>
    </w:p>
    <w:p w14:paraId="7F09B95D"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319121B"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4.24. Должностные лица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Pr>
          <w:rFonts w:ascii="Times New Roman" w:hAnsi="Times New Roman" w:cs="Times New Roman"/>
          <w:sz w:val="28"/>
          <w:szCs w:val="28"/>
        </w:rPr>
        <w:t xml:space="preserve"> </w:t>
      </w:r>
      <w:r w:rsidR="00490E6C">
        <w:rPr>
          <w:rFonts w:ascii="Times New Roman" w:hAnsi="Times New Roman" w:cs="Times New Roman"/>
          <w:sz w:val="28"/>
          <w:szCs w:val="28"/>
        </w:rPr>
        <w:t>Кабардино-Балкарской Республики</w:t>
      </w:r>
      <w:r>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63D8703F" w14:textId="77777777" w:rsidR="00ED21C7" w:rsidRDefault="00D703F1">
      <w:pPr>
        <w:ind w:firstLine="709"/>
        <w:jc w:val="both"/>
        <w:rPr>
          <w:sz w:val="28"/>
          <w:szCs w:val="28"/>
        </w:rPr>
      </w:pPr>
      <w:r>
        <w:rPr>
          <w:color w:val="000000"/>
          <w:sz w:val="28"/>
          <w:szCs w:val="28"/>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w:t>
      </w:r>
      <w:r>
        <w:rPr>
          <w:color w:val="000000"/>
          <w:sz w:val="28"/>
          <w:szCs w:val="28"/>
        </w:rPr>
        <w:lastRenderedPageBreak/>
        <w:t>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14:paraId="015703F2" w14:textId="77777777" w:rsidR="00ED21C7" w:rsidRDefault="00ED21C7">
      <w:pPr>
        <w:pStyle w:val="ConsPlusNormal"/>
        <w:ind w:firstLine="0"/>
        <w:jc w:val="center"/>
        <w:rPr>
          <w:rFonts w:ascii="Times New Roman" w:hAnsi="Times New Roman" w:cs="Times New Roman"/>
          <w:b/>
          <w:bCs/>
          <w:color w:val="000000"/>
          <w:sz w:val="28"/>
          <w:szCs w:val="28"/>
        </w:rPr>
      </w:pPr>
    </w:p>
    <w:p w14:paraId="023F1357" w14:textId="77777777" w:rsidR="00ED21C7" w:rsidRDefault="00ED21C7">
      <w:pPr>
        <w:pStyle w:val="ConsPlusNormal"/>
        <w:ind w:firstLine="0"/>
        <w:jc w:val="center"/>
        <w:rPr>
          <w:rFonts w:ascii="Times New Roman" w:hAnsi="Times New Roman" w:cs="Times New Roman"/>
          <w:b/>
          <w:bCs/>
          <w:color w:val="000000"/>
          <w:sz w:val="28"/>
          <w:szCs w:val="28"/>
        </w:rPr>
      </w:pPr>
    </w:p>
    <w:p w14:paraId="48D59B77" w14:textId="77777777" w:rsidR="00ED21C7" w:rsidRDefault="00D703F1">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5. Обжалование решений администрации, действий (бездействия) должностных лиц</w:t>
      </w:r>
      <w:r>
        <w:rPr>
          <w:rStyle w:val="afe"/>
          <w:rFonts w:ascii="Times New Roman" w:hAnsi="Times New Roman" w:cs="Times New Roman"/>
          <w:b/>
          <w:bCs/>
          <w:color w:val="000000"/>
          <w:sz w:val="28"/>
          <w:szCs w:val="28"/>
        </w:rPr>
        <w:footnoteReference w:id="9"/>
      </w:r>
    </w:p>
    <w:p w14:paraId="45BA05AC" w14:textId="77777777" w:rsidR="00ED21C7" w:rsidRDefault="00ED21C7">
      <w:pPr>
        <w:pStyle w:val="ConsPlusNormal"/>
        <w:ind w:firstLine="0"/>
        <w:jc w:val="center"/>
        <w:rPr>
          <w:rFonts w:ascii="Times New Roman" w:hAnsi="Times New Roman" w:cs="Times New Roman"/>
          <w:b/>
          <w:bCs/>
          <w:color w:val="000000"/>
          <w:sz w:val="28"/>
          <w:szCs w:val="28"/>
        </w:rPr>
      </w:pPr>
    </w:p>
    <w:p w14:paraId="0C78761F"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5.1. Решения администрации, действия (бездействие) должностных лиц могут быть обжалованы в порядке, установленном главой 9 Федерального закона № 248-ФЗ.</w:t>
      </w:r>
    </w:p>
    <w:p w14:paraId="0458468D"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4997470B"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решений о проведении контрольных мероприятий;</w:t>
      </w:r>
    </w:p>
    <w:p w14:paraId="4B8D5733"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08571014"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действий (бездействия) должностных лиц в рамках контрольных мероприятий.</w:t>
      </w:r>
    </w:p>
    <w:p w14:paraId="0F108CDC"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Pr>
          <w:rFonts w:ascii="Times New Roman" w:hAnsi="Times New Roman" w:cs="Times New Roman"/>
          <w:color w:val="000000"/>
          <w:sz w:val="28"/>
          <w:szCs w:val="28"/>
        </w:rPr>
        <w:t>.</w:t>
      </w:r>
    </w:p>
    <w:p w14:paraId="08F8933D" w14:textId="77777777" w:rsidR="00ED21C7" w:rsidRDefault="00D703F1">
      <w:pPr>
        <w:pStyle w:val="s1"/>
        <w:rPr>
          <w:rFonts w:ascii="Times New Roman" w:hAnsi="Times New Roman" w:cs="Times New Roman"/>
          <w:color w:val="000000"/>
          <w:sz w:val="28"/>
          <w:szCs w:val="28"/>
        </w:rPr>
      </w:pPr>
      <w:r>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о наличии в</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4335514B"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5.4. Жалоба на решение администрации, действия (бездействие) должностных лиц рассматривается Главой</w:t>
      </w:r>
      <w:r>
        <w:rPr>
          <w:rStyle w:val="afe"/>
          <w:rFonts w:ascii="Times New Roman" w:hAnsi="Times New Roman" w:cs="Times New Roman"/>
          <w:color w:val="000000"/>
          <w:sz w:val="24"/>
          <w:szCs w:val="24"/>
        </w:rPr>
        <w:footnoteReference w:id="10"/>
      </w:r>
      <w:r>
        <w:rPr>
          <w:rFonts w:ascii="Times New Roman" w:hAnsi="Times New Roman" w:cs="Times New Roman"/>
          <w:color w:val="000000"/>
          <w:sz w:val="28"/>
          <w:szCs w:val="28"/>
        </w:rPr>
        <w:t>.</w:t>
      </w:r>
    </w:p>
    <w:p w14:paraId="6F7C84AF"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6FB10A2"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38B9CF6C"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lastRenderedPageBreak/>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14:paraId="4B574165"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D748D64"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2B611D08" w14:textId="77777777" w:rsidR="00ED21C7" w:rsidRDefault="00D703F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не более чем на 20 рабочих дней.</w:t>
      </w:r>
    </w:p>
    <w:p w14:paraId="47A37E5E" w14:textId="77777777" w:rsidR="00ED21C7" w:rsidRDefault="00ED21C7">
      <w:pPr>
        <w:pStyle w:val="13"/>
        <w:ind w:firstLine="709"/>
        <w:jc w:val="both"/>
        <w:rPr>
          <w:rFonts w:ascii="Times New Roman" w:hAnsi="Times New Roman" w:cs="Times New Roman"/>
          <w:color w:val="000000"/>
          <w:sz w:val="28"/>
          <w:szCs w:val="28"/>
        </w:rPr>
      </w:pPr>
    </w:p>
    <w:p w14:paraId="6633BA68" w14:textId="77777777" w:rsidR="00ED21C7" w:rsidRDefault="00D703F1">
      <w:pPr>
        <w:pStyle w:val="13"/>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6. Ключевые показатели контроля в сфере благоустройства и их целевые значения</w:t>
      </w:r>
    </w:p>
    <w:p w14:paraId="698314F3" w14:textId="77777777" w:rsidR="00ED21C7" w:rsidRDefault="00ED21C7">
      <w:pPr>
        <w:pStyle w:val="13"/>
        <w:jc w:val="center"/>
        <w:rPr>
          <w:rFonts w:ascii="Times New Roman" w:hAnsi="Times New Roman" w:cs="Times New Roman"/>
          <w:b/>
          <w:bCs/>
          <w:color w:val="000000"/>
          <w:sz w:val="28"/>
          <w:szCs w:val="28"/>
        </w:rPr>
      </w:pPr>
    </w:p>
    <w:p w14:paraId="64C7A111" w14:textId="77777777" w:rsidR="00ED21C7" w:rsidRDefault="00D703F1">
      <w:pPr>
        <w:pStyle w:val="13"/>
        <w:ind w:firstLine="709"/>
        <w:jc w:val="both"/>
        <w:rPr>
          <w:rFonts w:ascii="Times New Roman" w:hAnsi="Times New Roman" w:cs="Times New Roman"/>
          <w:sz w:val="28"/>
          <w:szCs w:val="28"/>
        </w:rPr>
      </w:pPr>
      <w:r>
        <w:rPr>
          <w:rFonts w:ascii="Times New Roman" w:hAnsi="Times New Roman" w:cs="Times New Roman"/>
          <w:color w:val="000000"/>
          <w:sz w:val="28"/>
          <w:szCs w:val="28"/>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 248-ФЗ.</w:t>
      </w:r>
    </w:p>
    <w:p w14:paraId="597AED81" w14:textId="1B78412B" w:rsidR="00ED21C7" w:rsidRDefault="00D703F1">
      <w:pPr>
        <w:pStyle w:val="13"/>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bookmarkStart w:id="2" w:name="_GoBack"/>
      <w:bookmarkEnd w:id="2"/>
      <w:r w:rsidR="007C01D1">
        <w:rPr>
          <w:rFonts w:ascii="Times New Roman" w:hAnsi="Times New Roman" w:cs="Times New Roman"/>
          <w:color w:val="000000"/>
          <w:sz w:val="28"/>
          <w:szCs w:val="28"/>
        </w:rPr>
        <w:t>г</w:t>
      </w:r>
      <w:r w:rsidR="00B347C4" w:rsidRPr="007C01D1">
        <w:rPr>
          <w:rFonts w:ascii="Times New Roman" w:hAnsi="Times New Roman" w:cs="Times New Roman"/>
          <w:color w:val="000000"/>
          <w:sz w:val="28"/>
          <w:szCs w:val="28"/>
        </w:rPr>
        <w:t>лавой с.п. Шалушка Чегемского муниципального района</w:t>
      </w:r>
      <w:r w:rsidRPr="007C01D1">
        <w:rPr>
          <w:rFonts w:ascii="Times New Roman" w:hAnsi="Times New Roman" w:cs="Times New Roman"/>
          <w:color w:val="000000"/>
          <w:sz w:val="28"/>
          <w:szCs w:val="28"/>
        </w:rPr>
        <w:t>.</w:t>
      </w:r>
    </w:p>
    <w:p w14:paraId="5BF65005" w14:textId="77777777" w:rsidR="00ED21C7" w:rsidRDefault="00ED21C7">
      <w:pPr>
        <w:pStyle w:val="ConsTitle"/>
        <w:widowControl/>
        <w:jc w:val="both"/>
        <w:rPr>
          <w:rFonts w:ascii="Times New Roman" w:hAnsi="Times New Roman" w:cs="Times New Roman"/>
          <w:sz w:val="28"/>
          <w:szCs w:val="28"/>
        </w:rPr>
      </w:pPr>
    </w:p>
    <w:p w14:paraId="1368A7B6" w14:textId="77777777" w:rsidR="00ED21C7" w:rsidRDefault="00D703F1">
      <w:pPr>
        <w:pStyle w:val="ConsPlusNormal"/>
        <w:ind w:firstLine="0"/>
        <w:jc w:val="right"/>
        <w:rPr>
          <w:rFonts w:ascii="Times New Roman" w:hAnsi="Times New Roman" w:cs="Times New Roman"/>
          <w:color w:val="000000"/>
        </w:rPr>
      </w:pPr>
      <w:r>
        <w:rPr>
          <w:rFonts w:ascii="Times New Roman" w:hAnsi="Times New Roman" w:cs="Times New Roman"/>
          <w:color w:val="000000"/>
          <w:sz w:val="24"/>
          <w:szCs w:val="24"/>
        </w:rPr>
        <w:br w:type="page"/>
      </w:r>
    </w:p>
    <w:p w14:paraId="30F6A711" w14:textId="77777777" w:rsidR="00ED21C7" w:rsidRDefault="00D703F1">
      <w:pPr>
        <w:pStyle w:val="ConsPlusNormal"/>
        <w:ind w:firstLine="0"/>
        <w:jc w:val="right"/>
        <w:rPr>
          <w:rFonts w:ascii="Times New Roman" w:hAnsi="Times New Roman" w:cs="Times New Roman"/>
        </w:rPr>
      </w:pPr>
      <w:r>
        <w:rPr>
          <w:rFonts w:ascii="Times New Roman" w:hAnsi="Times New Roman" w:cs="Times New Roman"/>
          <w:color w:val="000000"/>
          <w:sz w:val="24"/>
          <w:szCs w:val="24"/>
        </w:rPr>
        <w:lastRenderedPageBreak/>
        <w:t>Приложение № 1</w:t>
      </w:r>
    </w:p>
    <w:p w14:paraId="017408A1" w14:textId="77777777" w:rsidR="00ED21C7" w:rsidRDefault="00D703F1">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муниципальном контроле в сфере </w:t>
      </w:r>
    </w:p>
    <w:p w14:paraId="5B7BA69C" w14:textId="77777777" w:rsidR="00ED21C7" w:rsidRDefault="00D703F1">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благоустройства на территории муниципального образования</w:t>
      </w:r>
    </w:p>
    <w:p w14:paraId="31B38943" w14:textId="77777777" w:rsidR="00ED21C7" w:rsidRPr="00B347C4" w:rsidRDefault="00B347C4" w:rsidP="00B347C4">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с.п. Шалушка Чегемского муниципального района</w:t>
      </w:r>
    </w:p>
    <w:p w14:paraId="4FA5A56F" w14:textId="77777777" w:rsidR="00ED21C7" w:rsidRDefault="00ED21C7">
      <w:pPr>
        <w:pStyle w:val="ConsPlusNormal"/>
        <w:ind w:firstLine="0"/>
        <w:jc w:val="right"/>
        <w:rPr>
          <w:rFonts w:ascii="Times New Roman" w:hAnsi="Times New Roman" w:cs="Times New Roman"/>
          <w:b/>
          <w:bCs/>
          <w:color w:val="000000"/>
          <w:sz w:val="24"/>
          <w:szCs w:val="24"/>
        </w:rPr>
      </w:pPr>
    </w:p>
    <w:p w14:paraId="20C861DA" w14:textId="53DA79C7" w:rsidR="00ED21C7" w:rsidRDefault="00D703F1">
      <w:pPr>
        <w:pStyle w:val="ConsPlusTitle"/>
        <w:jc w:val="center"/>
        <w:rPr>
          <w:rFonts w:ascii="Times New Roman" w:hAnsi="Times New Roman" w:cs="Times New Roman"/>
        </w:rPr>
      </w:pPr>
      <w:bookmarkStart w:id="3" w:name="Par381"/>
      <w:bookmarkEnd w:id="3"/>
      <w:r>
        <w:rPr>
          <w:rFonts w:ascii="Times New Roman" w:hAnsi="Times New Roman" w:cs="Times New Roman"/>
          <w:color w:val="000000"/>
          <w:sz w:val="28"/>
          <w:szCs w:val="28"/>
        </w:rPr>
        <w:t>Критерии</w:t>
      </w:r>
    </w:p>
    <w:p w14:paraId="425EA975" w14:textId="77777777" w:rsidR="00ED21C7" w:rsidRDefault="00D703F1">
      <w:pPr>
        <w:pStyle w:val="ConsPlusTitle"/>
        <w:jc w:val="center"/>
        <w:rPr>
          <w:rFonts w:ascii="Times New Roman" w:hAnsi="Times New Roman" w:cs="Times New Roman"/>
          <w:b w:val="0"/>
          <w:bCs w:val="0"/>
          <w:color w:val="000000"/>
          <w:sz w:val="28"/>
          <w:szCs w:val="28"/>
        </w:rPr>
      </w:pPr>
      <w:r>
        <w:rPr>
          <w:rFonts w:ascii="Times New Roman" w:hAnsi="Times New Roman" w:cs="Times New Roman"/>
          <w:color w:val="000000"/>
          <w:sz w:val="28"/>
          <w:szCs w:val="28"/>
        </w:rPr>
        <w:t xml:space="preserve">отнесения </w:t>
      </w:r>
      <w:r>
        <w:rPr>
          <w:rFonts w:ascii="Times New Roman" w:hAnsi="Times New Roman" w:cs="Times New Roman"/>
          <w:bCs w:val="0"/>
          <w:color w:val="000000"/>
          <w:sz w:val="28"/>
          <w:szCs w:val="28"/>
        </w:rPr>
        <w:t xml:space="preserve">объектов </w:t>
      </w:r>
      <w:r>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администрацией </w:t>
      </w:r>
      <w:r w:rsidR="00AA3FB4">
        <w:rPr>
          <w:rFonts w:ascii="Times New Roman" w:hAnsi="Times New Roman" w:cs="Times New Roman"/>
          <w:bCs w:val="0"/>
          <w:color w:val="000000"/>
          <w:sz w:val="28"/>
          <w:szCs w:val="28"/>
        </w:rPr>
        <w:t>с.п.Шалушка Чеге</w:t>
      </w:r>
      <w:r w:rsidR="00E73713">
        <w:rPr>
          <w:rFonts w:ascii="Times New Roman" w:hAnsi="Times New Roman" w:cs="Times New Roman"/>
          <w:bCs w:val="0"/>
          <w:color w:val="000000"/>
          <w:sz w:val="28"/>
          <w:szCs w:val="28"/>
        </w:rPr>
        <w:t>мского муниципального района</w:t>
      </w:r>
      <w:r w:rsidR="00B347C4">
        <w:rPr>
          <w:rFonts w:ascii="Times New Roman" w:hAnsi="Times New Roman" w:cs="Times New Roman"/>
          <w:b w:val="0"/>
          <w:bCs w:val="0"/>
          <w:i/>
          <w:iCs/>
          <w:color w:val="000000"/>
          <w:sz w:val="24"/>
          <w:szCs w:val="24"/>
        </w:rPr>
        <w:t xml:space="preserve"> </w:t>
      </w:r>
      <w:r>
        <w:rPr>
          <w:rFonts w:ascii="Times New Roman" w:hAnsi="Times New Roman" w:cs="Times New Roman"/>
          <w:b w:val="0"/>
          <w:bCs w:val="0"/>
          <w:color w:val="000000"/>
          <w:sz w:val="28"/>
          <w:szCs w:val="28"/>
        </w:rPr>
        <w:t xml:space="preserve"> </w:t>
      </w:r>
    </w:p>
    <w:p w14:paraId="4497CF5C" w14:textId="77777777" w:rsidR="00ED21C7" w:rsidRDefault="00D703F1">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контроля в сфере благоустройства</w:t>
      </w:r>
    </w:p>
    <w:p w14:paraId="0EFADECE" w14:textId="77777777" w:rsidR="00ED21C7" w:rsidRDefault="00ED21C7">
      <w:pPr>
        <w:pStyle w:val="ConsPlusTitle"/>
        <w:jc w:val="center"/>
        <w:rPr>
          <w:rFonts w:ascii="Times New Roman" w:hAnsi="Times New Roman" w:cs="Times New Roman"/>
        </w:rPr>
      </w:pPr>
    </w:p>
    <w:p w14:paraId="49424B45"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К категории высокого риска относятся </w:t>
      </w:r>
    </w:p>
    <w:p w14:paraId="0F4E6605" w14:textId="77777777" w:rsidR="00ED21C7" w:rsidRDefault="00D703F1">
      <w:pPr>
        <w:pStyle w:val="ConsPlusNormal"/>
        <w:ind w:firstLine="709"/>
        <w:jc w:val="both"/>
        <w:rPr>
          <w:rFonts w:ascii="Times New Roman" w:hAnsi="Times New Roman" w:cs="Times New Roman"/>
          <w:i/>
          <w:iCs/>
          <w:color w:val="000000"/>
          <w:sz w:val="28"/>
          <w:szCs w:val="28"/>
        </w:rPr>
      </w:pPr>
      <w:r>
        <w:rPr>
          <w:rFonts w:ascii="Times New Roman" w:hAnsi="Times New Roman" w:cs="Times New Roman"/>
          <w:sz w:val="28"/>
          <w:szCs w:val="28"/>
        </w:rPr>
        <w:t xml:space="preserve">прилегающие территории. </w:t>
      </w:r>
      <w:r>
        <w:rPr>
          <w:rFonts w:ascii="Times New Roman" w:hAnsi="Times New Roman" w:cs="Times New Roman"/>
          <w:i/>
          <w:iCs/>
          <w:sz w:val="28"/>
          <w:szCs w:val="28"/>
        </w:rPr>
        <w:t>(</w:t>
      </w:r>
      <w:r w:rsidRPr="00C27A73">
        <w:rPr>
          <w:rFonts w:ascii="Times New Roman" w:hAnsi="Times New Roman" w:cs="Times New Roman"/>
          <w:sz w:val="28"/>
          <w:szCs w:val="28"/>
        </w:rPr>
        <w:t>это – вариант № 1, он относит все прилегающие территории к категории высокого риска)</w:t>
      </w:r>
    </w:p>
    <w:p w14:paraId="4DAC7A06"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территории, </w:t>
      </w:r>
      <w:r>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 расположенным:</w:t>
      </w:r>
    </w:p>
    <w:p w14:paraId="6CD21876" w14:textId="77777777" w:rsidR="00ED21C7" w:rsidRDefault="00D703F1" w:rsidP="007D3D1B">
      <w:pPr>
        <w:pStyle w:val="ConsPlusNormal"/>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а) </w:t>
      </w:r>
      <w:r>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007D3D1B">
        <w:rPr>
          <w:rFonts w:ascii="Times New Roman" w:hAnsi="Times New Roman" w:cs="Times New Roman"/>
          <w:color w:val="000000"/>
          <w:sz w:val="28"/>
          <w:szCs w:val="28"/>
        </w:rPr>
        <w:t xml:space="preserve"> в с.п.Шалушка Чегемского муниципального района </w:t>
      </w:r>
      <w:r>
        <w:rPr>
          <w:rFonts w:ascii="Times New Roman" w:hAnsi="Times New Roman" w:cs="Times New Roman"/>
          <w:color w:val="000000"/>
          <w:sz w:val="28"/>
          <w:szCs w:val="28"/>
        </w:rPr>
        <w:t xml:space="preserve">_________ </w:t>
      </w:r>
      <w:r>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Pr>
          <w:rFonts w:ascii="Times New Roman" w:hAnsi="Times New Roman" w:cs="Times New Roman"/>
          <w:b/>
          <w:bCs/>
          <w:i/>
          <w:iCs/>
          <w:color w:val="000000"/>
          <w:sz w:val="24"/>
          <w:szCs w:val="24"/>
        </w:rPr>
        <w:t xml:space="preserve"> </w:t>
      </w:r>
      <w:r>
        <w:rPr>
          <w:rFonts w:ascii="Times New Roman" w:hAnsi="Times New Roman" w:cs="Times New Roman"/>
          <w:color w:val="000000"/>
          <w:sz w:val="28"/>
          <w:szCs w:val="28"/>
        </w:rPr>
        <w:t>на улицах</w:t>
      </w:r>
      <w:r w:rsidR="007D3D1B">
        <w:rPr>
          <w:rFonts w:ascii="Times New Roman" w:hAnsi="Times New Roman" w:cs="Times New Roman"/>
          <w:color w:val="000000"/>
          <w:sz w:val="28"/>
          <w:szCs w:val="28"/>
        </w:rPr>
        <w:t xml:space="preserve"> Ленина,</w:t>
      </w:r>
      <w:r w:rsidR="00137BAE">
        <w:rPr>
          <w:rFonts w:ascii="Times New Roman" w:hAnsi="Times New Roman" w:cs="Times New Roman"/>
          <w:color w:val="000000"/>
          <w:sz w:val="28"/>
          <w:szCs w:val="28"/>
        </w:rPr>
        <w:t xml:space="preserve"> Юанова,Керефова, </w:t>
      </w:r>
      <w:r w:rsidR="000F40AE">
        <w:rPr>
          <w:rFonts w:ascii="Times New Roman" w:hAnsi="Times New Roman" w:cs="Times New Roman"/>
          <w:color w:val="000000"/>
          <w:sz w:val="28"/>
          <w:szCs w:val="28"/>
        </w:rPr>
        <w:t>Кешокова,бр.Варитловых,Шокарова,Ципинова</w:t>
      </w:r>
      <w:r>
        <w:rPr>
          <w:rFonts w:ascii="Times New Roman" w:hAnsi="Times New Roman" w:cs="Times New Roman"/>
          <w:color w:val="000000"/>
          <w:sz w:val="28"/>
          <w:szCs w:val="28"/>
        </w:rPr>
        <w:t xml:space="preserve"> __________ </w:t>
      </w:r>
      <w:r>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Pr>
          <w:rFonts w:ascii="Times New Roman" w:hAnsi="Times New Roman" w:cs="Times New Roman"/>
          <w:color w:val="000000"/>
          <w:sz w:val="28"/>
          <w:szCs w:val="28"/>
        </w:rPr>
        <w:t xml:space="preserve"> / в границах улиц ______________ </w:t>
      </w:r>
      <w:r>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Pr>
          <w:rFonts w:ascii="Times New Roman" w:hAnsi="Times New Roman" w:cs="Times New Roman"/>
          <w:color w:val="000000"/>
          <w:sz w:val="28"/>
          <w:szCs w:val="28"/>
        </w:rPr>
        <w:t>;</w:t>
      </w:r>
    </w:p>
    <w:p w14:paraId="5301505E"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w:t>
      </w:r>
      <w:r>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Pr>
          <w:rFonts w:ascii="Times New Roman" w:hAnsi="Times New Roman" w:cs="Times New Roman"/>
          <w:color w:val="000000"/>
          <w:sz w:val="28"/>
          <w:szCs w:val="28"/>
        </w:rPr>
        <w:t xml:space="preserve"> в __________ </w:t>
      </w:r>
      <w:r>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Pr>
          <w:rFonts w:ascii="Times New Roman" w:hAnsi="Times New Roman" w:cs="Times New Roman"/>
          <w:b/>
          <w:bCs/>
          <w:i/>
          <w:iCs/>
          <w:color w:val="000000"/>
          <w:sz w:val="24"/>
          <w:szCs w:val="24"/>
        </w:rPr>
        <w:t xml:space="preserve"> </w:t>
      </w:r>
      <w:r>
        <w:rPr>
          <w:rFonts w:ascii="Times New Roman" w:hAnsi="Times New Roman" w:cs="Times New Roman"/>
          <w:color w:val="000000"/>
          <w:sz w:val="28"/>
          <w:szCs w:val="28"/>
        </w:rPr>
        <w:t xml:space="preserve">на улицах __________ </w:t>
      </w:r>
      <w:r>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Pr>
          <w:rFonts w:ascii="Times New Roman" w:hAnsi="Times New Roman" w:cs="Times New Roman"/>
          <w:color w:val="000000"/>
          <w:sz w:val="28"/>
          <w:szCs w:val="28"/>
        </w:rPr>
        <w:t xml:space="preserve"> / в границах улиц ______________ </w:t>
      </w:r>
      <w:r>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Pr>
          <w:rFonts w:ascii="Times New Roman" w:hAnsi="Times New Roman" w:cs="Times New Roman"/>
          <w:color w:val="000000"/>
          <w:sz w:val="28"/>
          <w:szCs w:val="28"/>
        </w:rPr>
        <w:t>;</w:t>
      </w:r>
    </w:p>
    <w:p w14:paraId="7474F665" w14:textId="77777777" w:rsidR="00ED21C7" w:rsidRDefault="00D703F1">
      <w:pPr>
        <w:pStyle w:val="ConsPlusNormal"/>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в) __________</w:t>
      </w:r>
      <w:r>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w:t>
      </w:r>
    </w:p>
    <w:p w14:paraId="461D6F23" w14:textId="77777777" w:rsidR="00ED21C7" w:rsidRDefault="00D703F1">
      <w:pPr>
        <w:pStyle w:val="ConsPlusNormal"/>
        <w:ind w:firstLine="709"/>
        <w:jc w:val="both"/>
        <w:rPr>
          <w:rFonts w:ascii="Times New Roman" w:hAnsi="Times New Roman" w:cs="Times New Roman"/>
          <w:i/>
          <w:iCs/>
          <w:sz w:val="28"/>
          <w:szCs w:val="28"/>
        </w:rPr>
      </w:pPr>
      <w:r>
        <w:rPr>
          <w:rFonts w:ascii="Times New Roman" w:hAnsi="Times New Roman" w:cs="Times New Roman"/>
          <w:i/>
          <w:iCs/>
          <w:sz w:val="28"/>
          <w:szCs w:val="28"/>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14:paraId="723D61A9"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К категории среднего риска относятся</w:t>
      </w:r>
    </w:p>
    <w:p w14:paraId="37D88954" w14:textId="77777777" w:rsidR="00ED21C7" w:rsidRDefault="00D703F1">
      <w:pPr>
        <w:pStyle w:val="ConsPlusNormal"/>
        <w:ind w:firstLine="709"/>
        <w:jc w:val="both"/>
        <w:rPr>
          <w:rFonts w:ascii="Times New Roman" w:hAnsi="Times New Roman" w:cs="Times New Roman"/>
          <w:i/>
          <w:iCs/>
          <w:sz w:val="28"/>
          <w:szCs w:val="28"/>
        </w:rPr>
      </w:pPr>
      <w:r>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r>
        <w:rPr>
          <w:rFonts w:ascii="Times New Roman" w:hAnsi="Times New Roman" w:cs="Times New Roman"/>
          <w:i/>
          <w:iCs/>
          <w:sz w:val="28"/>
          <w:szCs w:val="28"/>
        </w:rPr>
        <w:t>(вариант № 1)</w:t>
      </w:r>
    </w:p>
    <w:p w14:paraId="09193BF4"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14:paraId="281DAA5A"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w:t>
      </w:r>
      <w:r>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Pr>
          <w:rFonts w:ascii="Times New Roman" w:hAnsi="Times New Roman" w:cs="Times New Roman"/>
          <w:color w:val="000000"/>
          <w:sz w:val="28"/>
          <w:szCs w:val="28"/>
        </w:rPr>
        <w:t xml:space="preserve"> в __________ </w:t>
      </w:r>
      <w:r>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Pr>
          <w:rFonts w:ascii="Times New Roman" w:hAnsi="Times New Roman" w:cs="Times New Roman"/>
          <w:b/>
          <w:bCs/>
          <w:i/>
          <w:iCs/>
          <w:color w:val="000000"/>
          <w:sz w:val="24"/>
          <w:szCs w:val="24"/>
        </w:rPr>
        <w:t xml:space="preserve"> </w:t>
      </w:r>
      <w:r>
        <w:rPr>
          <w:rFonts w:ascii="Times New Roman" w:hAnsi="Times New Roman" w:cs="Times New Roman"/>
          <w:color w:val="000000"/>
          <w:sz w:val="28"/>
          <w:szCs w:val="28"/>
        </w:rPr>
        <w:t xml:space="preserve">на улицах __________ </w:t>
      </w:r>
      <w:r>
        <w:rPr>
          <w:rFonts w:ascii="Times New Roman" w:hAnsi="Times New Roman" w:cs="Times New Roman"/>
          <w:i/>
          <w:iCs/>
          <w:color w:val="000000"/>
          <w:sz w:val="24"/>
          <w:szCs w:val="24"/>
        </w:rPr>
        <w:t xml:space="preserve">(указать, например, центральные улицы </w:t>
      </w:r>
      <w:r>
        <w:rPr>
          <w:rFonts w:ascii="Times New Roman" w:hAnsi="Times New Roman" w:cs="Times New Roman"/>
          <w:i/>
          <w:iCs/>
          <w:color w:val="000000"/>
          <w:sz w:val="24"/>
          <w:szCs w:val="24"/>
        </w:rPr>
        <w:lastRenderedPageBreak/>
        <w:t>соответствующего первого населенного пункта)</w:t>
      </w:r>
      <w:r>
        <w:rPr>
          <w:rFonts w:ascii="Times New Roman" w:hAnsi="Times New Roman" w:cs="Times New Roman"/>
          <w:color w:val="000000"/>
          <w:sz w:val="28"/>
          <w:szCs w:val="28"/>
        </w:rPr>
        <w:t xml:space="preserve"> / в границах улиц ______________ </w:t>
      </w:r>
      <w:r>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Pr>
          <w:rFonts w:ascii="Times New Roman" w:hAnsi="Times New Roman" w:cs="Times New Roman"/>
          <w:color w:val="000000"/>
          <w:sz w:val="28"/>
          <w:szCs w:val="28"/>
        </w:rPr>
        <w:t xml:space="preserve">; </w:t>
      </w:r>
    </w:p>
    <w:p w14:paraId="151D06B4" w14:textId="77777777" w:rsidR="00ED21C7" w:rsidRDefault="00D703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w:t>
      </w:r>
      <w:r>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Pr>
          <w:rFonts w:ascii="Times New Roman" w:hAnsi="Times New Roman" w:cs="Times New Roman"/>
          <w:color w:val="000000"/>
          <w:sz w:val="28"/>
          <w:szCs w:val="28"/>
        </w:rPr>
        <w:t xml:space="preserve"> в __________ </w:t>
      </w:r>
      <w:r>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Pr>
          <w:rFonts w:ascii="Times New Roman" w:hAnsi="Times New Roman" w:cs="Times New Roman"/>
          <w:b/>
          <w:bCs/>
          <w:i/>
          <w:iCs/>
          <w:color w:val="000000"/>
          <w:sz w:val="24"/>
          <w:szCs w:val="24"/>
        </w:rPr>
        <w:t xml:space="preserve"> </w:t>
      </w:r>
      <w:r>
        <w:rPr>
          <w:rFonts w:ascii="Times New Roman" w:hAnsi="Times New Roman" w:cs="Times New Roman"/>
          <w:color w:val="000000"/>
          <w:sz w:val="28"/>
          <w:szCs w:val="28"/>
        </w:rPr>
        <w:t xml:space="preserve">на улицах __________ </w:t>
      </w:r>
      <w:r>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Pr>
          <w:rFonts w:ascii="Times New Roman" w:hAnsi="Times New Roman" w:cs="Times New Roman"/>
          <w:color w:val="000000"/>
          <w:sz w:val="28"/>
          <w:szCs w:val="28"/>
        </w:rPr>
        <w:t xml:space="preserve"> / в границах улиц ______________ </w:t>
      </w:r>
      <w:r>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Pr>
          <w:rFonts w:ascii="Times New Roman" w:hAnsi="Times New Roman" w:cs="Times New Roman"/>
          <w:color w:val="000000"/>
          <w:sz w:val="28"/>
          <w:szCs w:val="28"/>
        </w:rPr>
        <w:t>;</w:t>
      </w:r>
    </w:p>
    <w:p w14:paraId="1596F039" w14:textId="77777777" w:rsidR="00ED21C7" w:rsidRDefault="00D703F1">
      <w:pPr>
        <w:pStyle w:val="ConsPlusNormal"/>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в) __________</w:t>
      </w:r>
      <w:r>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 </w:t>
      </w:r>
      <w:r>
        <w:rPr>
          <w:rFonts w:ascii="Times New Roman" w:hAnsi="Times New Roman" w:cs="Times New Roman"/>
          <w:i/>
          <w:iCs/>
          <w:sz w:val="28"/>
          <w:szCs w:val="28"/>
        </w:rPr>
        <w:t>(вариант № 2)</w:t>
      </w:r>
    </w:p>
    <w:p w14:paraId="5A8A8376" w14:textId="77777777" w:rsidR="00ED21C7" w:rsidRDefault="00D703F1">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К категории низкого риска относятся все иные</w:t>
      </w:r>
      <w:r>
        <w:rPr>
          <w:rFonts w:ascii="Times New Roman" w:hAnsi="Times New Roman" w:cs="Times New Roman"/>
          <w:bCs/>
          <w:color w:val="000000"/>
          <w:sz w:val="28"/>
          <w:szCs w:val="28"/>
        </w:rPr>
        <w:t xml:space="preserve"> объекты </w:t>
      </w:r>
      <w:r>
        <w:rPr>
          <w:rFonts w:ascii="Times New Roman" w:hAnsi="Times New Roman" w:cs="Times New Roman"/>
          <w:color w:val="000000"/>
          <w:sz w:val="28"/>
          <w:szCs w:val="28"/>
        </w:rPr>
        <w:t>контроля в сфере благоустройства.</w:t>
      </w:r>
    </w:p>
    <w:p w14:paraId="0EE22E05" w14:textId="77777777" w:rsidR="00ED21C7" w:rsidRDefault="00D703F1">
      <w:pPr>
        <w:pStyle w:val="ConsPlusNormal"/>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60C3BBA" w14:textId="77777777" w:rsidR="00ED21C7" w:rsidRDefault="00D703F1">
      <w:pPr>
        <w:pStyle w:val="ConsPlusNormal"/>
        <w:ind w:firstLine="0"/>
        <w:jc w:val="right"/>
        <w:rPr>
          <w:rFonts w:ascii="Times New Roman" w:hAnsi="Times New Roman" w:cs="Times New Roman"/>
        </w:rPr>
      </w:pPr>
      <w:r>
        <w:rPr>
          <w:rFonts w:ascii="Times New Roman" w:hAnsi="Times New Roman" w:cs="Times New Roman"/>
          <w:color w:val="000000"/>
          <w:sz w:val="24"/>
          <w:szCs w:val="24"/>
        </w:rPr>
        <w:lastRenderedPageBreak/>
        <w:t>Приложение № 2</w:t>
      </w:r>
    </w:p>
    <w:p w14:paraId="6E5C141A" w14:textId="77777777" w:rsidR="00ED21C7" w:rsidRDefault="00D703F1">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муниципальном контроле в сфере </w:t>
      </w:r>
    </w:p>
    <w:p w14:paraId="5D7C18DD" w14:textId="77777777" w:rsidR="00ED21C7" w:rsidRDefault="00D703F1">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благоустройства на территории муниципального образования</w:t>
      </w:r>
    </w:p>
    <w:p w14:paraId="7CD2B404" w14:textId="77777777" w:rsidR="00ED21C7" w:rsidRDefault="00E73713">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с.п Шалушка Чегемского муниципального района</w:t>
      </w:r>
    </w:p>
    <w:p w14:paraId="3A510693" w14:textId="77777777" w:rsidR="00ED21C7" w:rsidRDefault="00ED21C7">
      <w:pPr>
        <w:pStyle w:val="ConsPlusTitle"/>
        <w:jc w:val="center"/>
        <w:rPr>
          <w:rFonts w:ascii="Times New Roman" w:hAnsi="Times New Roman" w:cs="Times New Roman"/>
          <w:color w:val="000000"/>
          <w:sz w:val="28"/>
          <w:szCs w:val="28"/>
        </w:rPr>
      </w:pPr>
    </w:p>
    <w:p w14:paraId="5175F876" w14:textId="77777777" w:rsidR="00ED21C7" w:rsidRDefault="00ED21C7">
      <w:pPr>
        <w:pStyle w:val="ConsPlusTitle"/>
        <w:jc w:val="center"/>
        <w:rPr>
          <w:rFonts w:ascii="Times New Roman" w:hAnsi="Times New Roman" w:cs="Times New Roman"/>
          <w:color w:val="000000"/>
          <w:sz w:val="28"/>
          <w:szCs w:val="28"/>
        </w:rPr>
      </w:pPr>
    </w:p>
    <w:p w14:paraId="35C9B683" w14:textId="77777777" w:rsidR="00ED21C7" w:rsidRDefault="00D703F1">
      <w:pPr>
        <w:pStyle w:val="ConsPlusTitle"/>
        <w:jc w:val="center"/>
        <w:rPr>
          <w:rFonts w:ascii="Times New Roman" w:hAnsi="Times New Roman" w:cs="Times New Roman"/>
        </w:rPr>
      </w:pPr>
      <w:r>
        <w:rPr>
          <w:rFonts w:ascii="Times New Roman" w:hAnsi="Times New Roman" w:cs="Times New Roman"/>
          <w:color w:val="000000"/>
          <w:sz w:val="28"/>
          <w:szCs w:val="28"/>
        </w:rPr>
        <w:t>Индикаторы</w:t>
      </w:r>
      <w:r>
        <w:rPr>
          <w:rStyle w:val="afe"/>
          <w:rFonts w:ascii="Times New Roman" w:hAnsi="Times New Roman" w:cs="Times New Roman"/>
          <w:color w:val="000000"/>
          <w:sz w:val="28"/>
          <w:szCs w:val="28"/>
        </w:rPr>
        <w:footnoteReference w:id="11"/>
      </w:r>
      <w:r>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14:paraId="166B8BCB" w14:textId="77777777" w:rsidR="00ED21C7" w:rsidRDefault="00D703F1">
      <w:pPr>
        <w:pStyle w:val="ConsPlusTitle"/>
        <w:jc w:val="center"/>
        <w:rPr>
          <w:rFonts w:ascii="Times New Roman" w:hAnsi="Times New Roman" w:cs="Times New Roman"/>
          <w:b w:val="0"/>
          <w:bCs w:val="0"/>
          <w:color w:val="000000"/>
          <w:sz w:val="28"/>
          <w:szCs w:val="28"/>
        </w:rPr>
      </w:pPr>
      <w:r>
        <w:rPr>
          <w:rFonts w:ascii="Times New Roman" w:hAnsi="Times New Roman" w:cs="Times New Roman"/>
          <w:color w:val="000000"/>
          <w:sz w:val="28"/>
          <w:szCs w:val="28"/>
        </w:rPr>
        <w:t xml:space="preserve">проверок при осуществлении администрацией </w:t>
      </w:r>
      <w:r w:rsidRPr="00E73713">
        <w:rPr>
          <w:rFonts w:ascii="Times New Roman" w:hAnsi="Times New Roman" w:cs="Times New Roman"/>
          <w:bCs w:val="0"/>
          <w:color w:val="000000"/>
          <w:sz w:val="28"/>
          <w:szCs w:val="28"/>
        </w:rPr>
        <w:t>_</w:t>
      </w:r>
      <w:r w:rsidR="00E73713" w:rsidRPr="00E73713">
        <w:rPr>
          <w:rFonts w:ascii="Times New Roman" w:hAnsi="Times New Roman" w:cs="Times New Roman"/>
          <w:bCs w:val="0"/>
          <w:color w:val="000000"/>
          <w:sz w:val="28"/>
          <w:szCs w:val="28"/>
        </w:rPr>
        <w:t>с.п. Шалушка Чегемского</w:t>
      </w:r>
      <w:r w:rsidR="00E73713">
        <w:rPr>
          <w:rFonts w:ascii="Times New Roman" w:hAnsi="Times New Roman" w:cs="Times New Roman"/>
          <w:b w:val="0"/>
          <w:bCs w:val="0"/>
          <w:color w:val="000000"/>
          <w:sz w:val="28"/>
          <w:szCs w:val="28"/>
        </w:rPr>
        <w:t xml:space="preserve"> </w:t>
      </w:r>
      <w:r w:rsidR="00E73713" w:rsidRPr="00E73713">
        <w:rPr>
          <w:rFonts w:ascii="Times New Roman" w:hAnsi="Times New Roman" w:cs="Times New Roman"/>
          <w:bCs w:val="0"/>
          <w:color w:val="000000"/>
          <w:sz w:val="28"/>
          <w:szCs w:val="28"/>
        </w:rPr>
        <w:t>муниципального района</w:t>
      </w:r>
      <w:r>
        <w:rPr>
          <w:rFonts w:ascii="Times New Roman" w:hAnsi="Times New Roman" w:cs="Times New Roman"/>
          <w:b w:val="0"/>
          <w:bCs w:val="0"/>
          <w:i/>
          <w:iCs/>
          <w:color w:val="000000"/>
          <w:sz w:val="24"/>
          <w:szCs w:val="24"/>
        </w:rPr>
        <w:t xml:space="preserve"> </w:t>
      </w:r>
      <w:r>
        <w:rPr>
          <w:rFonts w:ascii="Times New Roman" w:hAnsi="Times New Roman" w:cs="Times New Roman"/>
          <w:b w:val="0"/>
          <w:bCs w:val="0"/>
          <w:color w:val="000000"/>
          <w:sz w:val="28"/>
          <w:szCs w:val="28"/>
        </w:rPr>
        <w:t xml:space="preserve"> </w:t>
      </w:r>
    </w:p>
    <w:p w14:paraId="36DEBA2C" w14:textId="77777777" w:rsidR="00ED21C7" w:rsidRDefault="00D703F1">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контроля в сфере благоустройства</w:t>
      </w:r>
    </w:p>
    <w:p w14:paraId="1998F225" w14:textId="77777777" w:rsidR="00ED21C7" w:rsidRDefault="00ED21C7">
      <w:pPr>
        <w:pStyle w:val="ConsPlusNormal"/>
        <w:ind w:firstLine="540"/>
        <w:jc w:val="both"/>
        <w:rPr>
          <w:rFonts w:ascii="Times New Roman" w:hAnsi="Times New Roman" w:cs="Times New Roman"/>
          <w:color w:val="000000"/>
        </w:rPr>
      </w:pPr>
    </w:p>
    <w:p w14:paraId="1B8E25D9" w14:textId="77777777" w:rsidR="00ED21C7" w:rsidRDefault="00ED21C7">
      <w:pPr>
        <w:pStyle w:val="ConsPlusNormal"/>
        <w:ind w:firstLine="540"/>
        <w:jc w:val="both"/>
        <w:rPr>
          <w:rFonts w:ascii="Times New Roman" w:hAnsi="Times New Roman" w:cs="Times New Roman"/>
          <w:color w:val="000000"/>
        </w:rPr>
      </w:pPr>
    </w:p>
    <w:p w14:paraId="374EB659" w14:textId="77777777" w:rsidR="00ED21C7" w:rsidRDefault="00D703F1">
      <w:pPr>
        <w:pStyle w:val="s1"/>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Pr>
          <w:rFonts w:ascii="Times New Roman" w:hAnsi="Times New Roman" w:cs="Times New Roman"/>
          <w:sz w:val="28"/>
          <w:szCs w:val="28"/>
        </w:rPr>
        <w:t>на иных территориях общего пользования.</w:t>
      </w:r>
      <w:r>
        <w:rPr>
          <w:rFonts w:ascii="Times New Roman" w:hAnsi="Times New Roman" w:cs="Times New Roman"/>
          <w:color w:val="000000"/>
          <w:sz w:val="28"/>
          <w:szCs w:val="28"/>
        </w:rPr>
        <w:t xml:space="preserve"> </w:t>
      </w:r>
    </w:p>
    <w:p w14:paraId="61B636DE" w14:textId="77777777" w:rsidR="00ED21C7" w:rsidRDefault="00D703F1">
      <w:pPr>
        <w:pStyle w:val="s1"/>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2. Наличие на прилегающей территории</w:t>
      </w:r>
      <w:r>
        <w:rPr>
          <w:rFonts w:ascii="Times New Roman" w:eastAsia="Calibri" w:hAnsi="Times New Roman" w:cs="Times New Roman"/>
          <w:bCs/>
          <w:color w:val="000000"/>
          <w:sz w:val="28"/>
          <w:szCs w:val="28"/>
          <w:lang w:eastAsia="en-US"/>
        </w:rPr>
        <w:t xml:space="preserve"> карантинных, ядовитых и сорных растений</w:t>
      </w:r>
      <w:r>
        <w:rPr>
          <w:rFonts w:ascii="Times New Roman" w:hAnsi="Times New Roman" w:cs="Times New Roman"/>
          <w:color w:val="000000"/>
          <w:sz w:val="28"/>
          <w:szCs w:val="28"/>
        </w:rPr>
        <w:t xml:space="preserve">, порубочных остатков деревьев и кустарников. </w:t>
      </w:r>
    </w:p>
    <w:p w14:paraId="2663C7E1" w14:textId="77777777" w:rsidR="00ED21C7" w:rsidRDefault="00D703F1">
      <w:pPr>
        <w:ind w:firstLine="709"/>
        <w:jc w:val="both"/>
        <w:rPr>
          <w:color w:val="000000"/>
          <w:sz w:val="28"/>
          <w:szCs w:val="28"/>
          <w:shd w:val="clear" w:color="auto" w:fill="FFFFFF"/>
        </w:rPr>
      </w:pPr>
      <w:r>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5CF7C56C" w14:textId="77777777" w:rsidR="00ED21C7" w:rsidRDefault="00D703F1">
      <w:pPr>
        <w:ind w:firstLine="709"/>
        <w:jc w:val="both"/>
        <w:rPr>
          <w:color w:val="000000"/>
          <w:sz w:val="28"/>
          <w:szCs w:val="28"/>
        </w:rPr>
      </w:pPr>
      <w:r>
        <w:rPr>
          <w:color w:val="000000"/>
          <w:sz w:val="28"/>
          <w:szCs w:val="28"/>
        </w:rPr>
        <w:t xml:space="preserve">4. Наличие препятствующей </w:t>
      </w:r>
      <w:r>
        <w:rPr>
          <w:color w:val="000000"/>
          <w:sz w:val="28"/>
          <w:szCs w:val="28"/>
          <w:shd w:val="clear" w:color="auto" w:fill="FFFFFF"/>
        </w:rPr>
        <w:t xml:space="preserve">свободному и безопасному проходу граждан </w:t>
      </w:r>
      <w:r>
        <w:rPr>
          <w:color w:val="000000"/>
          <w:sz w:val="28"/>
          <w:szCs w:val="28"/>
        </w:rPr>
        <w:t>наледи на прилегающих территориях.</w:t>
      </w:r>
    </w:p>
    <w:p w14:paraId="285DB367" w14:textId="77777777" w:rsidR="00ED21C7" w:rsidRDefault="00D703F1">
      <w:pPr>
        <w:ind w:firstLine="709"/>
        <w:jc w:val="both"/>
        <w:rPr>
          <w:color w:val="000000"/>
          <w:sz w:val="28"/>
          <w:szCs w:val="28"/>
        </w:rPr>
      </w:pPr>
      <w:r>
        <w:rPr>
          <w:color w:val="000000"/>
          <w:sz w:val="28"/>
          <w:szCs w:val="28"/>
        </w:rPr>
        <w:t>5. Наличие сосулек на кровлях зданий, сооружений.</w:t>
      </w:r>
    </w:p>
    <w:p w14:paraId="2DB830DD" w14:textId="77777777" w:rsidR="00ED21C7" w:rsidRDefault="00D703F1">
      <w:pPr>
        <w:pStyle w:val="s1"/>
        <w:shd w:val="clear" w:color="auto" w:fill="FFFFFF"/>
        <w:ind w:firstLine="709"/>
        <w:rPr>
          <w:rFonts w:ascii="Times New Roman" w:hAnsi="Times New Roman" w:cs="Times New Roman"/>
          <w:color w:val="000000"/>
          <w:sz w:val="28"/>
          <w:szCs w:val="28"/>
        </w:rPr>
      </w:pPr>
      <w:r>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0E375BD7" w14:textId="77777777" w:rsidR="00ED21C7" w:rsidRDefault="00D703F1">
      <w:pPr>
        <w:pStyle w:val="s1"/>
        <w:shd w:val="clear" w:color="auto" w:fill="FFFFFF"/>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14:paraId="7CCAFA81" w14:textId="77777777" w:rsidR="00ED21C7" w:rsidRDefault="00D703F1">
      <w:pPr>
        <w:pStyle w:val="s1"/>
        <w:shd w:val="clear" w:color="auto" w:fill="FFFFFF"/>
        <w:rPr>
          <w:color w:val="000000"/>
          <w:sz w:val="28"/>
          <w:szCs w:val="28"/>
        </w:rPr>
      </w:pPr>
      <w:r>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Pr>
          <w:rStyle w:val="afd"/>
          <w:color w:val="000000"/>
          <w:sz w:val="28"/>
          <w:szCs w:val="28"/>
        </w:rPr>
        <w:t>.</w:t>
      </w:r>
      <w:r>
        <w:rPr>
          <w:rStyle w:val="afe"/>
          <w:rFonts w:ascii="Times New Roman" w:hAnsi="Times New Roman" w:cs="Times New Roman"/>
          <w:color w:val="000000"/>
          <w:sz w:val="28"/>
          <w:szCs w:val="28"/>
        </w:rPr>
        <w:footnoteReference w:id="12"/>
      </w:r>
    </w:p>
    <w:p w14:paraId="11F917EF" w14:textId="77777777" w:rsidR="00ED21C7" w:rsidRDefault="00D703F1">
      <w:pPr>
        <w:ind w:firstLine="709"/>
        <w:jc w:val="both"/>
        <w:rPr>
          <w:color w:val="000000"/>
          <w:sz w:val="28"/>
          <w:szCs w:val="28"/>
        </w:rPr>
      </w:pPr>
      <w:r>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1C17E30D" w14:textId="77777777" w:rsidR="00ED21C7" w:rsidRDefault="00D703F1">
      <w:pPr>
        <w:ind w:firstLine="709"/>
        <w:jc w:val="both"/>
        <w:rPr>
          <w:color w:val="000000"/>
          <w:sz w:val="28"/>
          <w:szCs w:val="28"/>
        </w:rPr>
      </w:pPr>
      <w:r>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5B6E182D" w14:textId="77777777" w:rsidR="00ED21C7" w:rsidRDefault="00D703F1">
      <w:pPr>
        <w:pStyle w:val="25"/>
        <w:tabs>
          <w:tab w:val="left" w:pos="1200"/>
        </w:tabs>
        <w:spacing w:after="0" w:line="240" w:lineRule="auto"/>
        <w:ind w:firstLine="709"/>
        <w:jc w:val="both"/>
        <w:rPr>
          <w:color w:val="000000"/>
          <w:sz w:val="28"/>
          <w:szCs w:val="28"/>
        </w:rPr>
      </w:pPr>
      <w:r>
        <w:rPr>
          <w:color w:val="000000"/>
          <w:sz w:val="28"/>
          <w:szCs w:val="28"/>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w:t>
      </w:r>
      <w:r>
        <w:rPr>
          <w:color w:val="000000"/>
          <w:sz w:val="28"/>
          <w:szCs w:val="28"/>
        </w:rPr>
        <w:lastRenderedPageBreak/>
        <w:t>удаление (снос) или пересадка должны быть осуществлены исключительно в соответствии с такими документами.</w:t>
      </w:r>
      <w:r>
        <w:rPr>
          <w:rStyle w:val="afe"/>
          <w:color w:val="000000"/>
          <w:sz w:val="28"/>
          <w:szCs w:val="28"/>
        </w:rPr>
        <w:footnoteReference w:id="13"/>
      </w:r>
      <w:r>
        <w:rPr>
          <w:color w:val="000000"/>
          <w:sz w:val="28"/>
          <w:szCs w:val="28"/>
        </w:rPr>
        <w:t xml:space="preserve"> </w:t>
      </w:r>
    </w:p>
    <w:p w14:paraId="29A267DE" w14:textId="77777777" w:rsidR="00ED21C7" w:rsidRDefault="00D703F1">
      <w:pPr>
        <w:pStyle w:val="25"/>
        <w:tabs>
          <w:tab w:val="left" w:pos="1200"/>
        </w:tabs>
        <w:spacing w:after="0" w:line="240" w:lineRule="auto"/>
        <w:ind w:firstLine="709"/>
        <w:jc w:val="both"/>
        <w:rPr>
          <w:sz w:val="28"/>
          <w:szCs w:val="28"/>
        </w:rPr>
      </w:pPr>
      <w:r>
        <w:rPr>
          <w:sz w:val="28"/>
          <w:szCs w:val="28"/>
        </w:rPr>
        <w:t>12. Выпас сельскохозяйственных животных и птиц на территориях общего пользования.</w:t>
      </w:r>
    </w:p>
    <w:sectPr w:rsidR="00ED21C7">
      <w:headerReference w:type="even" r:id="rId16"/>
      <w:headerReference w:type="default" r:id="rId17"/>
      <w:pgSz w:w="11906" w:h="16838"/>
      <w:pgMar w:top="1134" w:right="850" w:bottom="1134" w:left="127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E88B0" w14:textId="77777777" w:rsidR="00B51502" w:rsidRDefault="00B51502">
      <w:r>
        <w:separator/>
      </w:r>
    </w:p>
  </w:endnote>
  <w:endnote w:type="continuationSeparator" w:id="0">
    <w:p w14:paraId="7308BD6A" w14:textId="77777777" w:rsidR="00B51502" w:rsidRDefault="00B5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FDEEA" w14:textId="77777777" w:rsidR="00B51502" w:rsidRDefault="00B51502">
      <w:r>
        <w:separator/>
      </w:r>
    </w:p>
  </w:footnote>
  <w:footnote w:type="continuationSeparator" w:id="0">
    <w:p w14:paraId="1F34DA4B" w14:textId="77777777" w:rsidR="00B51502" w:rsidRDefault="00B51502">
      <w:r>
        <w:continuationSeparator/>
      </w:r>
    </w:p>
  </w:footnote>
  <w:footnote w:id="1">
    <w:p w14:paraId="5F742658" w14:textId="77777777" w:rsidR="00ED21C7" w:rsidRDefault="00ED21C7" w:rsidP="00EE2F75">
      <w:pPr>
        <w:pStyle w:val="af4"/>
        <w:jc w:val="both"/>
        <w:rPr>
          <w:sz w:val="24"/>
          <w:szCs w:val="24"/>
        </w:rPr>
      </w:pPr>
    </w:p>
  </w:footnote>
  <w:footnote w:id="2">
    <w:p w14:paraId="05EFE380" w14:textId="6BF7CD70" w:rsidR="00ED21C7" w:rsidRDefault="00171A20" w:rsidP="00EE2F75">
      <w:pPr>
        <w:pStyle w:val="af4"/>
        <w:jc w:val="both"/>
        <w:rPr>
          <w:sz w:val="24"/>
          <w:szCs w:val="24"/>
        </w:rPr>
      </w:pPr>
      <w:r>
        <w:rPr>
          <w:sz w:val="28"/>
          <w:szCs w:val="28"/>
        </w:rPr>
        <w:t xml:space="preserve">Глава с.п.Шалушка                                                    </w:t>
      </w:r>
      <w:r w:rsidR="007C01D1">
        <w:rPr>
          <w:sz w:val="28"/>
          <w:szCs w:val="28"/>
        </w:rPr>
        <w:t xml:space="preserve">          </w:t>
      </w:r>
      <w:r>
        <w:rPr>
          <w:sz w:val="28"/>
          <w:szCs w:val="28"/>
        </w:rPr>
        <w:t xml:space="preserve">   Керефов А.А.</w:t>
      </w:r>
      <w:r w:rsidR="00D703F1">
        <w:rPr>
          <w:sz w:val="24"/>
          <w:szCs w:val="24"/>
        </w:rPr>
        <w:t>.</w:t>
      </w:r>
    </w:p>
  </w:footnote>
  <w:footnote w:id="3">
    <w:p w14:paraId="5EF75DB2" w14:textId="77777777" w:rsidR="00ED21C7" w:rsidRDefault="00D703F1" w:rsidP="00EE2F75">
      <w:pPr>
        <w:pStyle w:val="afa"/>
        <w:jc w:val="both"/>
        <w:rPr>
          <w:sz w:val="24"/>
          <w:szCs w:val="24"/>
          <w:shd w:val="clear" w:color="auto" w:fill="FFFFFF"/>
        </w:rPr>
      </w:pPr>
      <w:r>
        <w:rPr>
          <w:sz w:val="24"/>
          <w:szCs w:val="24"/>
          <w:shd w:val="clear" w:color="auto" w:fill="FFFFFF"/>
        </w:rPr>
        <w:t>.</w:t>
      </w:r>
    </w:p>
  </w:footnote>
  <w:footnote w:id="4">
    <w:p w14:paraId="52D25858" w14:textId="77777777" w:rsidR="00ED21C7" w:rsidRDefault="00ED21C7" w:rsidP="00EE2F75">
      <w:pPr>
        <w:jc w:val="both"/>
        <w:rPr>
          <w:color w:val="000000"/>
        </w:rPr>
      </w:pPr>
    </w:p>
    <w:p w14:paraId="6A940A46" w14:textId="77777777" w:rsidR="00ED21C7" w:rsidRDefault="00ED21C7">
      <w:pPr>
        <w:pStyle w:val="af4"/>
      </w:pPr>
    </w:p>
  </w:footnote>
  <w:footnote w:id="5">
    <w:p w14:paraId="4C5B0542" w14:textId="77777777" w:rsidR="00ED21C7" w:rsidRDefault="00ED21C7" w:rsidP="00EE2F75">
      <w:pPr>
        <w:jc w:val="both"/>
        <w:rPr>
          <w:color w:val="000000"/>
        </w:rPr>
      </w:pPr>
    </w:p>
    <w:p w14:paraId="5AE5890B" w14:textId="77777777" w:rsidR="00ED21C7" w:rsidRDefault="00ED21C7">
      <w:pPr>
        <w:pStyle w:val="af4"/>
      </w:pPr>
    </w:p>
  </w:footnote>
  <w:footnote w:id="6">
    <w:p w14:paraId="32C7638F" w14:textId="77777777" w:rsidR="00ED21C7" w:rsidRDefault="00D703F1">
      <w:pPr>
        <w:jc w:val="both"/>
        <w:rPr>
          <w:rFonts w:eastAsiaTheme="minorHAnsi"/>
          <w:lang w:eastAsia="en-US"/>
        </w:rPr>
      </w:pPr>
      <w:r>
        <w:rPr>
          <w:rFonts w:eastAsiaTheme="minorHAnsi"/>
          <w:color w:val="000000" w:themeColor="text1"/>
          <w:lang w:eastAsia="en-US"/>
        </w:rPr>
        <w:t>.</w:t>
      </w:r>
    </w:p>
    <w:p w14:paraId="26432264" w14:textId="77777777" w:rsidR="00ED21C7" w:rsidRDefault="00ED21C7">
      <w:pPr>
        <w:pStyle w:val="af4"/>
      </w:pPr>
    </w:p>
  </w:footnote>
  <w:footnote w:id="7">
    <w:p w14:paraId="788B2E11" w14:textId="77777777" w:rsidR="00ED21C7" w:rsidRDefault="00ED21C7" w:rsidP="00E73713">
      <w:pPr>
        <w:pStyle w:val="afa"/>
        <w:jc w:val="both"/>
        <w:rPr>
          <w:sz w:val="24"/>
          <w:szCs w:val="24"/>
        </w:rPr>
      </w:pPr>
    </w:p>
  </w:footnote>
  <w:footnote w:id="8">
    <w:p w14:paraId="0E7336EB" w14:textId="77777777" w:rsidR="00ED21C7" w:rsidRDefault="00ED21C7">
      <w:pPr>
        <w:pStyle w:val="af4"/>
        <w:jc w:val="both"/>
      </w:pPr>
    </w:p>
  </w:footnote>
  <w:footnote w:id="9">
    <w:p w14:paraId="750E88D8" w14:textId="77777777" w:rsidR="00ED21C7" w:rsidRPr="00E73713" w:rsidRDefault="00ED21C7" w:rsidP="00E73713">
      <w:pPr>
        <w:jc w:val="both"/>
        <w:rPr>
          <w:rFonts w:eastAsiaTheme="minorHAnsi"/>
          <w:lang w:eastAsia="en-US"/>
        </w:rPr>
      </w:pPr>
    </w:p>
  </w:footnote>
  <w:footnote w:id="10">
    <w:p w14:paraId="49A4BE81" w14:textId="77777777" w:rsidR="00ED21C7" w:rsidRDefault="00D703F1" w:rsidP="00DA794B">
      <w:pPr>
        <w:pStyle w:val="af4"/>
        <w:jc w:val="both"/>
        <w:rPr>
          <w:sz w:val="24"/>
          <w:szCs w:val="24"/>
        </w:rPr>
      </w:pPr>
      <w:r>
        <w:rPr>
          <w:rFonts w:eastAsiaTheme="minorHAnsi"/>
          <w:sz w:val="24"/>
          <w:szCs w:val="24"/>
        </w:rPr>
        <w:t>.</w:t>
      </w:r>
    </w:p>
  </w:footnote>
  <w:footnote w:id="11">
    <w:p w14:paraId="71402F94" w14:textId="77777777" w:rsidR="00ED21C7" w:rsidRDefault="00ED21C7" w:rsidP="00E73713">
      <w:pPr>
        <w:pStyle w:val="af4"/>
        <w:rPr>
          <w:sz w:val="24"/>
          <w:szCs w:val="24"/>
        </w:rPr>
      </w:pPr>
    </w:p>
  </w:footnote>
  <w:footnote w:id="12">
    <w:p w14:paraId="466E2AA4" w14:textId="77777777" w:rsidR="00ED21C7" w:rsidRDefault="00ED21C7" w:rsidP="00DA794B">
      <w:pPr>
        <w:jc w:val="both"/>
        <w:rPr>
          <w:color w:val="000000"/>
        </w:rPr>
      </w:pPr>
    </w:p>
  </w:footnote>
  <w:footnote w:id="13">
    <w:p w14:paraId="0B66A262" w14:textId="77777777" w:rsidR="00ED21C7" w:rsidRDefault="00D703F1" w:rsidP="00E73713">
      <w:pPr>
        <w:jc w:val="both"/>
        <w:rPr>
          <w:color w:val="000000"/>
        </w:rPr>
      </w:pPr>
      <w:r>
        <w:rPr>
          <w:rFonts w:eastAsiaTheme="minorHAnsi"/>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05A9E" w14:textId="77777777" w:rsidR="00ED21C7" w:rsidRDefault="00D703F1">
    <w:pPr>
      <w:pStyle w:val="af6"/>
      <w:framePr w:wrap="none" w:vAnchor="text" w:hAnchor="margin" w:xAlign="center" w:y="1"/>
      <w:rPr>
        <w:rStyle w:val="af8"/>
      </w:rPr>
    </w:pPr>
    <w:r>
      <w:rPr>
        <w:rStyle w:val="af8"/>
      </w:rPr>
      <w:fldChar w:fldCharType="begin"/>
    </w:r>
    <w:r>
      <w:rPr>
        <w:rStyle w:val="af8"/>
      </w:rPr>
      <w:instrText xml:space="preserve"> PAGE </w:instrText>
    </w:r>
    <w:r>
      <w:rPr>
        <w:rStyle w:val="af8"/>
      </w:rPr>
      <w:fldChar w:fldCharType="end"/>
    </w:r>
  </w:p>
  <w:p w14:paraId="076153FE" w14:textId="77777777" w:rsidR="00ED21C7" w:rsidRDefault="00ED21C7">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131BD" w14:textId="77777777" w:rsidR="00ED21C7" w:rsidRDefault="00D703F1">
    <w:pPr>
      <w:pStyle w:val="af6"/>
      <w:framePr w:wrap="none" w:vAnchor="text" w:hAnchor="margin" w:xAlign="center" w:y="1"/>
      <w:rPr>
        <w:rStyle w:val="af8"/>
      </w:rPr>
    </w:pPr>
    <w:r>
      <w:rPr>
        <w:rStyle w:val="af8"/>
      </w:rPr>
      <w:fldChar w:fldCharType="begin"/>
    </w:r>
    <w:r>
      <w:rPr>
        <w:rStyle w:val="af8"/>
      </w:rPr>
      <w:instrText xml:space="preserve"> PAGE </w:instrText>
    </w:r>
    <w:r>
      <w:rPr>
        <w:rStyle w:val="af8"/>
      </w:rPr>
      <w:fldChar w:fldCharType="separate"/>
    </w:r>
    <w:r w:rsidR="0096588B">
      <w:rPr>
        <w:rStyle w:val="af8"/>
        <w:noProof/>
      </w:rPr>
      <w:t>21</w:t>
    </w:r>
    <w:r>
      <w:rPr>
        <w:rStyle w:val="af8"/>
      </w:rPr>
      <w:fldChar w:fldCharType="end"/>
    </w:r>
  </w:p>
  <w:p w14:paraId="127DDA2F" w14:textId="77777777" w:rsidR="00ED21C7" w:rsidRDefault="00ED21C7">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C7"/>
    <w:rsid w:val="000258F0"/>
    <w:rsid w:val="000B269E"/>
    <w:rsid w:val="000F40AE"/>
    <w:rsid w:val="00110046"/>
    <w:rsid w:val="00137BAE"/>
    <w:rsid w:val="00164936"/>
    <w:rsid w:val="00171A20"/>
    <w:rsid w:val="003436E4"/>
    <w:rsid w:val="003A2323"/>
    <w:rsid w:val="003D2486"/>
    <w:rsid w:val="00456151"/>
    <w:rsid w:val="00490E6C"/>
    <w:rsid w:val="00494D21"/>
    <w:rsid w:val="004E578D"/>
    <w:rsid w:val="00662DCD"/>
    <w:rsid w:val="006855B8"/>
    <w:rsid w:val="006B3D94"/>
    <w:rsid w:val="006B694F"/>
    <w:rsid w:val="006E2FAC"/>
    <w:rsid w:val="007A4751"/>
    <w:rsid w:val="007C01D1"/>
    <w:rsid w:val="007D3D1B"/>
    <w:rsid w:val="007E00F0"/>
    <w:rsid w:val="00833F77"/>
    <w:rsid w:val="0096588B"/>
    <w:rsid w:val="0098426C"/>
    <w:rsid w:val="009B25B1"/>
    <w:rsid w:val="009D53D8"/>
    <w:rsid w:val="00AA3FB4"/>
    <w:rsid w:val="00AE2986"/>
    <w:rsid w:val="00B347C4"/>
    <w:rsid w:val="00B42E82"/>
    <w:rsid w:val="00B51502"/>
    <w:rsid w:val="00B56057"/>
    <w:rsid w:val="00C27A73"/>
    <w:rsid w:val="00CA7962"/>
    <w:rsid w:val="00CD70D1"/>
    <w:rsid w:val="00D703F1"/>
    <w:rsid w:val="00DA794B"/>
    <w:rsid w:val="00E44CA6"/>
    <w:rsid w:val="00E66F83"/>
    <w:rsid w:val="00E73713"/>
    <w:rsid w:val="00EB097A"/>
    <w:rsid w:val="00ED21C7"/>
    <w:rsid w:val="00EE06CB"/>
    <w:rsid w:val="00EE2F75"/>
    <w:rsid w:val="00F0605E"/>
    <w:rsid w:val="00F73114"/>
    <w:rsid w:val="00FA2A56"/>
    <w:rsid w:val="00FA65D2"/>
    <w:rsid w:val="00FC5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BD7C"/>
  <w15:docId w15:val="{957753C9-874B-4A12-91E3-96514207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472C4"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styleId="af3">
    <w:name w:val="Hyperlink"/>
    <w:rPr>
      <w:color w:val="0000FF"/>
      <w:u w:val="single"/>
    </w:rPr>
  </w:style>
  <w:style w:type="paragraph" w:customStyle="1" w:styleId="ConsPlusTitle">
    <w:name w:val="ConsPlusTitle"/>
    <w:pPr>
      <w:widowControl w:val="0"/>
      <w:spacing w:after="0" w:line="240" w:lineRule="auto"/>
    </w:pPr>
    <w:rPr>
      <w:rFonts w:ascii="Calibri" w:eastAsia="Calibri" w:hAnsi="Calibri" w:cs="Calibri"/>
      <w:b/>
      <w:bCs/>
      <w:lang w:eastAsia="zh-CN"/>
    </w:rPr>
  </w:style>
  <w:style w:type="paragraph" w:customStyle="1" w:styleId="ConsTitle">
    <w:name w:val="ConsTitle"/>
    <w:pPr>
      <w:widowControl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pPr>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jc w:val="both"/>
    </w:pPr>
    <w:rPr>
      <w:rFonts w:ascii="Arial" w:hAnsi="Arial" w:cs="Arial"/>
      <w:sz w:val="26"/>
      <w:szCs w:val="26"/>
    </w:rPr>
  </w:style>
  <w:style w:type="paragraph" w:customStyle="1" w:styleId="13">
    <w:name w:val="Без интервала1"/>
    <w:pPr>
      <w:spacing w:after="0" w:line="240" w:lineRule="auto"/>
    </w:pPr>
    <w:rPr>
      <w:rFonts w:ascii="Calibri" w:eastAsia="Times New Roman" w:hAnsi="Calibri" w:cs="Calibri"/>
      <w:lang w:eastAsia="zh-CN"/>
    </w:rPr>
  </w:style>
  <w:style w:type="paragraph" w:styleId="af4">
    <w:name w:val="footnote text"/>
    <w:basedOn w:val="a"/>
    <w:link w:val="14"/>
    <w:rPr>
      <w:sz w:val="20"/>
      <w:szCs w:val="20"/>
    </w:rPr>
  </w:style>
  <w:style w:type="character" w:customStyle="1" w:styleId="af5">
    <w:name w:val="Текст сноски Знак"/>
    <w:basedOn w:val="a0"/>
    <w:uiPriority w:val="99"/>
    <w:semiHidden/>
    <w:rPr>
      <w:rFonts w:ascii="Times New Roman" w:eastAsia="Times New Roman" w:hAnsi="Times New Roman" w:cs="Times New Roman"/>
      <w:sz w:val="20"/>
      <w:szCs w:val="20"/>
      <w:lang w:eastAsia="ru-RU"/>
    </w:rPr>
  </w:style>
  <w:style w:type="character" w:customStyle="1" w:styleId="14">
    <w:name w:val="Текст сноски Знак1"/>
    <w:basedOn w:val="a0"/>
    <w:link w:val="af4"/>
    <w:rPr>
      <w:rFonts w:ascii="Times New Roman" w:eastAsia="Times New Roman" w:hAnsi="Times New Roman" w:cs="Times New Roman"/>
      <w:sz w:val="20"/>
      <w:szCs w:val="20"/>
      <w:lang w:eastAsia="ru-RU"/>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4"/>
      <w:szCs w:val="24"/>
      <w:lang w:eastAsia="ru-RU"/>
    </w:rPr>
  </w:style>
  <w:style w:type="character" w:styleId="af8">
    <w:name w:val="page number"/>
    <w:basedOn w:val="a0"/>
    <w:uiPriority w:val="99"/>
    <w:semiHidden/>
    <w:unhideWhenUsed/>
  </w:style>
  <w:style w:type="character" w:styleId="af9">
    <w:name w:val="annotation reference"/>
    <w:uiPriority w:val="99"/>
    <w:semiHidden/>
    <w:unhideWhenUsed/>
    <w:rPr>
      <w:sz w:val="16"/>
      <w:szCs w:val="16"/>
    </w:rPr>
  </w:style>
  <w:style w:type="paragraph" w:styleId="afa">
    <w:name w:val="annotation text"/>
    <w:basedOn w:val="a"/>
    <w:link w:val="afb"/>
    <w:uiPriority w:val="99"/>
    <w:unhideWhenUsed/>
    <w:rPr>
      <w:sz w:val="20"/>
      <w:szCs w:val="20"/>
    </w:rPr>
  </w:style>
  <w:style w:type="character" w:customStyle="1" w:styleId="afb">
    <w:name w:val="Текст примечания Знак"/>
    <w:basedOn w:val="a0"/>
    <w:link w:val="afa"/>
    <w:uiPriority w:val="9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Times New Roman" w:eastAsia="Times New Roman" w:hAnsi="Times New Roman" w:cs="Times New Roman"/>
      <w:b/>
      <w:bCs/>
      <w:sz w:val="20"/>
      <w:szCs w:val="20"/>
      <w:lang w:eastAsia="ru-RU"/>
    </w:rPr>
  </w:style>
  <w:style w:type="paragraph" w:styleId="25">
    <w:name w:val="Body Text 2"/>
    <w:basedOn w:val="a"/>
    <w:link w:val="26"/>
    <w:uiPriority w:val="99"/>
    <w:unhideWhenUsed/>
    <w:pPr>
      <w:spacing w:after="120" w:line="480" w:lineRule="auto"/>
    </w:pPr>
  </w:style>
  <w:style w:type="character" w:customStyle="1" w:styleId="26">
    <w:name w:val="Основной текст 2 Знак"/>
    <w:basedOn w:val="a0"/>
    <w:link w:val="25"/>
    <w:uiPriority w:val="99"/>
    <w:rPr>
      <w:rFonts w:ascii="Times New Roman" w:eastAsia="Times New Roman" w:hAnsi="Times New Roman" w:cs="Times New Roman"/>
      <w:sz w:val="24"/>
      <w:szCs w:val="24"/>
      <w:lang w:eastAsia="ru-RU"/>
    </w:rPr>
  </w:style>
  <w:style w:type="character" w:styleId="afe">
    <w:name w:val="footnote reference"/>
    <w:semiHidden/>
    <w:unhideWhenUsed/>
    <w:rPr>
      <w:vertAlign w:val="superscript"/>
    </w:rPr>
  </w:style>
  <w:style w:type="paragraph" w:styleId="aff">
    <w:name w:val="Balloon Text"/>
    <w:basedOn w:val="a"/>
    <w:link w:val="aff0"/>
    <w:uiPriority w:val="99"/>
    <w:semiHidden/>
    <w:unhideWhenUsed/>
    <w:rPr>
      <w:rFonts w:ascii="Segoe UI" w:hAnsi="Segoe UI" w:cs="Segoe UI"/>
      <w:sz w:val="18"/>
      <w:szCs w:val="18"/>
    </w:rPr>
  </w:style>
  <w:style w:type="character" w:customStyle="1" w:styleId="aff0">
    <w:name w:val="Текст выноски Знак"/>
    <w:basedOn w:val="a0"/>
    <w:link w:val="aff"/>
    <w:uiPriority w:val="99"/>
    <w:semiHidden/>
    <w:rPr>
      <w:rFonts w:ascii="Segoe UI" w:eastAsia="Times New Roman" w:hAnsi="Segoe UI" w:cs="Segoe UI"/>
      <w:sz w:val="18"/>
      <w:szCs w:val="18"/>
      <w:lang w:eastAsia="ru-RU"/>
    </w:rPr>
  </w:style>
  <w:style w:type="table" w:styleId="af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16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3617&amp;date=25.06.2021&amp;demo=1&amp;dst=10001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3649B52-63CC-4900-9FE8-EE87A7D7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6952</Words>
  <Characters>39627</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2022-05-24T12:27:00Z</cp:lastPrinted>
  <dcterms:created xsi:type="dcterms:W3CDTF">2022-05-25T12:47:00Z</dcterms:created>
  <dcterms:modified xsi:type="dcterms:W3CDTF">2022-05-25T12:54:00Z</dcterms:modified>
</cp:coreProperties>
</file>