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A5" w:rsidRDefault="00C06D67">
      <w:pPr>
        <w:pStyle w:val="110"/>
        <w:framePr w:w="3480" w:h="1210" w:hRule="exact" w:wrap="none" w:vAnchor="page" w:hAnchor="page" w:x="2042" w:y="492"/>
        <w:shd w:val="clear" w:color="auto" w:fill="auto"/>
      </w:pPr>
      <w:r>
        <w:t>Къэбэрдей-Балъкъэр Республикам</w:t>
      </w:r>
      <w:r>
        <w:br/>
        <w:t>и Шэджэм районным и Щхьэлыкъуэ</w:t>
      </w:r>
      <w:r>
        <w:br/>
        <w:t>къуажэм и администрацэ</w:t>
      </w:r>
    </w:p>
    <w:p w:rsidR="00505CA5" w:rsidRDefault="00C06D67">
      <w:pPr>
        <w:framePr w:wrap="none" w:vAnchor="page" w:hAnchor="page" w:x="6045" w:y="61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"C:\\Users\\User\\Desktop\\ПОСТАНОВЛЕНИЯ 2020\\media\\image1.jpeg" \* MERGEFORMATINET</w:instrText>
      </w:r>
      <w:r>
        <w:instrText xml:space="preserve"> </w:instrText>
      </w:r>
      <w:r>
        <w:fldChar w:fldCharType="separate"/>
      </w:r>
      <w:r w:rsidR="00507B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3pt">
            <v:imagedata r:id="rId7" r:href="rId8"/>
          </v:shape>
        </w:pict>
      </w:r>
      <w:r>
        <w:fldChar w:fldCharType="end"/>
      </w:r>
    </w:p>
    <w:p w:rsidR="00505CA5" w:rsidRDefault="00C06D67">
      <w:pPr>
        <w:pStyle w:val="110"/>
        <w:framePr w:w="3264" w:h="1195" w:hRule="exact" w:wrap="none" w:vAnchor="page" w:hAnchor="page" w:x="7826" w:y="501"/>
        <w:shd w:val="clear" w:color="auto" w:fill="auto"/>
        <w:spacing w:line="379" w:lineRule="exact"/>
      </w:pPr>
      <w:r>
        <w:t>Къабарты-Малкъар Республиканы</w:t>
      </w:r>
      <w:r>
        <w:br/>
        <w:t>Чегем районуну Шалушка элини</w:t>
      </w:r>
      <w:r>
        <w:br/>
      </w:r>
      <w:r>
        <w:t>Администрациясы</w:t>
      </w:r>
    </w:p>
    <w:p w:rsidR="00505CA5" w:rsidRDefault="00C06D67">
      <w:pPr>
        <w:pStyle w:val="10"/>
        <w:framePr w:w="9619" w:h="632" w:hRule="exact" w:wrap="none" w:vAnchor="page" w:hAnchor="page" w:x="1787" w:y="2160"/>
        <w:shd w:val="clear" w:color="auto" w:fill="auto"/>
        <w:spacing w:after="0" w:line="280" w:lineRule="exact"/>
        <w:ind w:right="20"/>
      </w:pPr>
      <w:bookmarkStart w:id="0" w:name="bookmark0"/>
      <w:r>
        <w:rPr>
          <w:rStyle w:val="13pt"/>
          <w:b/>
          <w:bCs/>
        </w:rPr>
        <w:t xml:space="preserve">АДМИНИСТРАЦИЯ </w:t>
      </w:r>
      <w:r>
        <w:t xml:space="preserve">с.п. Ш А Л </w:t>
      </w:r>
      <w:r>
        <w:rPr>
          <w:rStyle w:val="12"/>
        </w:rPr>
        <w:t xml:space="preserve">У </w:t>
      </w:r>
      <w:r>
        <w:t>Ш К А</w:t>
      </w:r>
      <w:bookmarkEnd w:id="0"/>
    </w:p>
    <w:p w:rsidR="00505CA5" w:rsidRDefault="00C06D67">
      <w:pPr>
        <w:pStyle w:val="30"/>
        <w:framePr w:w="9619" w:h="632" w:hRule="exact" w:wrap="none" w:vAnchor="page" w:hAnchor="page" w:x="1787" w:y="2160"/>
        <w:shd w:val="clear" w:color="auto" w:fill="auto"/>
        <w:spacing w:before="0" w:after="0" w:line="240" w:lineRule="exact"/>
        <w:ind w:right="20"/>
      </w:pPr>
      <w:r>
        <w:t>Чегемского муниципального района Кабардино-Балкарской Республики</w:t>
      </w:r>
    </w:p>
    <w:p w:rsidR="00505CA5" w:rsidRDefault="00C06D67">
      <w:pPr>
        <w:pStyle w:val="40"/>
        <w:framePr w:wrap="none" w:vAnchor="page" w:hAnchor="page" w:x="1787" w:y="3042"/>
        <w:shd w:val="clear" w:color="auto" w:fill="auto"/>
        <w:spacing w:before="0" w:after="0" w:line="190" w:lineRule="exact"/>
        <w:ind w:left="14"/>
      </w:pPr>
      <w:r>
        <w:rPr>
          <w:rStyle w:val="41"/>
        </w:rPr>
        <w:t>Адрес: КБР,с.п.Шалушка,ул.Ленина 60 «а»</w:t>
      </w:r>
    </w:p>
    <w:p w:rsidR="00505CA5" w:rsidRDefault="00C06D67">
      <w:pPr>
        <w:pStyle w:val="60"/>
        <w:framePr w:wrap="none" w:vAnchor="page" w:hAnchor="page" w:x="9861" w:y="3031"/>
        <w:shd w:val="clear" w:color="auto" w:fill="auto"/>
        <w:spacing w:line="130" w:lineRule="exact"/>
      </w:pPr>
      <w:r>
        <w:t>тел. 7-38-36</w:t>
      </w:r>
    </w:p>
    <w:p w:rsidR="00505CA5" w:rsidRDefault="00C06D67">
      <w:pPr>
        <w:pStyle w:val="110"/>
        <w:framePr w:wrap="none" w:vAnchor="page" w:hAnchor="page" w:x="1787" w:y="3756"/>
        <w:shd w:val="clear" w:color="auto" w:fill="auto"/>
        <w:spacing w:line="240" w:lineRule="exact"/>
        <w:ind w:left="14"/>
        <w:jc w:val="left"/>
      </w:pPr>
      <w:r>
        <w:t>От «20» 01</w:t>
      </w:r>
      <w:r w:rsidR="00507B84">
        <w:t xml:space="preserve">.2020г.      </w:t>
      </w:r>
      <w:bookmarkStart w:id="1" w:name="_GoBack"/>
      <w:bookmarkEnd w:id="1"/>
    </w:p>
    <w:p w:rsidR="00505CA5" w:rsidRDefault="00C06D67">
      <w:pPr>
        <w:pStyle w:val="40"/>
        <w:framePr w:wrap="none" w:vAnchor="page" w:hAnchor="page" w:x="5810" w:y="3838"/>
        <w:shd w:val="clear" w:color="auto" w:fill="auto"/>
        <w:spacing w:before="0" w:after="0" w:line="190" w:lineRule="exact"/>
      </w:pPr>
      <w:r>
        <w:t>.</w:t>
      </w:r>
    </w:p>
    <w:p w:rsidR="00505CA5" w:rsidRDefault="00C06D67">
      <w:pPr>
        <w:pStyle w:val="20"/>
        <w:framePr w:wrap="none" w:vAnchor="page" w:hAnchor="page" w:x="1787" w:y="4598"/>
        <w:shd w:val="clear" w:color="auto" w:fill="auto"/>
        <w:spacing w:before="0" w:after="0" w:line="280" w:lineRule="exact"/>
        <w:ind w:left="2440" w:firstLine="0"/>
      </w:pPr>
      <w:r>
        <w:t>ПОСТАНОВЛЕНИЕ 10</w:t>
      </w:r>
    </w:p>
    <w:p w:rsidR="00505CA5" w:rsidRDefault="00C06D67">
      <w:pPr>
        <w:pStyle w:val="20"/>
        <w:framePr w:w="9619" w:h="3893" w:hRule="exact" w:wrap="none" w:vAnchor="page" w:hAnchor="page" w:x="1787" w:y="5620"/>
        <w:shd w:val="clear" w:color="auto" w:fill="auto"/>
        <w:spacing w:before="0" w:after="604" w:line="280" w:lineRule="exact"/>
        <w:ind w:firstLine="0"/>
      </w:pPr>
      <w:r>
        <w:t>О присвоении адреса земельному участку</w:t>
      </w:r>
    </w:p>
    <w:p w:rsidR="00505CA5" w:rsidRDefault="00C06D67">
      <w:pPr>
        <w:pStyle w:val="20"/>
        <w:framePr w:w="9619" w:h="3893" w:hRule="exact" w:wrap="none" w:vAnchor="page" w:hAnchor="page" w:x="1787" w:y="5620"/>
        <w:shd w:val="clear" w:color="auto" w:fill="auto"/>
        <w:spacing w:before="0" w:after="0" w:line="322" w:lineRule="exact"/>
        <w:ind w:firstLine="0"/>
      </w:pPr>
      <w:r>
        <w:t xml:space="preserve">Руководствуясь ФЗ ОТ 06.10.2003г №131-Ф3 «Об общих принципах организации местного самоуправления в Российской Федерации» и в соответствии с приказом 1221 от 19 Ноября 2014 года «Об утверждений правил присвоения, изменения и аннулирования адресов», в целях </w:t>
      </w:r>
      <w:r>
        <w:t xml:space="preserve">упорядочения названий улиц и номеров домовладений в сельском поселении Шалушка </w:t>
      </w:r>
      <w:r>
        <w:rPr>
          <w:rStyle w:val="21"/>
        </w:rPr>
        <w:t>постановляю:</w:t>
      </w:r>
    </w:p>
    <w:p w:rsidR="00505CA5" w:rsidRDefault="00C06D67">
      <w:pPr>
        <w:pStyle w:val="20"/>
        <w:framePr w:w="9619" w:h="3893" w:hRule="exact" w:wrap="none" w:vAnchor="page" w:hAnchor="page" w:x="1787" w:y="56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322" w:lineRule="exact"/>
        <w:ind w:firstLine="0"/>
      </w:pPr>
      <w:r>
        <w:t>Земельному участку с кадастровым номером 07:08:0801032:38, ранее занесенному в базу по адресу: КБР, Чегемский район, с Шалушка, ул. Чапаева 161а, присвоить новый ад</w:t>
      </w:r>
      <w:r>
        <w:t xml:space="preserve">рес: </w:t>
      </w:r>
      <w:r>
        <w:rPr>
          <w:rStyle w:val="21"/>
        </w:rPr>
        <w:t>КБР, Чегемский, с.п.Шалушка, ул. Керефова</w:t>
      </w:r>
    </w:p>
    <w:p w:rsidR="00505CA5" w:rsidRDefault="00C06D67">
      <w:pPr>
        <w:pStyle w:val="20"/>
        <w:framePr w:w="9619" w:h="1986" w:hRule="exact" w:wrap="none" w:vAnchor="page" w:hAnchor="page" w:x="1787" w:y="9777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322" w:lineRule="exact"/>
        <w:ind w:firstLine="0"/>
      </w:pPr>
      <w:r>
        <w:t xml:space="preserve">Администрации с.п.Шалушка направить копию Постановления в территориальный межрайонный отдел Управления федеральной государственной регистрации, кадастра и картографии по КБР для внесения изменений в адресную </w:t>
      </w:r>
      <w:r>
        <w:t>базу.</w:t>
      </w:r>
    </w:p>
    <w:p w:rsidR="00505CA5" w:rsidRDefault="00C06D67">
      <w:pPr>
        <w:pStyle w:val="20"/>
        <w:framePr w:w="9619" w:h="1986" w:hRule="exact" w:wrap="none" w:vAnchor="page" w:hAnchor="page" w:x="1787" w:y="9777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322" w:lineRule="exact"/>
        <w:ind w:firstLine="0"/>
      </w:pPr>
      <w:r>
        <w:t>Контроль за исполнением настоящего Постановления возложить на главного специалиста администрации с.п.Шалушка Керефова Х.Х.</w:t>
      </w:r>
    </w:p>
    <w:p w:rsidR="00505CA5" w:rsidRDefault="00C06D67">
      <w:pPr>
        <w:pStyle w:val="50"/>
        <w:framePr w:wrap="none" w:vAnchor="page" w:hAnchor="page" w:x="1787" w:y="9499"/>
        <w:shd w:val="clear" w:color="auto" w:fill="auto"/>
        <w:tabs>
          <w:tab w:val="left" w:pos="368"/>
        </w:tabs>
        <w:spacing w:after="0" w:line="280" w:lineRule="exact"/>
      </w:pPr>
      <w:r>
        <w:t>161а.</w:t>
      </w:r>
    </w:p>
    <w:p w:rsidR="00505CA5" w:rsidRDefault="00C06D67">
      <w:pPr>
        <w:framePr w:wrap="none" w:vAnchor="page" w:hAnchor="page" w:x="1831" w:y="1299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"C:\\Users\\User\\Desktop\\ПОСТАНОВЛЕНИЯ 2020\\media\\image2.jpeg"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58.75pt;height:114pt">
            <v:imagedata r:id="rId9" r:href="rId10"/>
          </v:shape>
        </w:pict>
      </w:r>
      <w:r>
        <w:fldChar w:fldCharType="end"/>
      </w:r>
    </w:p>
    <w:p w:rsidR="00505CA5" w:rsidRDefault="00C06D67">
      <w:pPr>
        <w:pStyle w:val="20"/>
        <w:framePr w:wrap="none" w:vAnchor="page" w:hAnchor="page" w:x="1787" w:y="14298"/>
        <w:shd w:val="clear" w:color="auto" w:fill="auto"/>
        <w:spacing w:before="0" w:after="0" w:line="280" w:lineRule="exact"/>
        <w:ind w:left="5995" w:firstLine="0"/>
      </w:pPr>
      <w:r>
        <w:t>Кунижев Х.А.</w:t>
      </w:r>
    </w:p>
    <w:p w:rsidR="00505CA5" w:rsidRDefault="00505CA5">
      <w:pPr>
        <w:rPr>
          <w:sz w:val="2"/>
          <w:szCs w:val="2"/>
        </w:rPr>
      </w:pPr>
    </w:p>
    <w:sectPr w:rsidR="00505CA5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67" w:rsidRDefault="00C06D67">
      <w:r>
        <w:separator/>
      </w:r>
    </w:p>
  </w:endnote>
  <w:endnote w:type="continuationSeparator" w:id="0">
    <w:p w:rsidR="00C06D67" w:rsidRDefault="00C0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67" w:rsidRDefault="00C06D67"/>
  </w:footnote>
  <w:footnote w:type="continuationSeparator" w:id="0">
    <w:p w:rsidR="00C06D67" w:rsidRDefault="00C06D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14FD1"/>
    <w:multiLevelType w:val="multilevel"/>
    <w:tmpl w:val="810AD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05CA5"/>
    <w:rsid w:val="00505CA5"/>
    <w:rsid w:val="00507B84"/>
    <w:rsid w:val="00C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DDAF1-D8AD-4E33-933F-1ED86D34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8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72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</cp:revision>
  <dcterms:created xsi:type="dcterms:W3CDTF">2020-10-06T09:05:00Z</dcterms:created>
  <dcterms:modified xsi:type="dcterms:W3CDTF">2020-10-06T09:06:00Z</dcterms:modified>
</cp:coreProperties>
</file>