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684" w:rsidRDefault="00C54F60">
      <w:pPr>
        <w:pStyle w:val="a5"/>
        <w:framePr w:w="3490" w:h="1186" w:hRule="exact" w:wrap="none" w:vAnchor="page" w:hAnchor="page" w:x="1983" w:y="458"/>
        <w:shd w:val="clear" w:color="auto" w:fill="auto"/>
        <w:spacing w:line="374" w:lineRule="exact"/>
      </w:pPr>
      <w:r>
        <w:t>Къэбэрдей-Балъкъэр Республикам</w:t>
      </w:r>
    </w:p>
    <w:p w:rsidR="009A3684" w:rsidRDefault="00C54F60">
      <w:pPr>
        <w:pStyle w:val="a5"/>
        <w:framePr w:w="3490" w:h="1186" w:hRule="exact" w:wrap="none" w:vAnchor="page" w:hAnchor="page" w:x="1983" w:y="458"/>
        <w:shd w:val="clear" w:color="auto" w:fill="auto"/>
        <w:spacing w:line="374" w:lineRule="exact"/>
      </w:pPr>
      <w:r>
        <w:t>и Шэджэм районным и Щхьэлыкъуэ</w:t>
      </w:r>
    </w:p>
    <w:p w:rsidR="009A3684" w:rsidRDefault="00C54F60">
      <w:pPr>
        <w:pStyle w:val="a5"/>
        <w:framePr w:w="3490" w:h="1186" w:hRule="exact" w:wrap="none" w:vAnchor="page" w:hAnchor="page" w:x="1983" w:y="458"/>
        <w:shd w:val="clear" w:color="auto" w:fill="auto"/>
        <w:spacing w:line="374" w:lineRule="exact"/>
        <w:jc w:val="center"/>
      </w:pPr>
      <w:r>
        <w:t>къуажэм и администрацэ</w:t>
      </w:r>
    </w:p>
    <w:p w:rsidR="009A3684" w:rsidRDefault="00C54F60">
      <w:pPr>
        <w:framePr w:wrap="none" w:vAnchor="page" w:hAnchor="page" w:x="5987" w:y="580"/>
        <w:rPr>
          <w:sz w:val="2"/>
          <w:szCs w:val="2"/>
        </w:rPr>
      </w:pPr>
      <w:r>
        <w:fldChar w:fldCharType="begin"/>
      </w:r>
      <w:r>
        <w:instrText xml:space="preserve"> INCLUDEPICTURE  "C:\\Users\\User\\Desktop\\ПОСТАНОВЛЕНИЯ 2020\\media\\image1.jpeg" \* MERGEFORMATINET </w:instrText>
      </w:r>
      <w:r>
        <w:fldChar w:fldCharType="separate"/>
      </w:r>
      <w:r w:rsidR="0084311F">
        <w:fldChar w:fldCharType="begin"/>
      </w:r>
      <w:r w:rsidR="0084311F">
        <w:instrText xml:space="preserve"> </w:instrText>
      </w:r>
      <w:r w:rsidR="0084311F">
        <w:instrText>INCLUDEPICTURE  "C:\\Users\\User\\Desktop\\ПОСТАНОВЛЕНИЯ 2020\\media\\image1.jpeg" \* MERGEFORMATINET</w:instrText>
      </w:r>
      <w:r w:rsidR="0084311F">
        <w:instrText xml:space="preserve"> </w:instrText>
      </w:r>
      <w:r w:rsidR="0084311F">
        <w:fldChar w:fldCharType="separate"/>
      </w:r>
      <w:r w:rsidR="0084311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0.75pt">
            <v:imagedata r:id="rId7" r:href="rId8"/>
          </v:shape>
        </w:pict>
      </w:r>
      <w:r w:rsidR="0084311F">
        <w:fldChar w:fldCharType="end"/>
      </w:r>
      <w:r>
        <w:fldChar w:fldCharType="end"/>
      </w:r>
    </w:p>
    <w:p w:rsidR="009A3684" w:rsidRDefault="00C54F60">
      <w:pPr>
        <w:pStyle w:val="a5"/>
        <w:framePr w:w="3274" w:h="1180" w:hRule="exact" w:wrap="none" w:vAnchor="page" w:hAnchor="page" w:x="7777" w:y="468"/>
        <w:shd w:val="clear" w:color="auto" w:fill="auto"/>
        <w:spacing w:line="374" w:lineRule="exact"/>
      </w:pPr>
      <w:r>
        <w:t>Къабарты-Малкъар Республиканы</w:t>
      </w:r>
    </w:p>
    <w:p w:rsidR="009A3684" w:rsidRDefault="00C54F60">
      <w:pPr>
        <w:pStyle w:val="a5"/>
        <w:framePr w:w="3274" w:h="1180" w:hRule="exact" w:wrap="none" w:vAnchor="page" w:hAnchor="page" w:x="7777" w:y="468"/>
        <w:shd w:val="clear" w:color="auto" w:fill="auto"/>
        <w:spacing w:line="374" w:lineRule="exact"/>
      </w:pPr>
      <w:r>
        <w:t>Чегем районуну Шалушка элини</w:t>
      </w:r>
    </w:p>
    <w:p w:rsidR="009A3684" w:rsidRDefault="00C54F60">
      <w:pPr>
        <w:pStyle w:val="a5"/>
        <w:framePr w:w="3274" w:h="1180" w:hRule="exact" w:wrap="none" w:vAnchor="page" w:hAnchor="page" w:x="7777" w:y="468"/>
        <w:shd w:val="clear" w:color="auto" w:fill="auto"/>
        <w:spacing w:line="374" w:lineRule="exact"/>
        <w:jc w:val="center"/>
      </w:pPr>
      <w:r>
        <w:t>Администрациясы</w:t>
      </w:r>
    </w:p>
    <w:p w:rsidR="009A3684" w:rsidRDefault="00C54F60">
      <w:pPr>
        <w:pStyle w:val="50"/>
        <w:framePr w:w="9590" w:h="622" w:hRule="exact" w:wrap="none" w:vAnchor="page" w:hAnchor="page" w:x="1748" w:y="2103"/>
        <w:shd w:val="clear" w:color="auto" w:fill="auto"/>
        <w:spacing w:after="0" w:line="280" w:lineRule="exact"/>
        <w:ind w:right="40"/>
        <w:jc w:val="center"/>
      </w:pPr>
      <w:r>
        <w:rPr>
          <w:rStyle w:val="54pt"/>
          <w:b/>
          <w:bCs/>
        </w:rPr>
        <w:t>АДМИНИСТРАЦИЯ</w:t>
      </w:r>
      <w:r>
        <w:t xml:space="preserve"> с.п. Ш А Л У Ш К А</w:t>
      </w:r>
    </w:p>
    <w:p w:rsidR="009A3684" w:rsidRDefault="00C54F60">
      <w:pPr>
        <w:pStyle w:val="30"/>
        <w:framePr w:w="9590" w:h="622" w:hRule="exact" w:wrap="none" w:vAnchor="page" w:hAnchor="page" w:x="1748" w:y="2103"/>
        <w:shd w:val="clear" w:color="auto" w:fill="auto"/>
        <w:spacing w:before="0" w:after="0" w:line="240" w:lineRule="exact"/>
        <w:ind w:right="40"/>
      </w:pPr>
      <w:r>
        <w:t>Чегемского муниципального района Кабардино-Балкарской Республики</w:t>
      </w:r>
    </w:p>
    <w:p w:rsidR="009A3684" w:rsidRDefault="00C54F60">
      <w:pPr>
        <w:pStyle w:val="80"/>
        <w:framePr w:wrap="none" w:vAnchor="page" w:hAnchor="page" w:x="1748" w:y="2981"/>
        <w:shd w:val="clear" w:color="auto" w:fill="auto"/>
        <w:spacing w:before="0" w:after="0" w:line="190" w:lineRule="exact"/>
        <w:ind w:left="9" w:right="5846"/>
      </w:pPr>
      <w:r>
        <w:rPr>
          <w:rStyle w:val="81"/>
        </w:rPr>
        <w:t>Адрес: КБР,с.п.Шалушка,ул.Ленина 60 «а»</w:t>
      </w:r>
    </w:p>
    <w:p w:rsidR="009A3684" w:rsidRDefault="00C54F60">
      <w:pPr>
        <w:pStyle w:val="60"/>
        <w:framePr w:wrap="none" w:vAnchor="page" w:hAnchor="page" w:x="9817" w:y="2989"/>
        <w:shd w:val="clear" w:color="auto" w:fill="auto"/>
        <w:spacing w:line="130" w:lineRule="exact"/>
      </w:pPr>
      <w:r>
        <w:t>тел. 7-38-36</w:t>
      </w:r>
    </w:p>
    <w:p w:rsidR="009A3684" w:rsidRDefault="002977B4">
      <w:pPr>
        <w:pStyle w:val="30"/>
        <w:framePr w:wrap="none" w:vAnchor="page" w:hAnchor="page" w:x="1748" w:y="3642"/>
        <w:shd w:val="clear" w:color="auto" w:fill="auto"/>
        <w:tabs>
          <w:tab w:val="left" w:pos="1060"/>
          <w:tab w:val="left" w:pos="1915"/>
        </w:tabs>
        <w:spacing w:before="0" w:after="0" w:line="240" w:lineRule="exact"/>
        <w:ind w:left="9" w:right="7358"/>
        <w:jc w:val="both"/>
      </w:pPr>
      <w:r>
        <w:t>От</w:t>
      </w:r>
      <w:r w:rsidR="00C54F60">
        <w:t>"16"</w:t>
      </w:r>
      <w:r w:rsidR="00C54F60">
        <w:tab/>
        <w:t>01</w:t>
      </w:r>
      <w:r>
        <w:t>.2020 г.</w:t>
      </w:r>
      <w:bookmarkStart w:id="0" w:name="_GoBack"/>
      <w:bookmarkEnd w:id="0"/>
    </w:p>
    <w:p w:rsidR="009A3684" w:rsidRDefault="00C54F60" w:rsidP="002977B4">
      <w:pPr>
        <w:pStyle w:val="30"/>
        <w:framePr w:wrap="none" w:vAnchor="page" w:hAnchor="page" w:x="4906" w:y="3556"/>
        <w:shd w:val="clear" w:color="auto" w:fill="auto"/>
        <w:spacing w:before="0" w:after="0" w:line="240" w:lineRule="exact"/>
        <w:jc w:val="left"/>
      </w:pPr>
      <w:r>
        <w:t>.</w:t>
      </w:r>
    </w:p>
    <w:p w:rsidR="009A3684" w:rsidRDefault="00C54F60">
      <w:pPr>
        <w:pStyle w:val="20"/>
        <w:framePr w:wrap="none" w:vAnchor="page" w:hAnchor="page" w:x="1748" w:y="4525"/>
        <w:shd w:val="clear" w:color="auto" w:fill="auto"/>
        <w:spacing w:before="0" w:after="0" w:line="360" w:lineRule="exact"/>
        <w:ind w:left="2440" w:firstLine="0"/>
      </w:pPr>
      <w:r>
        <w:t xml:space="preserve">ПОСТАНОВЛЕНИЕ № 9 </w:t>
      </w:r>
    </w:p>
    <w:p w:rsidR="009A3684" w:rsidRDefault="002977B4" w:rsidP="00735133">
      <w:pPr>
        <w:pStyle w:val="20"/>
        <w:framePr w:w="9590" w:h="9586" w:hRule="exact" w:wrap="none" w:vAnchor="page" w:hAnchor="page" w:x="1748" w:y="5539"/>
        <w:shd w:val="clear" w:color="auto" w:fill="auto"/>
        <w:tabs>
          <w:tab w:val="left" w:pos="266"/>
        </w:tabs>
        <w:spacing w:before="0" w:after="604" w:line="280" w:lineRule="exact"/>
        <w:ind w:firstLine="0"/>
        <w:jc w:val="both"/>
      </w:pPr>
      <w:r>
        <w:t xml:space="preserve">О </w:t>
      </w:r>
      <w:r w:rsidR="00C54F60">
        <w:t>присвоении адреса объектам недвижимости</w:t>
      </w:r>
    </w:p>
    <w:p w:rsidR="009A3684" w:rsidRDefault="00C54F60" w:rsidP="00735133">
      <w:pPr>
        <w:pStyle w:val="20"/>
        <w:framePr w:w="9590" w:h="9586" w:hRule="exact" w:wrap="none" w:vAnchor="page" w:hAnchor="page" w:x="1748" w:y="5539"/>
        <w:shd w:val="clear" w:color="auto" w:fill="auto"/>
        <w:spacing w:before="0" w:after="296" w:line="322" w:lineRule="exact"/>
        <w:ind w:firstLine="0"/>
      </w:pPr>
      <w:r>
        <w:t>Руководствуясь Федеральным законом от 06.10.2003г № 131 - ФЗ «Об общих принципах организации местного самоуправления в Российской Федерации», в связи с разделом земельного участка общей площадью 880 кв.м., с разрешенным использованием - для ведения личного подсобного хозяйства, с категорией земель: земли населенного пункта, с кадастровым номером 07:08:0801022:233, расположенного по адресу: КБР, Чегемский район, с.п.Шалушка, пер. Шаваева 12, на основании заявления Эльгарова Саладина Мухамедовича о присвоении почтового адреса отчуждаемой части земельного участка и в целях упорядочения адресного хозяйства в с.п.Шалушка постановляю:</w:t>
      </w:r>
    </w:p>
    <w:p w:rsidR="009A3684" w:rsidRDefault="00C54F60" w:rsidP="00735133">
      <w:pPr>
        <w:pStyle w:val="20"/>
        <w:framePr w:w="9590" w:h="9586" w:hRule="exact" w:wrap="none" w:vAnchor="page" w:hAnchor="page" w:x="1748" w:y="5539"/>
        <w:numPr>
          <w:ilvl w:val="0"/>
          <w:numId w:val="1"/>
        </w:numPr>
        <w:shd w:val="clear" w:color="auto" w:fill="auto"/>
        <w:tabs>
          <w:tab w:val="left" w:pos="706"/>
        </w:tabs>
        <w:spacing w:before="0" w:after="0" w:line="326" w:lineRule="exact"/>
        <w:ind w:left="740"/>
      </w:pPr>
      <w:r>
        <w:t>Присвоить адреса образованным при разделе земельным участкам и домовладениям:</w:t>
      </w:r>
    </w:p>
    <w:p w:rsidR="009A3684" w:rsidRDefault="00C54F60" w:rsidP="00735133">
      <w:pPr>
        <w:pStyle w:val="20"/>
        <w:framePr w:w="9590" w:h="9586" w:hRule="exact" w:wrap="none" w:vAnchor="page" w:hAnchor="page" w:x="1748" w:y="5539"/>
        <w:numPr>
          <w:ilvl w:val="0"/>
          <w:numId w:val="2"/>
        </w:numPr>
        <w:shd w:val="clear" w:color="auto" w:fill="auto"/>
        <w:tabs>
          <w:tab w:val="left" w:pos="706"/>
        </w:tabs>
        <w:spacing w:before="0" w:after="0" w:line="317" w:lineRule="exact"/>
        <w:ind w:left="400" w:firstLine="0"/>
      </w:pPr>
      <w:r>
        <w:t>земельному участку №1 общей площадью 554,9 кв.м, с кадастровым номером 07:08:0801022:233:ЗУ1, с разрешенным использованием - для ведения личного подсобного хозяйства, с категорией земель: земли населенного пункта, присвоить почтовый адрес: КБР, Чегемский район, с.п.Шалушка, пер. Шаваева 12.</w:t>
      </w:r>
    </w:p>
    <w:p w:rsidR="009A3684" w:rsidRDefault="00C54F60" w:rsidP="00735133">
      <w:pPr>
        <w:pStyle w:val="20"/>
        <w:framePr w:w="9590" w:h="9586" w:hRule="exact" w:wrap="none" w:vAnchor="page" w:hAnchor="page" w:x="1748" w:y="5539"/>
        <w:numPr>
          <w:ilvl w:val="0"/>
          <w:numId w:val="2"/>
        </w:numPr>
        <w:shd w:val="clear" w:color="auto" w:fill="auto"/>
        <w:tabs>
          <w:tab w:val="left" w:pos="706"/>
        </w:tabs>
        <w:spacing w:before="0" w:after="0" w:line="317" w:lineRule="exact"/>
        <w:ind w:left="400" w:firstLine="0"/>
      </w:pPr>
      <w:r>
        <w:t>земельному участку №2 общей площадью 325,10 кв.м, с кадастровым номером 07:08:0801022:233:ЗУ2, с разрешенным использованием - для ведения личного подсобного хозяйства, с категорией земель: земли населенного пункта, присвоить почтовый адрес: КБР, Чегемский район, с.п.Шалушка, ул. Апажева Зв.</w:t>
      </w:r>
    </w:p>
    <w:p w:rsidR="009A3684" w:rsidRDefault="00C54F60" w:rsidP="00735133">
      <w:pPr>
        <w:pStyle w:val="20"/>
        <w:framePr w:w="9590" w:h="9586" w:hRule="exact" w:wrap="none" w:vAnchor="page" w:hAnchor="page" w:x="1748" w:y="5539"/>
        <w:numPr>
          <w:ilvl w:val="0"/>
          <w:numId w:val="1"/>
        </w:numPr>
        <w:shd w:val="clear" w:color="auto" w:fill="auto"/>
        <w:spacing w:before="0" w:after="0" w:line="317" w:lineRule="exact"/>
        <w:ind w:firstLine="0"/>
        <w:jc w:val="both"/>
      </w:pPr>
      <w:r>
        <w:t>Контроль за исполнением настоящего Постановления возложить на инженера - землеустроителя администрации с.п.Шалушка Керефова Х.Х.</w:t>
      </w:r>
    </w:p>
    <w:p w:rsidR="00735133" w:rsidRDefault="00735133" w:rsidP="00735133">
      <w:pPr>
        <w:pStyle w:val="20"/>
        <w:framePr w:w="9590" w:h="9586" w:hRule="exact" w:wrap="none" w:vAnchor="page" w:hAnchor="page" w:x="1748" w:y="5539"/>
        <w:shd w:val="clear" w:color="auto" w:fill="auto"/>
        <w:spacing w:before="0" w:after="0" w:line="317" w:lineRule="exact"/>
        <w:ind w:firstLine="0"/>
      </w:pPr>
    </w:p>
    <w:p w:rsidR="009A3684" w:rsidRDefault="00C54F60" w:rsidP="00735133">
      <w:pPr>
        <w:pStyle w:val="20"/>
        <w:framePr w:w="9590" w:h="9586" w:hRule="exact" w:wrap="none" w:vAnchor="page" w:hAnchor="page" w:x="1748" w:y="5539"/>
        <w:shd w:val="clear" w:color="auto" w:fill="auto"/>
        <w:spacing w:before="0" w:after="0" w:line="317" w:lineRule="exact"/>
        <w:ind w:firstLine="0"/>
      </w:pPr>
      <w:r>
        <w:t xml:space="preserve">Глава сельского </w:t>
      </w:r>
    </w:p>
    <w:p w:rsidR="009A3684" w:rsidRDefault="00C54F60" w:rsidP="00735133">
      <w:pPr>
        <w:pStyle w:val="20"/>
        <w:framePr w:w="9590" w:h="9586" w:hRule="exact" w:wrap="none" w:vAnchor="page" w:hAnchor="page" w:x="1748" w:y="5539"/>
        <w:shd w:val="clear" w:color="auto" w:fill="auto"/>
        <w:spacing w:before="0" w:after="0" w:line="317" w:lineRule="exact"/>
        <w:ind w:firstLine="0"/>
        <w:jc w:val="both"/>
      </w:pPr>
      <w:r>
        <w:t>поселения Шалушка                                            Кунижэев Х.А.</w:t>
      </w:r>
    </w:p>
    <w:p w:rsidR="009A3684" w:rsidRDefault="009A3684">
      <w:pPr>
        <w:framePr w:w="9590" w:h="309" w:hRule="exact" w:wrap="none" w:vAnchor="page" w:hAnchor="page" w:x="1748" w:y="14912"/>
      </w:pPr>
    </w:p>
    <w:p w:rsidR="009A3684" w:rsidRDefault="009A3684">
      <w:pPr>
        <w:framePr w:wrap="none" w:vAnchor="page" w:hAnchor="page" w:x="1748" w:y="15163"/>
      </w:pPr>
    </w:p>
    <w:p w:rsidR="009A3684" w:rsidRDefault="009A3684">
      <w:pPr>
        <w:rPr>
          <w:sz w:val="2"/>
          <w:szCs w:val="2"/>
        </w:rPr>
      </w:pPr>
    </w:p>
    <w:sectPr w:rsidR="009A3684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11F" w:rsidRDefault="0084311F">
      <w:r>
        <w:separator/>
      </w:r>
    </w:p>
  </w:endnote>
  <w:endnote w:type="continuationSeparator" w:id="0">
    <w:p w:rsidR="0084311F" w:rsidRDefault="0084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11F" w:rsidRDefault="0084311F"/>
  </w:footnote>
  <w:footnote w:type="continuationSeparator" w:id="0">
    <w:p w:rsidR="0084311F" w:rsidRDefault="008431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5580A"/>
    <w:multiLevelType w:val="multilevel"/>
    <w:tmpl w:val="67DA7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3F24E3"/>
    <w:multiLevelType w:val="multilevel"/>
    <w:tmpl w:val="7F42A4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A3684"/>
    <w:rsid w:val="002977B4"/>
    <w:rsid w:val="00735133"/>
    <w:rsid w:val="0084311F"/>
    <w:rsid w:val="009A3684"/>
    <w:rsid w:val="00C5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F6392-8CBD-4ADC-AE55-0B8BFE0F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4pt">
    <w:name w:val="Основной текст (5) + Интервал 4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250"/>
      <w:sz w:val="8"/>
      <w:szCs w:val="8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37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3"/>
      <w:szCs w:val="1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720" w:line="0" w:lineRule="atLeas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w w:val="25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4</cp:revision>
  <dcterms:created xsi:type="dcterms:W3CDTF">2020-10-06T08:58:00Z</dcterms:created>
  <dcterms:modified xsi:type="dcterms:W3CDTF">2020-10-06T09:58:00Z</dcterms:modified>
</cp:coreProperties>
</file>